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574C" w14:textId="77777777" w:rsidR="00B30D23" w:rsidRPr="009715C9" w:rsidRDefault="00B30D23" w:rsidP="00B30D23">
      <w:pPr>
        <w:spacing w:after="0" w:line="240" w:lineRule="auto"/>
        <w:jc w:val="right"/>
        <w:textAlignment w:val="baseline"/>
        <w:rPr>
          <w:rFonts w:eastAsia="Times New Roman" w:cs="Segoe UI"/>
          <w:kern w:val="0"/>
          <w:sz w:val="22"/>
          <w:szCs w:val="22"/>
          <w:lang w:eastAsia="en-GB"/>
          <w14:ligatures w14:val="none"/>
        </w:rPr>
      </w:pPr>
      <w:r w:rsidRPr="009715C9">
        <w:rPr>
          <w:rFonts w:eastAsia="Times New Roman" w:cs="Segoe UI"/>
          <w:noProof/>
          <w:kern w:val="0"/>
          <w:sz w:val="22"/>
          <w:szCs w:val="22"/>
          <w:lang w:eastAsia="en-GB"/>
          <w14:ligatures w14:val="none"/>
        </w:rPr>
        <w:drawing>
          <wp:anchor distT="0" distB="0" distL="114300" distR="114300" simplePos="0" relativeHeight="251658240" behindDoc="1" locked="0" layoutInCell="1" allowOverlap="1" wp14:anchorId="7BD8E7B4" wp14:editId="26362872">
            <wp:simplePos x="0" y="0"/>
            <wp:positionH relativeFrom="column">
              <wp:posOffset>-733425</wp:posOffset>
            </wp:positionH>
            <wp:positionV relativeFrom="paragraph">
              <wp:posOffset>0</wp:posOffset>
            </wp:positionV>
            <wp:extent cx="1828800" cy="762000"/>
            <wp:effectExtent l="0" t="0" r="0" b="0"/>
            <wp:wrapTight wrapText="bothSides">
              <wp:wrapPolygon edited="0">
                <wp:start x="0" y="0"/>
                <wp:lineTo x="0" y="21060"/>
                <wp:lineTo x="21375" y="21060"/>
                <wp:lineTo x="21375" y="0"/>
                <wp:lineTo x="0" y="0"/>
              </wp:wrapPolygon>
            </wp:wrapTight>
            <wp:docPr id="1"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university&#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anchor>
        </w:drawing>
      </w:r>
      <w:r w:rsidRPr="009715C9">
        <w:rPr>
          <w:rFonts w:ascii="Arial" w:eastAsia="Times New Roman" w:hAnsi="Arial" w:cs="Arial"/>
          <w:color w:val="000000"/>
          <w:kern w:val="0"/>
          <w:sz w:val="22"/>
          <w:szCs w:val="22"/>
          <w:lang w:eastAsia="en-GB"/>
          <w14:ligatures w14:val="none"/>
        </w:rPr>
        <w:t> </w:t>
      </w:r>
      <w:r w:rsidRPr="009715C9">
        <w:rPr>
          <w:rFonts w:eastAsia="Times New Roman" w:cs="Segoe UI"/>
          <w:color w:val="000000"/>
          <w:kern w:val="0"/>
          <w:sz w:val="22"/>
          <w:szCs w:val="22"/>
          <w:lang w:eastAsia="en-GB"/>
          <w14:ligatures w14:val="none"/>
        </w:rPr>
        <w:t> </w:t>
      </w:r>
    </w:p>
    <w:p w14:paraId="4AFD799B" w14:textId="029FE593" w:rsidR="00B30D23" w:rsidRPr="009715C9" w:rsidRDefault="00B30D23" w:rsidP="00B30D23">
      <w:pPr>
        <w:spacing w:after="0" w:line="240" w:lineRule="auto"/>
        <w:jc w:val="center"/>
        <w:textAlignment w:val="baseline"/>
        <w:rPr>
          <w:rFonts w:eastAsia="Times New Roman" w:cs="Segoe UI"/>
          <w:kern w:val="0"/>
          <w:sz w:val="22"/>
          <w:szCs w:val="22"/>
          <w:lang w:eastAsia="en-GB"/>
          <w14:ligatures w14:val="none"/>
        </w:rPr>
      </w:pPr>
      <w:r w:rsidRPr="009715C9">
        <w:rPr>
          <w:rFonts w:eastAsia="Times New Roman" w:cs="Segoe UI"/>
          <w:color w:val="000000"/>
          <w:kern w:val="0"/>
          <w:sz w:val="22"/>
          <w:szCs w:val="22"/>
          <w:lang w:eastAsia="en-GB"/>
          <w14:ligatures w14:val="none"/>
        </w:rPr>
        <w:t> </w:t>
      </w:r>
    </w:p>
    <w:p w14:paraId="56D375B5" w14:textId="094F6518" w:rsidR="00B30D23" w:rsidRPr="009715C9" w:rsidRDefault="00B30D23" w:rsidP="000A34CF">
      <w:pPr>
        <w:spacing w:after="0" w:line="240" w:lineRule="auto"/>
        <w:jc w:val="center"/>
        <w:textAlignment w:val="baseline"/>
        <w:rPr>
          <w:rFonts w:eastAsia="Times New Roman" w:cs="Segoe UI"/>
          <w:kern w:val="0"/>
          <w:sz w:val="22"/>
          <w:szCs w:val="22"/>
          <w:lang w:eastAsia="en-GB"/>
          <w14:ligatures w14:val="none"/>
        </w:rPr>
      </w:pPr>
      <w:r w:rsidRPr="009715C9">
        <w:rPr>
          <w:rFonts w:ascii="Arial" w:eastAsia="Times New Roman" w:hAnsi="Arial" w:cs="Arial"/>
          <w:color w:val="000000"/>
          <w:kern w:val="0"/>
          <w:sz w:val="22"/>
          <w:szCs w:val="22"/>
          <w:lang w:eastAsia="en-GB"/>
          <w14:ligatures w14:val="none"/>
        </w:rPr>
        <w:t> </w:t>
      </w:r>
      <w:r w:rsidRPr="009715C9">
        <w:rPr>
          <w:rFonts w:eastAsia="Times New Roman" w:cs="Segoe UI"/>
          <w:color w:val="000000"/>
          <w:kern w:val="0"/>
          <w:sz w:val="22"/>
          <w:szCs w:val="22"/>
          <w:lang w:eastAsia="en-GB"/>
          <w14:ligatures w14:val="none"/>
        </w:rPr>
        <w:t> </w:t>
      </w:r>
    </w:p>
    <w:p w14:paraId="7F768350" w14:textId="77777777" w:rsidR="00B30D23" w:rsidRPr="001E3160" w:rsidRDefault="00B30D23" w:rsidP="00B30D23">
      <w:pPr>
        <w:spacing w:after="0" w:line="240" w:lineRule="auto"/>
        <w:jc w:val="center"/>
        <w:textAlignment w:val="baseline"/>
        <w:rPr>
          <w:rFonts w:eastAsia="Times New Roman" w:cs="Segoe UI"/>
          <w:b/>
          <w:bCs/>
          <w:color w:val="000000"/>
          <w:kern w:val="0"/>
          <w:sz w:val="22"/>
          <w:szCs w:val="22"/>
          <w:lang w:eastAsia="en-GB"/>
          <w14:ligatures w14:val="none"/>
        </w:rPr>
      </w:pPr>
    </w:p>
    <w:p w14:paraId="1F5BC780" w14:textId="09579186" w:rsidR="00B30D23" w:rsidRPr="001E3160" w:rsidRDefault="00B30D23" w:rsidP="00502845">
      <w:pPr>
        <w:spacing w:after="0" w:line="240" w:lineRule="auto"/>
        <w:ind w:left="5040"/>
        <w:textAlignment w:val="baseline"/>
        <w:rPr>
          <w:rFonts w:eastAsia="Times New Roman" w:cs="Segoe UI"/>
          <w:kern w:val="0"/>
          <w:sz w:val="22"/>
          <w:szCs w:val="22"/>
          <w:lang w:eastAsia="en-GB"/>
          <w14:ligatures w14:val="none"/>
        </w:rPr>
      </w:pPr>
      <w:r w:rsidRPr="001E3160">
        <w:rPr>
          <w:rFonts w:eastAsia="Times New Roman" w:cs="Segoe UI"/>
          <w:b/>
          <w:bCs/>
          <w:color w:val="000000"/>
          <w:kern w:val="0"/>
          <w:sz w:val="22"/>
          <w:szCs w:val="22"/>
          <w:lang w:eastAsia="en-GB"/>
          <w14:ligatures w14:val="none"/>
        </w:rPr>
        <w:t>Trustee Board Summary Minutes</w:t>
      </w:r>
      <w:r w:rsidRPr="001E3160">
        <w:rPr>
          <w:rFonts w:eastAsia="Times New Roman" w:cs="Segoe UI"/>
          <w:color w:val="000000"/>
          <w:kern w:val="0"/>
          <w:sz w:val="22"/>
          <w:szCs w:val="22"/>
          <w:lang w:eastAsia="en-GB"/>
          <w14:ligatures w14:val="none"/>
        </w:rPr>
        <w:t> </w:t>
      </w:r>
    </w:p>
    <w:p w14:paraId="1F0143E8" w14:textId="1B04C68A" w:rsidR="00B30D23" w:rsidRPr="001E3160" w:rsidRDefault="00B30D23" w:rsidP="00B30D23">
      <w:pPr>
        <w:spacing w:after="0" w:line="240" w:lineRule="auto"/>
        <w:jc w:val="center"/>
        <w:textAlignment w:val="baseline"/>
        <w:rPr>
          <w:rFonts w:eastAsia="Times New Roman" w:cs="Segoe UI"/>
          <w:kern w:val="0"/>
          <w:sz w:val="22"/>
          <w:szCs w:val="22"/>
          <w:lang w:eastAsia="en-GB"/>
          <w14:ligatures w14:val="none"/>
        </w:rPr>
      </w:pPr>
      <w:r w:rsidRPr="001E3160">
        <w:rPr>
          <w:rFonts w:eastAsia="Times New Roman" w:cs="Segoe UI"/>
          <w:color w:val="000000"/>
          <w:kern w:val="0"/>
          <w:sz w:val="22"/>
          <w:szCs w:val="22"/>
          <w:lang w:eastAsia="en-GB"/>
          <w14:ligatures w14:val="none"/>
        </w:rPr>
        <w:t xml:space="preserve">Held on </w:t>
      </w:r>
      <w:r w:rsidR="009A5BD2">
        <w:rPr>
          <w:rFonts w:eastAsia="Times New Roman" w:cs="Segoe UI"/>
          <w:color w:val="000000"/>
          <w:kern w:val="0"/>
          <w:sz w:val="22"/>
          <w:szCs w:val="22"/>
          <w:lang w:eastAsia="en-GB"/>
          <w14:ligatures w14:val="none"/>
        </w:rPr>
        <w:t>Monday 2</w:t>
      </w:r>
      <w:r w:rsidR="009A5BD2" w:rsidRPr="009A5BD2">
        <w:rPr>
          <w:rFonts w:eastAsia="Times New Roman" w:cs="Segoe UI"/>
          <w:color w:val="000000"/>
          <w:kern w:val="0"/>
          <w:sz w:val="22"/>
          <w:szCs w:val="22"/>
          <w:vertAlign w:val="superscript"/>
          <w:lang w:eastAsia="en-GB"/>
          <w14:ligatures w14:val="none"/>
        </w:rPr>
        <w:t>nd</w:t>
      </w:r>
      <w:r w:rsidR="009A5BD2">
        <w:rPr>
          <w:rFonts w:eastAsia="Times New Roman" w:cs="Segoe UI"/>
          <w:color w:val="000000"/>
          <w:kern w:val="0"/>
          <w:sz w:val="22"/>
          <w:szCs w:val="22"/>
          <w:lang w:eastAsia="en-GB"/>
          <w14:ligatures w14:val="none"/>
        </w:rPr>
        <w:t xml:space="preserve"> February </w:t>
      </w:r>
      <w:r w:rsidRPr="001E3160">
        <w:rPr>
          <w:rFonts w:eastAsia="Times New Roman" w:cs="Segoe UI"/>
          <w:color w:val="000000"/>
          <w:kern w:val="0"/>
          <w:sz w:val="22"/>
          <w:szCs w:val="22"/>
          <w:lang w:eastAsia="en-GB"/>
          <w14:ligatures w14:val="none"/>
        </w:rPr>
        <w:t>202</w:t>
      </w:r>
      <w:r w:rsidR="009A5BD2">
        <w:rPr>
          <w:rFonts w:eastAsia="Times New Roman" w:cs="Segoe UI"/>
          <w:color w:val="000000"/>
          <w:kern w:val="0"/>
          <w:sz w:val="22"/>
          <w:szCs w:val="22"/>
          <w:lang w:eastAsia="en-GB"/>
          <w14:ligatures w14:val="none"/>
        </w:rPr>
        <w:t>6</w:t>
      </w:r>
      <w:r w:rsidRPr="001E3160">
        <w:rPr>
          <w:rFonts w:eastAsia="Times New Roman" w:cs="Segoe UI"/>
          <w:color w:val="000000"/>
          <w:kern w:val="0"/>
          <w:sz w:val="22"/>
          <w:szCs w:val="22"/>
          <w:lang w:eastAsia="en-GB"/>
          <w14:ligatures w14:val="none"/>
        </w:rPr>
        <w:t xml:space="preserve"> at 4.</w:t>
      </w:r>
      <w:r w:rsidR="009A5BD2">
        <w:rPr>
          <w:rFonts w:eastAsia="Times New Roman" w:cs="Segoe UI"/>
          <w:color w:val="000000"/>
          <w:kern w:val="0"/>
          <w:sz w:val="22"/>
          <w:szCs w:val="22"/>
          <w:lang w:eastAsia="en-GB"/>
          <w14:ligatures w14:val="none"/>
        </w:rPr>
        <w:t xml:space="preserve">15 In the Maldron Hotel Belfast </w:t>
      </w:r>
      <w:r w:rsidRPr="001E3160">
        <w:rPr>
          <w:rFonts w:ascii="Arial" w:eastAsia="Times New Roman" w:hAnsi="Arial" w:cs="Arial"/>
          <w:color w:val="000000"/>
          <w:kern w:val="0"/>
          <w:sz w:val="22"/>
          <w:szCs w:val="22"/>
          <w:lang w:eastAsia="en-GB"/>
          <w14:ligatures w14:val="none"/>
        </w:rPr>
        <w:t> </w:t>
      </w:r>
      <w:r w:rsidRPr="001E3160">
        <w:rPr>
          <w:rFonts w:eastAsia="Times New Roman" w:cs="Segoe UI"/>
          <w:color w:val="000000"/>
          <w:kern w:val="0"/>
          <w:sz w:val="22"/>
          <w:szCs w:val="22"/>
          <w:lang w:eastAsia="en-GB"/>
          <w14:ligatures w14:val="none"/>
        </w:rPr>
        <w:t> </w:t>
      </w:r>
    </w:p>
    <w:p w14:paraId="4CA601B5" w14:textId="23B09641" w:rsidR="00B30D23" w:rsidRPr="001E3160" w:rsidRDefault="00B30D23" w:rsidP="009A5BD2">
      <w:pPr>
        <w:pStyle w:val="paragraph"/>
        <w:spacing w:before="0" w:beforeAutospacing="0" w:after="0" w:afterAutospacing="0"/>
        <w:jc w:val="center"/>
        <w:textAlignment w:val="baseline"/>
        <w:rPr>
          <w:rFonts w:cs="Segoe UI"/>
          <w:sz w:val="22"/>
          <w:szCs w:val="22"/>
        </w:rPr>
      </w:pPr>
      <w:r w:rsidRPr="001E3160">
        <w:rPr>
          <w:rFonts w:ascii="Arial" w:hAnsi="Arial" w:cs="Arial"/>
          <w:color w:val="000000"/>
          <w:sz w:val="22"/>
          <w:szCs w:val="22"/>
        </w:rPr>
        <w:t>  </w:t>
      </w:r>
      <w:r w:rsidRPr="001E3160">
        <w:rPr>
          <w:rFonts w:cs="Segoe UI"/>
          <w:color w:val="000000"/>
          <w:sz w:val="22"/>
          <w:szCs w:val="22"/>
        </w:rPr>
        <w:t> </w:t>
      </w:r>
    </w:p>
    <w:tbl>
      <w:tblPr>
        <w:tblW w:w="117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0"/>
        <w:gridCol w:w="6096"/>
      </w:tblGrid>
      <w:tr w:rsidR="00B30D23" w:rsidRPr="001E3160" w14:paraId="04A229D3" w14:textId="77777777" w:rsidTr="009A5BD2">
        <w:trPr>
          <w:trHeight w:val="300"/>
        </w:trPr>
        <w:tc>
          <w:tcPr>
            <w:tcW w:w="5670" w:type="dxa"/>
            <w:tcBorders>
              <w:top w:val="nil"/>
              <w:left w:val="nil"/>
              <w:bottom w:val="nil"/>
              <w:right w:val="nil"/>
            </w:tcBorders>
            <w:hideMark/>
          </w:tcPr>
          <w:p w14:paraId="179C4A88"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Present:</w:t>
            </w: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c>
          <w:tcPr>
            <w:tcW w:w="6096" w:type="dxa"/>
            <w:tcBorders>
              <w:top w:val="nil"/>
              <w:left w:val="nil"/>
              <w:bottom w:val="nil"/>
              <w:right w:val="nil"/>
            </w:tcBorders>
            <w:hideMark/>
          </w:tcPr>
          <w:p w14:paraId="61E40BB6"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In Attendance:</w:t>
            </w: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r>
      <w:tr w:rsidR="00B30D23" w:rsidRPr="001E3160" w14:paraId="324CEC53" w14:textId="77777777" w:rsidTr="009A5BD2">
        <w:trPr>
          <w:trHeight w:val="300"/>
        </w:trPr>
        <w:tc>
          <w:tcPr>
            <w:tcW w:w="5670" w:type="dxa"/>
            <w:tcBorders>
              <w:top w:val="nil"/>
              <w:left w:val="nil"/>
              <w:bottom w:val="nil"/>
              <w:right w:val="nil"/>
            </w:tcBorders>
            <w:hideMark/>
          </w:tcPr>
          <w:p w14:paraId="5C2B3BEC"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Emily Roberts, President, Chair (ER)</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01A6B663"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Christopher Murray, Vice President Coleraine (CM)</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73AFABC9"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Lee Doran, Vice President Magee (LD) </w:t>
            </w:r>
          </w:p>
          <w:p w14:paraId="355E2439"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Caoimhín Heaney, Vice President Sport and Wellbeing (CH)</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57F82A42"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Antoinette Bradley, Lay Trustee (AB)</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20250E7F" w14:textId="06137E6A" w:rsidR="009A5BD2" w:rsidRPr="001E3160" w:rsidRDefault="009A5BD2" w:rsidP="009A5BD2">
            <w:pPr>
              <w:spacing w:after="0" w:line="240" w:lineRule="auto"/>
              <w:jc w:val="both"/>
              <w:textAlignment w:val="baseline"/>
              <w:rPr>
                <w:rFonts w:eastAsia="Times New Roman" w:cs="Times New Roman"/>
                <w:kern w:val="0"/>
                <w:sz w:val="22"/>
                <w:szCs w:val="22"/>
                <w:lang w:eastAsia="en-GB"/>
                <w14:ligatures w14:val="none"/>
              </w:rPr>
            </w:pPr>
            <w:r>
              <w:rPr>
                <w:rFonts w:eastAsia="Times New Roman" w:cs="Times New Roman"/>
                <w:color w:val="000000"/>
                <w:kern w:val="0"/>
                <w:sz w:val="22"/>
                <w:szCs w:val="22"/>
                <w:lang w:eastAsia="en-GB"/>
                <w14:ligatures w14:val="none"/>
              </w:rPr>
              <w:t>Andrea Probets, Lay Trustee (AP)</w:t>
            </w:r>
          </w:p>
          <w:p w14:paraId="11B54E5D" w14:textId="77777777" w:rsidR="009A5BD2" w:rsidRPr="001E3160" w:rsidRDefault="009A5BD2" w:rsidP="009A5BD2">
            <w:pPr>
              <w:spacing w:after="0" w:line="240" w:lineRule="auto"/>
              <w:jc w:val="both"/>
              <w:textAlignment w:val="baseline"/>
              <w:rPr>
                <w:rFonts w:eastAsia="Times New Roman" w:cs="Times New Roman"/>
                <w:kern w:val="0"/>
                <w:sz w:val="22"/>
                <w:szCs w:val="22"/>
                <w:lang w:eastAsia="en-GB"/>
                <w14:ligatures w14:val="none"/>
              </w:rPr>
            </w:pPr>
            <w:r w:rsidRPr="008E17A8">
              <w:rPr>
                <w:rFonts w:eastAsia="Times New Roman" w:cs="Times New Roman"/>
                <w:color w:val="000000"/>
                <w:kern w:val="0"/>
                <w:sz w:val="22"/>
                <w:szCs w:val="22"/>
                <w:lang w:eastAsia="en-GB"/>
                <w14:ligatures w14:val="none"/>
              </w:rPr>
              <w:t>Kellie O’Hare, Lay Trustee (KO’H)</w:t>
            </w:r>
            <w:r w:rsidRPr="001E3160">
              <w:rPr>
                <w:rFonts w:eastAsia="Times New Roman" w:cs="Times New Roman"/>
                <w:color w:val="000000"/>
                <w:kern w:val="0"/>
                <w:sz w:val="22"/>
                <w:szCs w:val="22"/>
                <w:lang w:eastAsia="en-GB"/>
                <w14:ligatures w14:val="none"/>
              </w:rPr>
              <w:t> </w:t>
            </w:r>
          </w:p>
          <w:p w14:paraId="19304A11" w14:textId="48A9EF95"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p>
        </w:tc>
        <w:tc>
          <w:tcPr>
            <w:tcW w:w="6096" w:type="dxa"/>
            <w:tcBorders>
              <w:top w:val="nil"/>
              <w:left w:val="nil"/>
              <w:bottom w:val="nil"/>
              <w:right w:val="nil"/>
            </w:tcBorders>
            <w:hideMark/>
          </w:tcPr>
          <w:p w14:paraId="6C9635CE"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David Longstaff, Chief Executive Officer (CEO)</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599B128D"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Clodagh Kennedy, Director of Finance &amp; Business Support (CK)</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2D2388A9"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Colin Campbell, Director of HR &amp; Campus Operations (CC)</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0E79B984" w14:textId="7F32F6B7" w:rsidR="00991BD2" w:rsidRPr="001E3160" w:rsidRDefault="00991BD2"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Sophie Smith, Director</w:t>
            </w:r>
            <w:r w:rsidR="0097706A" w:rsidRPr="001E3160">
              <w:rPr>
                <w:rFonts w:eastAsia="Times New Roman" w:cs="Times New Roman"/>
                <w:color w:val="000000" w:themeColor="text1"/>
                <w:kern w:val="0"/>
                <w:sz w:val="22"/>
                <w:szCs w:val="22"/>
                <w:lang w:eastAsia="en-GB"/>
                <w14:ligatures w14:val="none"/>
              </w:rPr>
              <w:t xml:space="preserve"> </w:t>
            </w:r>
            <w:r w:rsidRPr="001E3160">
              <w:rPr>
                <w:rFonts w:eastAsia="Times New Roman" w:cs="Times New Roman"/>
                <w:color w:val="000000" w:themeColor="text1"/>
                <w:kern w:val="0"/>
                <w:sz w:val="22"/>
                <w:szCs w:val="22"/>
                <w:lang w:eastAsia="en-GB"/>
                <w14:ligatures w14:val="none"/>
              </w:rPr>
              <w:t>of Membership and Engagement (SS)</w:t>
            </w:r>
          </w:p>
          <w:p w14:paraId="473E8247"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Favour Okpohs, Vice President Belfast (FO)</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02525EA6"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Rebekah Robinson, Vice President Education (RR)</w:t>
            </w: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51027054" w14:textId="0CCD7765"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p w14:paraId="659C2539" w14:textId="77777777" w:rsidR="00B30D23" w:rsidRPr="001E3160" w:rsidRDefault="00B30D23" w:rsidP="00B30D23">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ascii="Arial" w:eastAsia="Times New Roman" w:hAnsi="Arial" w:cs="Arial"/>
                <w:color w:val="000000" w:themeColor="text1"/>
                <w:kern w:val="0"/>
                <w:sz w:val="22"/>
                <w:szCs w:val="22"/>
                <w:lang w:eastAsia="en-GB"/>
                <w14:ligatures w14:val="none"/>
              </w:rPr>
              <w:t> </w:t>
            </w:r>
            <w:r w:rsidRPr="001E3160">
              <w:rPr>
                <w:rFonts w:eastAsia="Times New Roman" w:cs="Times New Roman"/>
                <w:color w:val="000000" w:themeColor="text1"/>
                <w:kern w:val="0"/>
                <w:sz w:val="22"/>
                <w:szCs w:val="22"/>
                <w:lang w:eastAsia="en-GB"/>
                <w14:ligatures w14:val="none"/>
              </w:rPr>
              <w:t> </w:t>
            </w:r>
          </w:p>
        </w:tc>
      </w:tr>
      <w:tr w:rsidR="00B30D23" w:rsidRPr="001E3160" w14:paraId="714B1A01" w14:textId="77777777" w:rsidTr="009A5BD2">
        <w:trPr>
          <w:trHeight w:val="300"/>
        </w:trPr>
        <w:tc>
          <w:tcPr>
            <w:tcW w:w="5670" w:type="dxa"/>
            <w:tcBorders>
              <w:top w:val="nil"/>
              <w:left w:val="nil"/>
              <w:bottom w:val="nil"/>
              <w:right w:val="nil"/>
            </w:tcBorders>
          </w:tcPr>
          <w:p w14:paraId="265F6C6D" w14:textId="77777777" w:rsidR="00B30D23" w:rsidRPr="001E3160" w:rsidRDefault="00B30D23" w:rsidP="00B30D23">
            <w:pPr>
              <w:spacing w:after="0" w:line="240" w:lineRule="auto"/>
              <w:jc w:val="both"/>
              <w:textAlignment w:val="baseline"/>
              <w:rPr>
                <w:rFonts w:eastAsia="Times New Roman" w:cs="Times New Roman"/>
                <w:color w:val="000000"/>
                <w:kern w:val="0"/>
                <w:sz w:val="22"/>
                <w:szCs w:val="22"/>
                <w:lang w:eastAsia="en-GB"/>
                <w14:ligatures w14:val="none"/>
              </w:rPr>
            </w:pPr>
          </w:p>
        </w:tc>
        <w:tc>
          <w:tcPr>
            <w:tcW w:w="6096" w:type="dxa"/>
            <w:tcBorders>
              <w:top w:val="nil"/>
              <w:left w:val="nil"/>
              <w:bottom w:val="nil"/>
              <w:right w:val="nil"/>
            </w:tcBorders>
          </w:tcPr>
          <w:p w14:paraId="35CF6B10" w14:textId="77777777" w:rsidR="00B30D23" w:rsidRPr="001E3160" w:rsidRDefault="00B30D23" w:rsidP="00B30D23">
            <w:pPr>
              <w:spacing w:after="0" w:line="240" w:lineRule="auto"/>
              <w:jc w:val="both"/>
              <w:textAlignment w:val="baseline"/>
              <w:rPr>
                <w:rFonts w:eastAsia="Times New Roman" w:cs="Times New Roman"/>
                <w:color w:val="000000"/>
                <w:kern w:val="0"/>
                <w:sz w:val="22"/>
                <w:szCs w:val="22"/>
                <w:lang w:eastAsia="en-GB"/>
                <w14:ligatures w14:val="none"/>
              </w:rPr>
            </w:pPr>
          </w:p>
        </w:tc>
      </w:tr>
      <w:tr w:rsidR="00B30D23" w:rsidRPr="001E3160" w14:paraId="558604F9" w14:textId="77777777" w:rsidTr="009A5BD2">
        <w:trPr>
          <w:trHeight w:val="300"/>
        </w:trPr>
        <w:tc>
          <w:tcPr>
            <w:tcW w:w="5670" w:type="dxa"/>
            <w:tcBorders>
              <w:top w:val="nil"/>
              <w:left w:val="nil"/>
              <w:bottom w:val="nil"/>
              <w:right w:val="nil"/>
            </w:tcBorders>
            <w:hideMark/>
          </w:tcPr>
          <w:p w14:paraId="4C130637"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Apologies:</w:t>
            </w: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c>
          <w:tcPr>
            <w:tcW w:w="6096" w:type="dxa"/>
            <w:tcBorders>
              <w:top w:val="nil"/>
              <w:left w:val="nil"/>
              <w:bottom w:val="nil"/>
              <w:right w:val="nil"/>
            </w:tcBorders>
            <w:hideMark/>
          </w:tcPr>
          <w:p w14:paraId="10E2528F"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r>
      <w:tr w:rsidR="00B30D23" w:rsidRPr="001E3160" w14:paraId="04C13E84" w14:textId="77777777" w:rsidTr="009A5BD2">
        <w:trPr>
          <w:trHeight w:val="300"/>
        </w:trPr>
        <w:tc>
          <w:tcPr>
            <w:tcW w:w="5670" w:type="dxa"/>
            <w:tcBorders>
              <w:top w:val="nil"/>
              <w:left w:val="nil"/>
              <w:bottom w:val="nil"/>
              <w:right w:val="nil"/>
            </w:tcBorders>
            <w:hideMark/>
          </w:tcPr>
          <w:p w14:paraId="46CA655A" w14:textId="009898C4" w:rsidR="00B30D23" w:rsidRDefault="00B30D23" w:rsidP="00B30D23">
            <w:pPr>
              <w:spacing w:after="0" w:line="240" w:lineRule="auto"/>
              <w:jc w:val="both"/>
              <w:textAlignment w:val="baseline"/>
              <w:rPr>
                <w:rFonts w:eastAsia="Times New Roman" w:cs="Times New Roman"/>
                <w:color w:val="000000"/>
                <w:kern w:val="0"/>
                <w:sz w:val="22"/>
                <w:szCs w:val="22"/>
                <w:lang w:eastAsia="en-GB"/>
                <w14:ligatures w14:val="none"/>
              </w:rPr>
            </w:pPr>
            <w:r w:rsidRPr="001E3160">
              <w:rPr>
                <w:rFonts w:eastAsia="Times New Roman" w:cs="Times New Roman"/>
                <w:color w:val="000000"/>
                <w:kern w:val="0"/>
                <w:sz w:val="22"/>
                <w:szCs w:val="22"/>
                <w:lang w:eastAsia="en-GB"/>
                <w14:ligatures w14:val="none"/>
              </w:rPr>
              <w:t>Darren Fowler, Lay Trustee (DF)</w:t>
            </w: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p w14:paraId="645F26CE"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eastAsia="Times New Roman" w:cs="Times New Roman"/>
                <w:color w:val="000000"/>
                <w:kern w:val="0"/>
                <w:sz w:val="22"/>
                <w:szCs w:val="22"/>
                <w:lang w:eastAsia="en-GB"/>
                <w14:ligatures w14:val="none"/>
              </w:rPr>
              <w:t>Cohen Taylor, Student Trustee (CT) </w:t>
            </w:r>
          </w:p>
          <w:p w14:paraId="05E7EB2D" w14:textId="5D9EF6C0"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p>
        </w:tc>
        <w:tc>
          <w:tcPr>
            <w:tcW w:w="6096" w:type="dxa"/>
            <w:tcBorders>
              <w:top w:val="nil"/>
              <w:left w:val="nil"/>
              <w:bottom w:val="nil"/>
              <w:right w:val="nil"/>
            </w:tcBorders>
            <w:hideMark/>
          </w:tcPr>
          <w:p w14:paraId="2D35D1E0"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r>
      <w:tr w:rsidR="00B30D23" w:rsidRPr="001E3160" w14:paraId="58F47720" w14:textId="77777777" w:rsidTr="009A5BD2">
        <w:trPr>
          <w:trHeight w:val="300"/>
        </w:trPr>
        <w:tc>
          <w:tcPr>
            <w:tcW w:w="5670" w:type="dxa"/>
            <w:tcBorders>
              <w:top w:val="nil"/>
              <w:left w:val="nil"/>
              <w:bottom w:val="nil"/>
              <w:right w:val="nil"/>
            </w:tcBorders>
            <w:hideMark/>
          </w:tcPr>
          <w:p w14:paraId="04881404" w14:textId="1CE7F2E2"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eastAsia="Times New Roman" w:cs="Times New Roman"/>
                <w:color w:val="000000"/>
                <w:kern w:val="0"/>
                <w:sz w:val="22"/>
                <w:szCs w:val="22"/>
                <w:lang w:eastAsia="en-GB"/>
                <w14:ligatures w14:val="none"/>
              </w:rPr>
              <w:t xml:space="preserve">Glenn Fitzpatrick, Lay Trustee (GF) </w:t>
            </w: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c>
          <w:tcPr>
            <w:tcW w:w="6096" w:type="dxa"/>
            <w:tcBorders>
              <w:top w:val="nil"/>
              <w:left w:val="nil"/>
              <w:bottom w:val="nil"/>
              <w:right w:val="nil"/>
            </w:tcBorders>
            <w:hideMark/>
          </w:tcPr>
          <w:p w14:paraId="73748A8F" w14:textId="77777777" w:rsidR="00B30D23" w:rsidRPr="001E3160" w:rsidRDefault="00B30D23" w:rsidP="00B30D23">
            <w:pPr>
              <w:spacing w:after="0" w:line="240" w:lineRule="auto"/>
              <w:jc w:val="both"/>
              <w:textAlignment w:val="baseline"/>
              <w:rPr>
                <w:rFonts w:eastAsia="Times New Roman" w:cs="Times New Roman"/>
                <w:kern w:val="0"/>
                <w:sz w:val="22"/>
                <w:szCs w:val="22"/>
                <w:lang w:eastAsia="en-GB"/>
                <w14:ligatures w14:val="none"/>
              </w:rPr>
            </w:pP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tc>
      </w:tr>
    </w:tbl>
    <w:p w14:paraId="285B10E5" w14:textId="77777777" w:rsidR="00726A7D" w:rsidRDefault="009A5BD2" w:rsidP="009A5BD2">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Lauren McBurney, Student Trustee (LMcB)</w:t>
      </w:r>
    </w:p>
    <w:p w14:paraId="48A3D6D7" w14:textId="77777777" w:rsidR="00726A7D" w:rsidRDefault="00726A7D" w:rsidP="00726A7D">
      <w:pPr>
        <w:spacing w:after="0" w:line="240" w:lineRule="auto"/>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Catherine Mailey, Vice President Equality and Belonging</w:t>
      </w:r>
      <w:r>
        <w:rPr>
          <w:rFonts w:eastAsia="Times New Roman" w:cs="Times New Roman"/>
          <w:color w:val="000000" w:themeColor="text1"/>
          <w:kern w:val="0"/>
          <w:sz w:val="22"/>
          <w:szCs w:val="22"/>
          <w:lang w:eastAsia="en-GB"/>
          <w14:ligatures w14:val="none"/>
        </w:rPr>
        <w:t xml:space="preserve"> (CM)</w:t>
      </w:r>
    </w:p>
    <w:p w14:paraId="5F6F2AEA" w14:textId="4F69C944" w:rsidR="009A5BD2" w:rsidRPr="001E3160" w:rsidRDefault="009A5BD2" w:rsidP="009A5BD2">
      <w:pPr>
        <w:spacing w:after="0" w:line="240" w:lineRule="auto"/>
        <w:jc w:val="both"/>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color w:val="000000" w:themeColor="text1"/>
          <w:kern w:val="0"/>
          <w:sz w:val="22"/>
          <w:szCs w:val="22"/>
          <w:lang w:eastAsia="en-GB"/>
          <w14:ligatures w14:val="none"/>
        </w:rPr>
        <w:t xml:space="preserve"> </w:t>
      </w:r>
    </w:p>
    <w:p w14:paraId="00372ABC" w14:textId="77777777" w:rsidR="009A5BD2" w:rsidRPr="009A5BD2" w:rsidRDefault="009A5BD2" w:rsidP="00B30D23">
      <w:pPr>
        <w:spacing w:after="0" w:line="240" w:lineRule="auto"/>
        <w:textAlignment w:val="baseline"/>
        <w:rPr>
          <w:rFonts w:ascii="Arial" w:eastAsia="Times New Roman" w:hAnsi="Arial" w:cs="Arial"/>
          <w:kern w:val="0"/>
          <w:sz w:val="22"/>
          <w:szCs w:val="22"/>
          <w:lang w:eastAsia="en-GB"/>
          <w14:ligatures w14:val="none"/>
        </w:rPr>
      </w:pPr>
    </w:p>
    <w:p w14:paraId="5C47F6EF" w14:textId="77777777" w:rsidR="00CC4F0C" w:rsidRPr="001E3160" w:rsidRDefault="00CC4F0C" w:rsidP="00B30D23">
      <w:pPr>
        <w:spacing w:after="0" w:line="240" w:lineRule="auto"/>
        <w:textAlignment w:val="baseline"/>
        <w:rPr>
          <w:rFonts w:eastAsia="Times New Roman" w:cs="Segoe UI"/>
          <w:kern w:val="0"/>
          <w:sz w:val="22"/>
          <w:szCs w:val="22"/>
          <w:lang w:eastAsia="en-GB"/>
          <w14:ligatures w14:val="none"/>
        </w:rPr>
      </w:pPr>
    </w:p>
    <w:p w14:paraId="5619BD50" w14:textId="77777777" w:rsidR="00CC4F0C" w:rsidRPr="001E3160" w:rsidRDefault="00CC4F0C" w:rsidP="00B30D23">
      <w:pPr>
        <w:spacing w:after="0" w:line="240" w:lineRule="auto"/>
        <w:textAlignment w:val="baseline"/>
        <w:rPr>
          <w:rFonts w:eastAsia="Times New Roman" w:cs="Segoe UI"/>
          <w:kern w:val="0"/>
          <w:sz w:val="22"/>
          <w:szCs w:val="22"/>
          <w:lang w:eastAsia="en-GB"/>
          <w14:ligatures w14:val="none"/>
        </w:rPr>
      </w:pPr>
    </w:p>
    <w:p w14:paraId="4446C998" w14:textId="77777777" w:rsidR="00CC4F0C" w:rsidRDefault="00CC4F0C" w:rsidP="00B30D23">
      <w:pPr>
        <w:spacing w:after="0" w:line="240" w:lineRule="auto"/>
        <w:textAlignment w:val="baseline"/>
        <w:rPr>
          <w:rFonts w:eastAsia="Times New Roman" w:cs="Segoe UI"/>
          <w:kern w:val="0"/>
          <w:sz w:val="22"/>
          <w:szCs w:val="22"/>
          <w:lang w:eastAsia="en-GB"/>
          <w14:ligatures w14:val="none"/>
        </w:rPr>
      </w:pPr>
    </w:p>
    <w:p w14:paraId="681D92A8" w14:textId="77777777" w:rsidR="00444534" w:rsidRDefault="00444534" w:rsidP="00B30D23">
      <w:pPr>
        <w:spacing w:after="0" w:line="240" w:lineRule="auto"/>
        <w:textAlignment w:val="baseline"/>
        <w:rPr>
          <w:rFonts w:eastAsia="Times New Roman" w:cs="Segoe UI"/>
          <w:kern w:val="0"/>
          <w:sz w:val="22"/>
          <w:szCs w:val="22"/>
          <w:lang w:eastAsia="en-GB"/>
          <w14:ligatures w14:val="none"/>
        </w:rPr>
      </w:pPr>
    </w:p>
    <w:p w14:paraId="22F49DDF" w14:textId="77777777" w:rsidR="00444534" w:rsidRDefault="00444534" w:rsidP="00B30D23">
      <w:pPr>
        <w:spacing w:after="0" w:line="240" w:lineRule="auto"/>
        <w:textAlignment w:val="baseline"/>
        <w:rPr>
          <w:rFonts w:eastAsia="Times New Roman" w:cs="Segoe UI"/>
          <w:kern w:val="0"/>
          <w:sz w:val="22"/>
          <w:szCs w:val="22"/>
          <w:lang w:eastAsia="en-GB"/>
          <w14:ligatures w14:val="none"/>
        </w:rPr>
      </w:pPr>
    </w:p>
    <w:p w14:paraId="00E2315C" w14:textId="77777777" w:rsidR="00444534" w:rsidRPr="001E3160" w:rsidRDefault="00444534" w:rsidP="00B30D23">
      <w:pPr>
        <w:spacing w:after="0" w:line="240" w:lineRule="auto"/>
        <w:textAlignment w:val="baseline"/>
        <w:rPr>
          <w:rFonts w:eastAsia="Times New Roman" w:cs="Segoe UI"/>
          <w:kern w:val="0"/>
          <w:sz w:val="22"/>
          <w:szCs w:val="22"/>
          <w:lang w:eastAsia="en-GB"/>
          <w14:ligatures w14:val="none"/>
        </w:rPr>
      </w:pPr>
    </w:p>
    <w:p w14:paraId="15808364" w14:textId="77777777" w:rsidR="00CC4F0C" w:rsidRPr="001E3160" w:rsidRDefault="00CC4F0C" w:rsidP="00B30D23">
      <w:pPr>
        <w:spacing w:after="0" w:line="240" w:lineRule="auto"/>
        <w:textAlignment w:val="baseline"/>
        <w:rPr>
          <w:rFonts w:eastAsia="Times New Roman" w:cs="Segoe UI"/>
          <w:kern w:val="0"/>
          <w:sz w:val="22"/>
          <w:szCs w:val="22"/>
          <w:lang w:eastAsia="en-GB"/>
          <w14:ligatures w14:val="none"/>
        </w:rPr>
      </w:pPr>
    </w:p>
    <w:p w14:paraId="12E2DB34" w14:textId="77777777" w:rsidR="00CC4F0C" w:rsidRPr="001E3160" w:rsidRDefault="00CC4F0C" w:rsidP="00B30D23">
      <w:pPr>
        <w:spacing w:after="0" w:line="240" w:lineRule="auto"/>
        <w:textAlignment w:val="baseline"/>
        <w:rPr>
          <w:rFonts w:eastAsia="Times New Roman" w:cs="Segoe UI"/>
          <w:kern w:val="0"/>
          <w:sz w:val="22"/>
          <w:szCs w:val="22"/>
          <w:lang w:eastAsia="en-GB"/>
          <w14:ligatures w14:val="none"/>
        </w:rPr>
      </w:pPr>
    </w:p>
    <w:tbl>
      <w:tblPr>
        <w:tblW w:w="13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5"/>
        <w:gridCol w:w="1683"/>
        <w:gridCol w:w="1312"/>
      </w:tblGrid>
      <w:tr w:rsidR="00B30D23" w:rsidRPr="001E3160" w14:paraId="20A4FEE2"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3C6B5B5F"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lastRenderedPageBreak/>
              <w:t>Meeting notes</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683" w:type="dxa"/>
            <w:tcBorders>
              <w:top w:val="single" w:sz="6" w:space="0" w:color="000000"/>
              <w:left w:val="single" w:sz="6" w:space="0" w:color="000000"/>
              <w:bottom w:val="single" w:sz="6" w:space="0" w:color="000000"/>
              <w:right w:val="single" w:sz="6" w:space="0" w:color="000000"/>
            </w:tcBorders>
            <w:hideMark/>
          </w:tcPr>
          <w:p w14:paraId="7D9D2D71"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Action</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11E53167"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Update</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B30D23" w:rsidRPr="001E3160" w14:paraId="12C5A5EB"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74D2DBFF"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Agenda Item 1- Welcome</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584EB2CE"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2444B00A" w14:textId="04C68A91" w:rsidR="00B30D23"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The Chair welcomed everyone to the meeting.</w:t>
            </w:r>
            <w:r w:rsidRPr="001E3160">
              <w:rPr>
                <w:rFonts w:ascii="Arial" w:eastAsia="Times New Roman" w:hAnsi="Arial" w:cs="Arial"/>
                <w:kern w:val="0"/>
                <w:sz w:val="22"/>
                <w:szCs w:val="22"/>
                <w:lang w:eastAsia="en-GB"/>
                <w14:ligatures w14:val="none"/>
              </w:rPr>
              <w:t> </w:t>
            </w:r>
          </w:p>
          <w:p w14:paraId="670AE72F" w14:textId="14F22BE3" w:rsidR="008E42B0" w:rsidRPr="001E3160" w:rsidRDefault="008E42B0" w:rsidP="00B30D23">
            <w:pPr>
              <w:spacing w:after="0" w:line="240" w:lineRule="auto"/>
              <w:textAlignment w:val="baseline"/>
              <w:rPr>
                <w:rFonts w:eastAsia="Times New Roman" w:cs="Times New Roman"/>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hideMark/>
          </w:tcPr>
          <w:p w14:paraId="2853F4B4"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37DF762E"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B30D23" w:rsidRPr="001E3160" w14:paraId="5DD02592"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437AEEBB"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Agenda Item 2- Apologies/Quorum Count</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5E2544EA"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6C0A1AD8" w14:textId="7ACADBBA" w:rsidR="008E17A8" w:rsidRPr="008E17A8" w:rsidRDefault="00B30D23" w:rsidP="008E42B0">
            <w:pPr>
              <w:spacing w:after="0" w:line="240" w:lineRule="auto"/>
              <w:textAlignment w:val="baseline"/>
              <w:rPr>
                <w:rFonts w:eastAsia="Times New Roman" w:cs="Times New Roman"/>
                <w:color w:val="000000" w:themeColor="text1"/>
                <w:kern w:val="0"/>
                <w:sz w:val="22"/>
                <w:szCs w:val="22"/>
                <w:lang w:eastAsia="en-GB"/>
                <w14:ligatures w14:val="none"/>
              </w:rPr>
            </w:pPr>
            <w:r w:rsidRPr="001E3160">
              <w:rPr>
                <w:rFonts w:eastAsia="Times New Roman" w:cs="Times New Roman"/>
                <w:kern w:val="0"/>
                <w:sz w:val="22"/>
                <w:szCs w:val="22"/>
                <w:lang w:eastAsia="en-GB"/>
                <w14:ligatures w14:val="none"/>
              </w:rPr>
              <w:t>Apologies received from External Trustee</w:t>
            </w:r>
            <w:r w:rsidR="0077351F" w:rsidRPr="001E3160">
              <w:rPr>
                <w:rFonts w:eastAsia="Times New Roman" w:cs="Times New Roman"/>
                <w:kern w:val="0"/>
                <w:sz w:val="22"/>
                <w:szCs w:val="22"/>
                <w:lang w:eastAsia="en-GB"/>
                <w14:ligatures w14:val="none"/>
              </w:rPr>
              <w:t>s</w:t>
            </w:r>
            <w:r w:rsidRPr="001E3160">
              <w:rPr>
                <w:rFonts w:eastAsia="Times New Roman" w:cs="Times New Roman"/>
                <w:kern w:val="0"/>
                <w:sz w:val="22"/>
                <w:szCs w:val="22"/>
                <w:lang w:eastAsia="en-GB"/>
                <w14:ligatures w14:val="none"/>
              </w:rPr>
              <w:t xml:space="preserve"> (DF</w:t>
            </w:r>
            <w:r w:rsidR="00DC78EB">
              <w:rPr>
                <w:rFonts w:eastAsia="Times New Roman" w:cs="Times New Roman"/>
                <w:kern w:val="0"/>
                <w:sz w:val="22"/>
                <w:szCs w:val="22"/>
                <w:lang w:eastAsia="en-GB"/>
                <w14:ligatures w14:val="none"/>
              </w:rPr>
              <w:t xml:space="preserve">, </w:t>
            </w:r>
            <w:r w:rsidR="0077351F" w:rsidRPr="001E3160">
              <w:rPr>
                <w:rFonts w:eastAsia="Times New Roman" w:cs="Times New Roman"/>
                <w:kern w:val="0"/>
                <w:sz w:val="22"/>
                <w:szCs w:val="22"/>
                <w:lang w:eastAsia="en-GB"/>
                <w14:ligatures w14:val="none"/>
              </w:rPr>
              <w:t>GF</w:t>
            </w:r>
            <w:r w:rsidRPr="001E3160">
              <w:rPr>
                <w:rFonts w:eastAsia="Times New Roman" w:cs="Times New Roman"/>
                <w:kern w:val="0"/>
                <w:sz w:val="22"/>
                <w:szCs w:val="22"/>
                <w:lang w:eastAsia="en-GB"/>
                <w14:ligatures w14:val="none"/>
              </w:rPr>
              <w:t>)</w:t>
            </w:r>
            <w:r w:rsidR="00216FA6" w:rsidRPr="001E3160">
              <w:rPr>
                <w:rFonts w:eastAsia="Times New Roman" w:cs="Times New Roman"/>
                <w:kern w:val="0"/>
                <w:sz w:val="22"/>
                <w:szCs w:val="22"/>
                <w:lang w:eastAsia="en-GB"/>
                <w14:ligatures w14:val="none"/>
              </w:rPr>
              <w:t xml:space="preserve"> and</w:t>
            </w:r>
            <w:r w:rsidRPr="001E3160">
              <w:rPr>
                <w:rFonts w:eastAsia="Times New Roman" w:cs="Times New Roman"/>
                <w:kern w:val="0"/>
                <w:sz w:val="22"/>
                <w:szCs w:val="22"/>
                <w:lang w:eastAsia="en-GB"/>
                <w14:ligatures w14:val="none"/>
              </w:rPr>
              <w:t xml:space="preserve"> Student Trustee</w:t>
            </w:r>
            <w:r w:rsidR="00DC78EB">
              <w:rPr>
                <w:rFonts w:eastAsia="Times New Roman" w:cs="Times New Roman"/>
                <w:kern w:val="0"/>
                <w:sz w:val="22"/>
                <w:szCs w:val="22"/>
                <w:lang w:eastAsia="en-GB"/>
                <w14:ligatures w14:val="none"/>
              </w:rPr>
              <w:t>s</w:t>
            </w:r>
            <w:r w:rsidRPr="001E3160">
              <w:rPr>
                <w:rFonts w:eastAsia="Times New Roman" w:cs="Times New Roman"/>
                <w:kern w:val="0"/>
                <w:sz w:val="22"/>
                <w:szCs w:val="22"/>
                <w:lang w:eastAsia="en-GB"/>
                <w14:ligatures w14:val="none"/>
              </w:rPr>
              <w:t xml:space="preserve"> (CT</w:t>
            </w:r>
            <w:r w:rsidR="00DC78EB">
              <w:rPr>
                <w:rFonts w:eastAsia="Times New Roman" w:cs="Times New Roman"/>
                <w:kern w:val="0"/>
                <w:sz w:val="22"/>
                <w:szCs w:val="22"/>
                <w:lang w:eastAsia="en-GB"/>
                <w14:ligatures w14:val="none"/>
              </w:rPr>
              <w:t>, LMcB</w:t>
            </w:r>
            <w:r w:rsidRPr="001E3160">
              <w:rPr>
                <w:rFonts w:eastAsia="Times New Roman" w:cs="Times New Roman"/>
                <w:color w:val="000000" w:themeColor="text1"/>
                <w:kern w:val="0"/>
                <w:sz w:val="22"/>
                <w:szCs w:val="22"/>
                <w:lang w:eastAsia="en-GB"/>
                <w14:ligatures w14:val="none"/>
              </w:rPr>
              <w:t>)</w:t>
            </w:r>
            <w:r w:rsidR="00DC78EB">
              <w:rPr>
                <w:rFonts w:eastAsia="Times New Roman" w:cs="Times New Roman"/>
                <w:color w:val="000000" w:themeColor="text1"/>
                <w:kern w:val="0"/>
                <w:sz w:val="22"/>
                <w:szCs w:val="22"/>
                <w:lang w:eastAsia="en-GB"/>
                <w14:ligatures w14:val="none"/>
              </w:rPr>
              <w:t xml:space="preserve"> and CM</w:t>
            </w:r>
          </w:p>
        </w:tc>
        <w:tc>
          <w:tcPr>
            <w:tcW w:w="1683" w:type="dxa"/>
            <w:tcBorders>
              <w:top w:val="single" w:sz="6" w:space="0" w:color="000000"/>
              <w:left w:val="single" w:sz="6" w:space="0" w:color="000000"/>
              <w:bottom w:val="single" w:sz="6" w:space="0" w:color="000000"/>
              <w:right w:val="single" w:sz="6" w:space="0" w:color="000000"/>
            </w:tcBorders>
            <w:hideMark/>
          </w:tcPr>
          <w:p w14:paraId="5AB4B552"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619CF782"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B30D23" w:rsidRPr="001E3160" w14:paraId="6560E163"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153E28BC"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Agenda Item 3- Declaration of Interest</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0CAD6DD8"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1ABA6C5D" w14:textId="77777777" w:rsidR="00B30D23"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There were no declarations of interest.  </w:t>
            </w:r>
          </w:p>
          <w:p w14:paraId="69FA530A" w14:textId="349A9426" w:rsidR="008E42B0" w:rsidRPr="001E3160" w:rsidRDefault="008E42B0" w:rsidP="00B30D23">
            <w:pPr>
              <w:spacing w:after="0" w:line="240" w:lineRule="auto"/>
              <w:textAlignment w:val="baseline"/>
              <w:rPr>
                <w:rFonts w:eastAsia="Times New Roman" w:cs="Times New Roman"/>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hideMark/>
          </w:tcPr>
          <w:p w14:paraId="4350960D"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05994E63"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B30D23" w:rsidRPr="001E3160" w14:paraId="4336F93C"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50B3805C"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Agenda Item 4- Minutes of last meeting</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11502AC2"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0E35F42D" w14:textId="430D46C5" w:rsidR="00B30D23"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xml:space="preserve">The minutes of the meeting on </w:t>
            </w:r>
            <w:r w:rsidR="00D92D5A">
              <w:rPr>
                <w:rFonts w:eastAsia="Times New Roman" w:cs="Times New Roman"/>
                <w:kern w:val="0"/>
                <w:sz w:val="22"/>
                <w:szCs w:val="22"/>
                <w:lang w:eastAsia="en-GB"/>
                <w14:ligatures w14:val="none"/>
              </w:rPr>
              <w:t>27</w:t>
            </w:r>
            <w:r w:rsidR="00D92D5A" w:rsidRPr="00D92D5A">
              <w:rPr>
                <w:rFonts w:eastAsia="Times New Roman" w:cs="Times New Roman"/>
                <w:kern w:val="0"/>
                <w:sz w:val="22"/>
                <w:szCs w:val="22"/>
                <w:vertAlign w:val="superscript"/>
                <w:lang w:eastAsia="en-GB"/>
                <w14:ligatures w14:val="none"/>
              </w:rPr>
              <w:t>th</w:t>
            </w:r>
            <w:r w:rsidR="00D92D5A">
              <w:rPr>
                <w:rFonts w:eastAsia="Times New Roman" w:cs="Times New Roman"/>
                <w:kern w:val="0"/>
                <w:sz w:val="22"/>
                <w:szCs w:val="22"/>
                <w:lang w:eastAsia="en-GB"/>
                <w14:ligatures w14:val="none"/>
              </w:rPr>
              <w:t xml:space="preserve"> November</w:t>
            </w:r>
            <w:r w:rsidR="00CE6582">
              <w:rPr>
                <w:rFonts w:eastAsia="Times New Roman" w:cs="Times New Roman"/>
                <w:kern w:val="0"/>
                <w:sz w:val="22"/>
                <w:szCs w:val="22"/>
                <w:lang w:eastAsia="en-GB"/>
                <w14:ligatures w14:val="none"/>
              </w:rPr>
              <w:t xml:space="preserve"> </w:t>
            </w:r>
            <w:r w:rsidR="00B67BE2">
              <w:rPr>
                <w:rFonts w:eastAsia="Times New Roman" w:cs="Times New Roman"/>
                <w:kern w:val="0"/>
                <w:sz w:val="22"/>
                <w:szCs w:val="22"/>
                <w:lang w:eastAsia="en-GB"/>
                <w14:ligatures w14:val="none"/>
              </w:rPr>
              <w:t>&amp; 8</w:t>
            </w:r>
            <w:r w:rsidR="00B67BE2" w:rsidRPr="00B67BE2">
              <w:rPr>
                <w:rFonts w:eastAsia="Times New Roman" w:cs="Times New Roman"/>
                <w:kern w:val="0"/>
                <w:sz w:val="22"/>
                <w:szCs w:val="22"/>
                <w:vertAlign w:val="superscript"/>
                <w:lang w:eastAsia="en-GB"/>
                <w14:ligatures w14:val="none"/>
              </w:rPr>
              <w:t>th</w:t>
            </w:r>
            <w:r w:rsidR="00B67BE2">
              <w:rPr>
                <w:rFonts w:eastAsia="Times New Roman" w:cs="Times New Roman"/>
                <w:kern w:val="0"/>
                <w:sz w:val="22"/>
                <w:szCs w:val="22"/>
                <w:lang w:eastAsia="en-GB"/>
                <w14:ligatures w14:val="none"/>
              </w:rPr>
              <w:t xml:space="preserve"> December </w:t>
            </w:r>
            <w:r w:rsidRPr="001E3160">
              <w:rPr>
                <w:rFonts w:eastAsia="Times New Roman" w:cs="Times New Roman"/>
                <w:kern w:val="0"/>
                <w:sz w:val="22"/>
                <w:szCs w:val="22"/>
                <w:lang w:eastAsia="en-GB"/>
                <w14:ligatures w14:val="none"/>
              </w:rPr>
              <w:t>were approved.</w:t>
            </w: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p w14:paraId="4652982F" w14:textId="47C2527C" w:rsidR="008E42B0" w:rsidRPr="001E3160" w:rsidRDefault="008E42B0" w:rsidP="00B30D23">
            <w:pPr>
              <w:spacing w:after="0" w:line="240" w:lineRule="auto"/>
              <w:textAlignment w:val="baseline"/>
              <w:rPr>
                <w:rFonts w:eastAsia="Times New Roman" w:cs="Times New Roman"/>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hideMark/>
          </w:tcPr>
          <w:p w14:paraId="69A52E4B"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00EDF0AE"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4C1ACE" w:rsidRPr="001E3160" w14:paraId="15AB9C44"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tcPr>
          <w:p w14:paraId="73F1F1B0" w14:textId="170462DB" w:rsidR="004C1ACE" w:rsidRDefault="004C1ACE" w:rsidP="00B30D23">
            <w:pPr>
              <w:spacing w:after="0" w:line="240" w:lineRule="auto"/>
              <w:textAlignment w:val="baseline"/>
              <w:rPr>
                <w:rFonts w:eastAsia="Times New Roman" w:cs="Times New Roman"/>
                <w:b/>
                <w:bCs/>
                <w:kern w:val="0"/>
                <w:sz w:val="22"/>
                <w:szCs w:val="22"/>
                <w:lang w:eastAsia="en-GB"/>
                <w14:ligatures w14:val="none"/>
              </w:rPr>
            </w:pPr>
            <w:r>
              <w:rPr>
                <w:rFonts w:eastAsia="Times New Roman" w:cs="Times New Roman"/>
                <w:b/>
                <w:bCs/>
                <w:kern w:val="0"/>
                <w:sz w:val="22"/>
                <w:szCs w:val="22"/>
                <w:lang w:eastAsia="en-GB"/>
                <w14:ligatures w14:val="none"/>
              </w:rPr>
              <w:t>Agenda Item 5</w:t>
            </w:r>
            <w:r w:rsidR="00895E33">
              <w:rPr>
                <w:rFonts w:eastAsia="Times New Roman" w:cs="Times New Roman"/>
                <w:b/>
                <w:bCs/>
                <w:kern w:val="0"/>
                <w:sz w:val="22"/>
                <w:szCs w:val="22"/>
                <w:lang w:eastAsia="en-GB"/>
                <w14:ligatures w14:val="none"/>
              </w:rPr>
              <w:t>- Matters Arising</w:t>
            </w:r>
          </w:p>
          <w:p w14:paraId="4663DCC2" w14:textId="77777777" w:rsidR="004C1ACE" w:rsidRDefault="004C1ACE" w:rsidP="00B30D23">
            <w:pPr>
              <w:spacing w:after="0" w:line="240" w:lineRule="auto"/>
              <w:textAlignment w:val="baseline"/>
              <w:rPr>
                <w:rFonts w:eastAsia="Times New Roman" w:cs="Times New Roman"/>
                <w:b/>
                <w:bCs/>
                <w:kern w:val="0"/>
                <w:sz w:val="22"/>
                <w:szCs w:val="22"/>
                <w:lang w:eastAsia="en-GB"/>
                <w14:ligatures w14:val="none"/>
              </w:rPr>
            </w:pPr>
          </w:p>
          <w:p w14:paraId="0176B1AA" w14:textId="734671B3" w:rsidR="004C1ACE" w:rsidRPr="00895E33" w:rsidRDefault="00895E33" w:rsidP="00B30D23">
            <w:pPr>
              <w:spacing w:after="0" w:line="240" w:lineRule="auto"/>
              <w:textAlignment w:val="baseline"/>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There were no matters arising.</w:t>
            </w:r>
          </w:p>
        </w:tc>
        <w:tc>
          <w:tcPr>
            <w:tcW w:w="1683" w:type="dxa"/>
            <w:tcBorders>
              <w:top w:val="single" w:sz="6" w:space="0" w:color="000000"/>
              <w:left w:val="single" w:sz="6" w:space="0" w:color="000000"/>
              <w:bottom w:val="single" w:sz="6" w:space="0" w:color="000000"/>
              <w:right w:val="single" w:sz="6" w:space="0" w:color="000000"/>
            </w:tcBorders>
          </w:tcPr>
          <w:p w14:paraId="418A8087" w14:textId="77777777" w:rsidR="004C1ACE" w:rsidRPr="001E3160" w:rsidRDefault="004C1ACE" w:rsidP="00B30D23">
            <w:pPr>
              <w:spacing w:after="0" w:line="240" w:lineRule="auto"/>
              <w:textAlignment w:val="baseline"/>
              <w:rPr>
                <w:rFonts w:ascii="Arial" w:eastAsia="Times New Roman" w:hAnsi="Arial" w:cs="Arial"/>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tcPr>
          <w:p w14:paraId="7971969A" w14:textId="77777777" w:rsidR="004C1ACE" w:rsidRPr="001E3160" w:rsidRDefault="004C1ACE" w:rsidP="00B30D23">
            <w:pPr>
              <w:spacing w:after="0" w:line="240" w:lineRule="auto"/>
              <w:textAlignment w:val="baseline"/>
              <w:rPr>
                <w:rFonts w:ascii="Arial" w:eastAsia="Times New Roman" w:hAnsi="Arial" w:cs="Arial"/>
                <w:kern w:val="0"/>
                <w:sz w:val="22"/>
                <w:szCs w:val="22"/>
                <w:lang w:eastAsia="en-GB"/>
                <w14:ligatures w14:val="none"/>
              </w:rPr>
            </w:pPr>
          </w:p>
        </w:tc>
      </w:tr>
      <w:tr w:rsidR="00B30D23" w:rsidRPr="001E3160" w14:paraId="2875BCA0"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0F8CCA04" w14:textId="310052C5"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kern w:val="0"/>
                <w:sz w:val="22"/>
                <w:szCs w:val="22"/>
                <w:lang w:eastAsia="en-GB"/>
                <w14:ligatures w14:val="none"/>
              </w:rPr>
              <w:t xml:space="preserve">Agenda Item </w:t>
            </w:r>
            <w:r w:rsidR="00895E33">
              <w:rPr>
                <w:rFonts w:eastAsia="Times New Roman" w:cs="Times New Roman"/>
                <w:b/>
                <w:bCs/>
                <w:kern w:val="0"/>
                <w:sz w:val="22"/>
                <w:szCs w:val="22"/>
                <w:lang w:eastAsia="en-GB"/>
                <w14:ligatures w14:val="none"/>
              </w:rPr>
              <w:t>6</w:t>
            </w:r>
            <w:r w:rsidRPr="001E3160">
              <w:rPr>
                <w:rFonts w:eastAsia="Times New Roman" w:cs="Times New Roman"/>
                <w:b/>
                <w:bCs/>
                <w:kern w:val="0"/>
                <w:sz w:val="22"/>
                <w:szCs w:val="22"/>
                <w:lang w:eastAsia="en-GB"/>
                <w14:ligatures w14:val="none"/>
              </w:rPr>
              <w:t xml:space="preserve">- </w:t>
            </w:r>
            <w:r w:rsidRPr="001E3160">
              <w:rPr>
                <w:rFonts w:eastAsia="Times New Roman" w:cs="Times New Roman"/>
                <w:b/>
                <w:bCs/>
                <w:color w:val="000000"/>
                <w:kern w:val="0"/>
                <w:sz w:val="22"/>
                <w:szCs w:val="22"/>
                <w:lang w:eastAsia="en-GB"/>
                <w14:ligatures w14:val="none"/>
              </w:rPr>
              <w:t>Chairperson’s Remarks</w:t>
            </w: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p w14:paraId="457DEC2F" w14:textId="61919EF8"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p w14:paraId="75857194" w14:textId="32613483" w:rsidR="0049521A" w:rsidRDefault="0004111D" w:rsidP="0004111D">
            <w:pPr>
              <w:spacing w:after="0" w:line="240" w:lineRule="auto"/>
              <w:textAlignment w:val="baseline"/>
              <w:rPr>
                <w:rFonts w:eastAsia="Times New Roman" w:cs="Times New Roman"/>
                <w:kern w:val="0"/>
                <w:sz w:val="22"/>
                <w:szCs w:val="22"/>
                <w:lang w:eastAsia="en-GB"/>
                <w14:ligatures w14:val="none"/>
              </w:rPr>
            </w:pPr>
            <w:r w:rsidRPr="0004111D">
              <w:rPr>
                <w:rFonts w:eastAsia="Times New Roman" w:cs="Times New Roman"/>
                <w:kern w:val="0"/>
                <w:sz w:val="22"/>
                <w:szCs w:val="22"/>
                <w:lang w:eastAsia="en-GB"/>
                <w14:ligatures w14:val="none"/>
              </w:rPr>
              <w:t xml:space="preserve">The Chair informed Trustee Board </w:t>
            </w:r>
            <w:r w:rsidR="00675789">
              <w:rPr>
                <w:rFonts w:eastAsia="Times New Roman" w:cs="Times New Roman"/>
                <w:kern w:val="0"/>
                <w:sz w:val="22"/>
                <w:szCs w:val="22"/>
                <w:lang w:eastAsia="en-GB"/>
                <w14:ligatures w14:val="none"/>
              </w:rPr>
              <w:t xml:space="preserve">on the previously agreed </w:t>
            </w:r>
            <w:r w:rsidRPr="0004111D">
              <w:rPr>
                <w:rFonts w:eastAsia="Times New Roman" w:cs="Times New Roman"/>
                <w:kern w:val="0"/>
                <w:sz w:val="22"/>
                <w:szCs w:val="22"/>
                <w:lang w:eastAsia="en-GB"/>
                <w14:ligatures w14:val="none"/>
              </w:rPr>
              <w:t xml:space="preserve">changes in the </w:t>
            </w:r>
            <w:r w:rsidR="00675789">
              <w:rPr>
                <w:rFonts w:eastAsia="Times New Roman" w:cs="Times New Roman"/>
                <w:kern w:val="0"/>
                <w:sz w:val="22"/>
                <w:szCs w:val="22"/>
                <w:lang w:eastAsia="en-GB"/>
                <w14:ligatures w14:val="none"/>
              </w:rPr>
              <w:t>s</w:t>
            </w:r>
            <w:r w:rsidR="001C75E1">
              <w:rPr>
                <w:rFonts w:eastAsia="Times New Roman" w:cs="Times New Roman"/>
                <w:kern w:val="0"/>
                <w:sz w:val="22"/>
                <w:szCs w:val="22"/>
                <w:lang w:eastAsia="en-GB"/>
                <w14:ligatures w14:val="none"/>
              </w:rPr>
              <w:t xml:space="preserve">tructure </w:t>
            </w:r>
            <w:r w:rsidRPr="0004111D">
              <w:rPr>
                <w:rFonts w:eastAsia="Times New Roman" w:cs="Times New Roman"/>
                <w:kern w:val="0"/>
                <w:sz w:val="22"/>
                <w:szCs w:val="22"/>
                <w:lang w:eastAsia="en-GB"/>
                <w14:ligatures w14:val="none"/>
              </w:rPr>
              <w:t xml:space="preserve">with the Campaigns Coordinator moving </w:t>
            </w:r>
            <w:r w:rsidR="001C75E1">
              <w:rPr>
                <w:rFonts w:eastAsia="Times New Roman" w:cs="Times New Roman"/>
                <w:kern w:val="0"/>
                <w:sz w:val="22"/>
                <w:szCs w:val="22"/>
                <w:lang w:eastAsia="en-GB"/>
                <w14:ligatures w14:val="none"/>
              </w:rPr>
              <w:t xml:space="preserve">from Marketing to Student Voice, </w:t>
            </w:r>
            <w:r w:rsidRPr="0004111D">
              <w:rPr>
                <w:rFonts w:eastAsia="Times New Roman" w:cs="Times New Roman"/>
                <w:kern w:val="0"/>
                <w:sz w:val="22"/>
                <w:szCs w:val="22"/>
                <w:lang w:eastAsia="en-GB"/>
                <w14:ligatures w14:val="none"/>
              </w:rPr>
              <w:t xml:space="preserve">Activities moving to this Directorate and Advice moving to the Director of Human Resources and Campus Operations. </w:t>
            </w:r>
          </w:p>
          <w:p w14:paraId="02E4B4A0" w14:textId="77777777" w:rsidR="00675789" w:rsidRDefault="00675789" w:rsidP="0004111D">
            <w:pPr>
              <w:spacing w:after="0" w:line="240" w:lineRule="auto"/>
              <w:textAlignment w:val="baseline"/>
              <w:rPr>
                <w:rFonts w:eastAsia="Times New Roman" w:cs="Times New Roman"/>
                <w:kern w:val="0"/>
                <w:sz w:val="22"/>
                <w:szCs w:val="22"/>
                <w:lang w:eastAsia="en-GB"/>
                <w14:ligatures w14:val="none"/>
              </w:rPr>
            </w:pPr>
          </w:p>
          <w:p w14:paraId="5E2DB5FF" w14:textId="34CCA833" w:rsidR="0004111D" w:rsidRDefault="0004111D" w:rsidP="0004111D">
            <w:pPr>
              <w:spacing w:after="0" w:line="240" w:lineRule="auto"/>
              <w:textAlignment w:val="baseline"/>
              <w:rPr>
                <w:rFonts w:eastAsia="Times New Roman" w:cs="Times New Roman"/>
                <w:kern w:val="0"/>
                <w:sz w:val="22"/>
                <w:szCs w:val="22"/>
                <w:lang w:eastAsia="en-GB"/>
                <w14:ligatures w14:val="none"/>
              </w:rPr>
            </w:pPr>
            <w:r w:rsidRPr="0004111D">
              <w:rPr>
                <w:rFonts w:eastAsia="Times New Roman" w:cs="Times New Roman"/>
                <w:kern w:val="0"/>
                <w:sz w:val="22"/>
                <w:szCs w:val="22"/>
                <w:lang w:eastAsia="en-GB"/>
                <w14:ligatures w14:val="none"/>
              </w:rPr>
              <w:t>There are trends with wellbeing, finance, accommodation and international instability arising quite a lot which may become a lot more serious in the next few months, with a lot more eyes on UUSU to deliver public facing statements in relations to what is happening. If these are of a serious</w:t>
            </w:r>
            <w:r w:rsidR="00675789">
              <w:rPr>
                <w:rFonts w:eastAsia="Times New Roman" w:cs="Times New Roman"/>
                <w:kern w:val="0"/>
                <w:sz w:val="22"/>
                <w:szCs w:val="22"/>
                <w:lang w:eastAsia="en-GB"/>
                <w14:ligatures w14:val="none"/>
              </w:rPr>
              <w:t>/potential high risk</w:t>
            </w:r>
            <w:r w:rsidRPr="0004111D">
              <w:rPr>
                <w:rFonts w:eastAsia="Times New Roman" w:cs="Times New Roman"/>
                <w:kern w:val="0"/>
                <w:sz w:val="22"/>
                <w:szCs w:val="22"/>
                <w:lang w:eastAsia="en-GB"/>
                <w14:ligatures w14:val="none"/>
              </w:rPr>
              <w:t xml:space="preserve"> nature it may </w:t>
            </w:r>
            <w:r w:rsidR="0049521A">
              <w:rPr>
                <w:rFonts w:eastAsia="Times New Roman" w:cs="Times New Roman"/>
                <w:kern w:val="0"/>
                <w:sz w:val="22"/>
                <w:szCs w:val="22"/>
                <w:lang w:eastAsia="en-GB"/>
                <w14:ligatures w14:val="none"/>
              </w:rPr>
              <w:t xml:space="preserve">need </w:t>
            </w:r>
            <w:r w:rsidRPr="0004111D">
              <w:rPr>
                <w:rFonts w:eastAsia="Times New Roman" w:cs="Times New Roman"/>
                <w:kern w:val="0"/>
                <w:sz w:val="22"/>
                <w:szCs w:val="22"/>
                <w:lang w:eastAsia="en-GB"/>
                <w14:ligatures w14:val="none"/>
              </w:rPr>
              <w:t xml:space="preserve">to flag with the wider board. </w:t>
            </w:r>
          </w:p>
          <w:p w14:paraId="798C9120" w14:textId="77777777" w:rsidR="00675789" w:rsidRPr="0004111D" w:rsidRDefault="00675789" w:rsidP="0004111D">
            <w:pPr>
              <w:spacing w:after="0" w:line="240" w:lineRule="auto"/>
              <w:textAlignment w:val="baseline"/>
              <w:rPr>
                <w:rFonts w:eastAsia="Times New Roman" w:cs="Times New Roman"/>
                <w:kern w:val="0"/>
                <w:sz w:val="22"/>
                <w:szCs w:val="22"/>
                <w:lang w:eastAsia="en-GB"/>
                <w14:ligatures w14:val="none"/>
              </w:rPr>
            </w:pPr>
          </w:p>
          <w:p w14:paraId="4F3F0815" w14:textId="72DDF2D0" w:rsidR="0004111D" w:rsidRPr="0004111D" w:rsidRDefault="0004111D" w:rsidP="0004111D">
            <w:pPr>
              <w:spacing w:after="0" w:line="240" w:lineRule="auto"/>
              <w:textAlignment w:val="baseline"/>
              <w:rPr>
                <w:rFonts w:eastAsia="Times New Roman" w:cs="Times New Roman"/>
                <w:kern w:val="0"/>
                <w:sz w:val="22"/>
                <w:szCs w:val="22"/>
                <w:lang w:eastAsia="en-GB"/>
                <w14:ligatures w14:val="none"/>
              </w:rPr>
            </w:pPr>
            <w:r w:rsidRPr="0004111D">
              <w:rPr>
                <w:rFonts w:eastAsia="Times New Roman" w:cs="Times New Roman"/>
                <w:kern w:val="0"/>
                <w:sz w:val="22"/>
                <w:szCs w:val="22"/>
                <w:lang w:eastAsia="en-GB"/>
                <w14:ligatures w14:val="none"/>
              </w:rPr>
              <w:t xml:space="preserve">The officers and the organisation are preparing for the leadership elections. Campaign work is continuing including Seachtain na Gaeilge, where bilingual signage </w:t>
            </w:r>
            <w:r w:rsidR="00512049">
              <w:rPr>
                <w:rFonts w:eastAsia="Times New Roman" w:cs="Times New Roman"/>
                <w:kern w:val="0"/>
                <w:sz w:val="22"/>
                <w:szCs w:val="22"/>
                <w:lang w:eastAsia="en-GB"/>
                <w14:ligatures w14:val="none"/>
              </w:rPr>
              <w:t xml:space="preserve">will be erected </w:t>
            </w:r>
            <w:r w:rsidRPr="0004111D">
              <w:rPr>
                <w:rFonts w:eastAsia="Times New Roman" w:cs="Times New Roman"/>
                <w:kern w:val="0"/>
                <w:sz w:val="22"/>
                <w:szCs w:val="22"/>
                <w:lang w:eastAsia="en-GB"/>
                <w14:ligatures w14:val="none"/>
              </w:rPr>
              <w:t xml:space="preserve">in </w:t>
            </w:r>
            <w:r w:rsidR="00512049">
              <w:rPr>
                <w:rFonts w:eastAsia="Times New Roman" w:cs="Times New Roman"/>
                <w:kern w:val="0"/>
                <w:sz w:val="22"/>
                <w:szCs w:val="22"/>
                <w:lang w:eastAsia="en-GB"/>
                <w14:ligatures w14:val="none"/>
              </w:rPr>
              <w:t xml:space="preserve">SU </w:t>
            </w:r>
            <w:r w:rsidRPr="0004111D">
              <w:rPr>
                <w:rFonts w:eastAsia="Times New Roman" w:cs="Times New Roman"/>
                <w:kern w:val="0"/>
                <w:sz w:val="22"/>
                <w:szCs w:val="22"/>
                <w:lang w:eastAsia="en-GB"/>
                <w14:ligatures w14:val="none"/>
              </w:rPr>
              <w:t xml:space="preserve">space. Work on Sexual health and guidance, disability and cost of living is continuing.  </w:t>
            </w:r>
            <w:r w:rsidR="00210FFE">
              <w:rPr>
                <w:rFonts w:eastAsia="Times New Roman" w:cs="Times New Roman"/>
                <w:kern w:val="0"/>
                <w:sz w:val="22"/>
                <w:szCs w:val="22"/>
                <w:lang w:eastAsia="en-GB"/>
                <w14:ligatures w14:val="none"/>
              </w:rPr>
              <w:t>R</w:t>
            </w:r>
            <w:r w:rsidRPr="0004111D">
              <w:rPr>
                <w:rFonts w:eastAsia="Times New Roman" w:cs="Times New Roman"/>
                <w:kern w:val="0"/>
                <w:sz w:val="22"/>
                <w:szCs w:val="22"/>
                <w:lang w:eastAsia="en-GB"/>
                <w14:ligatures w14:val="none"/>
              </w:rPr>
              <w:t>efreshers went</w:t>
            </w:r>
            <w:r w:rsidR="00210FFE">
              <w:rPr>
                <w:rFonts w:eastAsia="Times New Roman" w:cs="Times New Roman"/>
                <w:kern w:val="0"/>
                <w:sz w:val="22"/>
                <w:szCs w:val="22"/>
                <w:lang w:eastAsia="en-GB"/>
                <w14:ligatures w14:val="none"/>
              </w:rPr>
              <w:t xml:space="preserve"> well on</w:t>
            </w:r>
            <w:r w:rsidRPr="0004111D">
              <w:rPr>
                <w:rFonts w:eastAsia="Times New Roman" w:cs="Times New Roman"/>
                <w:kern w:val="0"/>
                <w:sz w:val="22"/>
                <w:szCs w:val="22"/>
                <w:lang w:eastAsia="en-GB"/>
                <w14:ligatures w14:val="none"/>
              </w:rPr>
              <w:t xml:space="preserve"> each campus, with a particularly strong engagement in Magee. </w:t>
            </w:r>
            <w:r w:rsidR="00A641DA">
              <w:rPr>
                <w:rFonts w:eastAsia="Times New Roman" w:cs="Times New Roman"/>
                <w:kern w:val="0"/>
                <w:sz w:val="22"/>
                <w:szCs w:val="22"/>
                <w:lang w:eastAsia="en-GB"/>
                <w14:ligatures w14:val="none"/>
              </w:rPr>
              <w:t>T</w:t>
            </w:r>
            <w:r w:rsidRPr="0004111D">
              <w:rPr>
                <w:rFonts w:eastAsia="Times New Roman" w:cs="Times New Roman"/>
                <w:kern w:val="0"/>
                <w:sz w:val="22"/>
                <w:szCs w:val="22"/>
                <w:lang w:eastAsia="en-GB"/>
                <w14:ligatures w14:val="none"/>
              </w:rPr>
              <w:t xml:space="preserve">he feedback from the wider organisation following the introduction of weekly meetings </w:t>
            </w:r>
            <w:r w:rsidR="001A21C5">
              <w:rPr>
                <w:rFonts w:eastAsia="Times New Roman" w:cs="Times New Roman"/>
                <w:kern w:val="0"/>
                <w:sz w:val="22"/>
                <w:szCs w:val="22"/>
                <w:lang w:eastAsia="en-GB"/>
                <w14:ligatures w14:val="none"/>
              </w:rPr>
              <w:t xml:space="preserve">by </w:t>
            </w:r>
            <w:r w:rsidRPr="0004111D">
              <w:rPr>
                <w:rFonts w:eastAsia="Times New Roman" w:cs="Times New Roman"/>
                <w:kern w:val="0"/>
                <w:sz w:val="22"/>
                <w:szCs w:val="22"/>
                <w:lang w:eastAsia="en-GB"/>
                <w14:ligatures w14:val="none"/>
              </w:rPr>
              <w:t xml:space="preserve">the Director of Membership and Engagement has </w:t>
            </w:r>
            <w:r w:rsidR="001A21C5">
              <w:rPr>
                <w:rFonts w:eastAsia="Times New Roman" w:cs="Times New Roman"/>
                <w:kern w:val="0"/>
                <w:sz w:val="22"/>
                <w:szCs w:val="22"/>
                <w:lang w:eastAsia="en-GB"/>
                <w14:ligatures w14:val="none"/>
              </w:rPr>
              <w:t xml:space="preserve">been </w:t>
            </w:r>
            <w:r w:rsidRPr="0004111D">
              <w:rPr>
                <w:rFonts w:eastAsia="Times New Roman" w:cs="Times New Roman"/>
                <w:kern w:val="0"/>
                <w:sz w:val="22"/>
                <w:szCs w:val="22"/>
                <w:lang w:eastAsia="en-GB"/>
                <w14:ligatures w14:val="none"/>
              </w:rPr>
              <w:t xml:space="preserve">positive. </w:t>
            </w:r>
            <w:r w:rsidR="00320DCF">
              <w:rPr>
                <w:rFonts w:eastAsia="Times New Roman" w:cs="Times New Roman"/>
                <w:kern w:val="0"/>
                <w:sz w:val="22"/>
                <w:szCs w:val="22"/>
                <w:lang w:eastAsia="en-GB"/>
                <w14:ligatures w14:val="none"/>
              </w:rPr>
              <w:t>T</w:t>
            </w:r>
            <w:r w:rsidRPr="0004111D">
              <w:rPr>
                <w:rFonts w:eastAsia="Times New Roman" w:cs="Times New Roman"/>
                <w:kern w:val="0"/>
                <w:sz w:val="22"/>
                <w:szCs w:val="22"/>
                <w:lang w:eastAsia="en-GB"/>
                <w14:ligatures w14:val="none"/>
              </w:rPr>
              <w:t>he social media p</w:t>
            </w:r>
            <w:r w:rsidR="00320DCF">
              <w:rPr>
                <w:rFonts w:eastAsia="Times New Roman" w:cs="Times New Roman"/>
                <w:kern w:val="0"/>
                <w:sz w:val="22"/>
                <w:szCs w:val="22"/>
                <w:lang w:eastAsia="en-GB"/>
                <w14:ligatures w14:val="none"/>
              </w:rPr>
              <w:t xml:space="preserve">erson has </w:t>
            </w:r>
            <w:r w:rsidR="00844EF3" w:rsidRPr="0004111D">
              <w:rPr>
                <w:rFonts w:eastAsia="Times New Roman" w:cs="Times New Roman"/>
                <w:kern w:val="0"/>
                <w:sz w:val="22"/>
                <w:szCs w:val="22"/>
                <w:lang w:eastAsia="en-GB"/>
                <w14:ligatures w14:val="none"/>
              </w:rPr>
              <w:t>been</w:t>
            </w:r>
            <w:r w:rsidRPr="0004111D">
              <w:rPr>
                <w:rFonts w:eastAsia="Times New Roman" w:cs="Times New Roman"/>
                <w:kern w:val="0"/>
                <w:sz w:val="22"/>
                <w:szCs w:val="22"/>
                <w:lang w:eastAsia="en-GB"/>
                <w14:ligatures w14:val="none"/>
              </w:rPr>
              <w:t xml:space="preserve"> in post a few months</w:t>
            </w:r>
            <w:r w:rsidR="00320DCF">
              <w:rPr>
                <w:rFonts w:eastAsia="Times New Roman" w:cs="Times New Roman"/>
                <w:kern w:val="0"/>
                <w:sz w:val="22"/>
                <w:szCs w:val="22"/>
                <w:lang w:eastAsia="en-GB"/>
                <w14:ligatures w14:val="none"/>
              </w:rPr>
              <w:t xml:space="preserve"> and there has been </w:t>
            </w:r>
            <w:r w:rsidRPr="0004111D">
              <w:rPr>
                <w:rFonts w:eastAsia="Times New Roman" w:cs="Times New Roman"/>
                <w:kern w:val="0"/>
                <w:sz w:val="22"/>
                <w:szCs w:val="22"/>
                <w:lang w:eastAsia="en-GB"/>
                <w14:ligatures w14:val="none"/>
              </w:rPr>
              <w:t xml:space="preserve">steady growth </w:t>
            </w:r>
            <w:r w:rsidR="00AE1887">
              <w:rPr>
                <w:rFonts w:eastAsia="Times New Roman" w:cs="Times New Roman"/>
                <w:kern w:val="0"/>
                <w:sz w:val="22"/>
                <w:szCs w:val="22"/>
                <w:lang w:eastAsia="en-GB"/>
                <w14:ligatures w14:val="none"/>
              </w:rPr>
              <w:t xml:space="preserve">with </w:t>
            </w:r>
            <w:r w:rsidRPr="0004111D">
              <w:rPr>
                <w:rFonts w:eastAsia="Times New Roman" w:cs="Times New Roman"/>
                <w:kern w:val="0"/>
                <w:sz w:val="22"/>
                <w:szCs w:val="22"/>
                <w:lang w:eastAsia="en-GB"/>
                <w14:ligatures w14:val="none"/>
              </w:rPr>
              <w:t xml:space="preserve">more students engaging </w:t>
            </w:r>
            <w:r w:rsidR="00DC531F">
              <w:rPr>
                <w:rFonts w:eastAsia="Times New Roman" w:cs="Times New Roman"/>
                <w:kern w:val="0"/>
                <w:sz w:val="22"/>
                <w:szCs w:val="22"/>
                <w:lang w:eastAsia="en-GB"/>
                <w14:ligatures w14:val="none"/>
              </w:rPr>
              <w:t xml:space="preserve">with </w:t>
            </w:r>
            <w:r w:rsidR="00EB34BB">
              <w:rPr>
                <w:rFonts w:eastAsia="Times New Roman" w:cs="Times New Roman"/>
                <w:kern w:val="0"/>
                <w:sz w:val="22"/>
                <w:szCs w:val="22"/>
                <w:lang w:eastAsia="en-GB"/>
                <w14:ligatures w14:val="none"/>
              </w:rPr>
              <w:t xml:space="preserve">the various </w:t>
            </w:r>
            <w:r w:rsidRPr="0004111D">
              <w:rPr>
                <w:rFonts w:eastAsia="Times New Roman" w:cs="Times New Roman"/>
                <w:kern w:val="0"/>
                <w:sz w:val="22"/>
                <w:szCs w:val="22"/>
                <w:lang w:eastAsia="en-GB"/>
                <w14:ligatures w14:val="none"/>
              </w:rPr>
              <w:t>social media</w:t>
            </w:r>
            <w:r w:rsidR="00DC531F">
              <w:rPr>
                <w:rFonts w:eastAsia="Times New Roman" w:cs="Times New Roman"/>
                <w:kern w:val="0"/>
                <w:sz w:val="22"/>
                <w:szCs w:val="22"/>
                <w:lang w:eastAsia="en-GB"/>
                <w14:ligatures w14:val="none"/>
              </w:rPr>
              <w:t xml:space="preserve"> </w:t>
            </w:r>
            <w:r w:rsidR="00EB34BB">
              <w:rPr>
                <w:rFonts w:eastAsia="Times New Roman" w:cs="Times New Roman"/>
                <w:kern w:val="0"/>
                <w:sz w:val="22"/>
                <w:szCs w:val="22"/>
                <w:lang w:eastAsia="en-GB"/>
                <w14:ligatures w14:val="none"/>
              </w:rPr>
              <w:t xml:space="preserve">platforms. </w:t>
            </w:r>
            <w:r w:rsidRPr="0004111D">
              <w:rPr>
                <w:rFonts w:eastAsia="Times New Roman" w:cs="Times New Roman"/>
                <w:kern w:val="0"/>
                <w:sz w:val="22"/>
                <w:szCs w:val="22"/>
                <w:lang w:eastAsia="en-GB"/>
                <w14:ligatures w14:val="none"/>
              </w:rPr>
              <w:t xml:space="preserve"> </w:t>
            </w:r>
          </w:p>
          <w:p w14:paraId="4025F388" w14:textId="56284A73" w:rsidR="0004111D" w:rsidRDefault="00444C8B" w:rsidP="0004111D">
            <w:pPr>
              <w:spacing w:after="0" w:line="240" w:lineRule="auto"/>
              <w:textAlignment w:val="baseline"/>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lastRenderedPageBreak/>
              <w:t xml:space="preserve">There is a </w:t>
            </w:r>
            <w:r w:rsidR="00942A6F">
              <w:rPr>
                <w:rFonts w:eastAsia="Times New Roman" w:cs="Times New Roman"/>
                <w:kern w:val="0"/>
                <w:sz w:val="22"/>
                <w:szCs w:val="22"/>
                <w:lang w:eastAsia="en-GB"/>
                <w14:ligatures w14:val="none"/>
              </w:rPr>
              <w:t xml:space="preserve">need </w:t>
            </w:r>
            <w:r>
              <w:rPr>
                <w:rFonts w:eastAsia="Times New Roman" w:cs="Times New Roman"/>
                <w:kern w:val="0"/>
                <w:sz w:val="22"/>
                <w:szCs w:val="22"/>
                <w:lang w:eastAsia="en-GB"/>
                <w14:ligatures w14:val="none"/>
              </w:rPr>
              <w:t xml:space="preserve">to </w:t>
            </w:r>
            <w:r w:rsidR="0004111D" w:rsidRPr="0004111D">
              <w:rPr>
                <w:rFonts w:eastAsia="Times New Roman" w:cs="Times New Roman"/>
                <w:kern w:val="0"/>
                <w:sz w:val="22"/>
                <w:szCs w:val="22"/>
                <w:lang w:eastAsia="en-GB"/>
                <w14:ligatures w14:val="none"/>
              </w:rPr>
              <w:t xml:space="preserve">form an Irish Language Committee, which </w:t>
            </w:r>
            <w:r w:rsidR="00942A6F">
              <w:rPr>
                <w:rFonts w:eastAsia="Times New Roman" w:cs="Times New Roman"/>
                <w:kern w:val="0"/>
                <w:sz w:val="22"/>
                <w:szCs w:val="22"/>
                <w:lang w:eastAsia="en-GB"/>
                <w14:ligatures w14:val="none"/>
              </w:rPr>
              <w:t xml:space="preserve">should </w:t>
            </w:r>
            <w:r w:rsidR="0004111D" w:rsidRPr="0004111D">
              <w:rPr>
                <w:rFonts w:eastAsia="Times New Roman" w:cs="Times New Roman"/>
                <w:kern w:val="0"/>
                <w:sz w:val="22"/>
                <w:szCs w:val="22"/>
                <w:lang w:eastAsia="en-GB"/>
                <w14:ligatures w14:val="none"/>
              </w:rPr>
              <w:t>provid</w:t>
            </w:r>
            <w:r w:rsidR="00942A6F">
              <w:rPr>
                <w:rFonts w:eastAsia="Times New Roman" w:cs="Times New Roman"/>
                <w:kern w:val="0"/>
                <w:sz w:val="22"/>
                <w:szCs w:val="22"/>
                <w:lang w:eastAsia="en-GB"/>
                <w14:ligatures w14:val="none"/>
              </w:rPr>
              <w:t xml:space="preserve">e </w:t>
            </w:r>
            <w:r w:rsidR="0004111D" w:rsidRPr="0004111D">
              <w:rPr>
                <w:rFonts w:eastAsia="Times New Roman" w:cs="Times New Roman"/>
                <w:kern w:val="0"/>
                <w:sz w:val="22"/>
                <w:szCs w:val="22"/>
                <w:lang w:eastAsia="en-GB"/>
                <w14:ligatures w14:val="none"/>
              </w:rPr>
              <w:t xml:space="preserve">students with </w:t>
            </w:r>
            <w:r w:rsidR="00675789">
              <w:rPr>
                <w:rFonts w:eastAsia="Times New Roman" w:cs="Times New Roman"/>
                <w:kern w:val="0"/>
                <w:sz w:val="22"/>
                <w:szCs w:val="22"/>
                <w:lang w:eastAsia="en-GB"/>
                <w14:ligatures w14:val="none"/>
              </w:rPr>
              <w:t>roles</w:t>
            </w:r>
            <w:r w:rsidR="0004111D" w:rsidRPr="0004111D">
              <w:rPr>
                <w:rFonts w:eastAsia="Times New Roman" w:cs="Times New Roman"/>
                <w:kern w:val="0"/>
                <w:sz w:val="22"/>
                <w:szCs w:val="22"/>
                <w:lang w:eastAsia="en-GB"/>
                <w14:ligatures w14:val="none"/>
              </w:rPr>
              <w:t xml:space="preserve"> to </w:t>
            </w:r>
            <w:r w:rsidR="00942A6F">
              <w:rPr>
                <w:rFonts w:eastAsia="Times New Roman" w:cs="Times New Roman"/>
                <w:kern w:val="0"/>
                <w:sz w:val="22"/>
                <w:szCs w:val="22"/>
                <w:lang w:eastAsia="en-GB"/>
                <w14:ligatures w14:val="none"/>
              </w:rPr>
              <w:t xml:space="preserve">ensure </w:t>
            </w:r>
            <w:r w:rsidR="0004111D" w:rsidRPr="0004111D">
              <w:rPr>
                <w:rFonts w:eastAsia="Times New Roman" w:cs="Times New Roman"/>
                <w:kern w:val="0"/>
                <w:sz w:val="22"/>
                <w:szCs w:val="22"/>
                <w:lang w:eastAsia="en-GB"/>
                <w14:ligatures w14:val="none"/>
              </w:rPr>
              <w:t xml:space="preserve">the strategic direction of the Irish language strategy </w:t>
            </w:r>
            <w:r w:rsidR="00844EF3">
              <w:rPr>
                <w:rFonts w:eastAsia="Times New Roman" w:cs="Times New Roman"/>
                <w:kern w:val="0"/>
                <w:sz w:val="22"/>
                <w:szCs w:val="22"/>
                <w:lang w:eastAsia="en-GB"/>
                <w14:ligatures w14:val="none"/>
              </w:rPr>
              <w:t xml:space="preserve">is being met. </w:t>
            </w:r>
            <w:r w:rsidR="0004111D" w:rsidRPr="0004111D">
              <w:rPr>
                <w:rFonts w:eastAsia="Times New Roman" w:cs="Times New Roman"/>
                <w:kern w:val="0"/>
                <w:sz w:val="22"/>
                <w:szCs w:val="22"/>
                <w:lang w:eastAsia="en-GB"/>
                <w14:ligatures w14:val="none"/>
              </w:rPr>
              <w:t xml:space="preserve"> </w:t>
            </w:r>
          </w:p>
          <w:p w14:paraId="1890E6CA" w14:textId="77777777" w:rsidR="00675789" w:rsidRDefault="00675789" w:rsidP="0004111D">
            <w:pPr>
              <w:spacing w:after="0" w:line="240" w:lineRule="auto"/>
              <w:textAlignment w:val="baseline"/>
              <w:rPr>
                <w:rFonts w:eastAsia="Times New Roman" w:cs="Times New Roman"/>
                <w:kern w:val="0"/>
                <w:sz w:val="22"/>
                <w:szCs w:val="22"/>
                <w:lang w:eastAsia="en-GB"/>
                <w14:ligatures w14:val="none"/>
              </w:rPr>
            </w:pPr>
          </w:p>
          <w:p w14:paraId="352B5430" w14:textId="4C2C9CEC" w:rsidR="00FB439E" w:rsidRDefault="008F2DEB" w:rsidP="0004111D">
            <w:pPr>
              <w:spacing w:after="0" w:line="240" w:lineRule="auto"/>
              <w:textAlignment w:val="baseline"/>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 xml:space="preserve">There is a </w:t>
            </w:r>
            <w:r w:rsidR="0004111D" w:rsidRPr="0004111D">
              <w:rPr>
                <w:rFonts w:eastAsia="Times New Roman" w:cs="Times New Roman"/>
                <w:kern w:val="0"/>
                <w:sz w:val="22"/>
                <w:szCs w:val="22"/>
                <w:lang w:eastAsia="en-GB"/>
                <w14:ligatures w14:val="none"/>
              </w:rPr>
              <w:t xml:space="preserve">vacancy </w:t>
            </w:r>
            <w:r>
              <w:rPr>
                <w:rFonts w:eastAsia="Times New Roman" w:cs="Times New Roman"/>
                <w:kern w:val="0"/>
                <w:sz w:val="22"/>
                <w:szCs w:val="22"/>
                <w:lang w:eastAsia="en-GB"/>
                <w14:ligatures w14:val="none"/>
              </w:rPr>
              <w:t xml:space="preserve">in Voice </w:t>
            </w:r>
            <w:r w:rsidR="0004111D" w:rsidRPr="0004111D">
              <w:rPr>
                <w:rFonts w:eastAsia="Times New Roman" w:cs="Times New Roman"/>
                <w:kern w:val="0"/>
                <w:sz w:val="22"/>
                <w:szCs w:val="22"/>
                <w:lang w:eastAsia="en-GB"/>
                <w14:ligatures w14:val="none"/>
              </w:rPr>
              <w:t>with the academic rep coordinator being vacant</w:t>
            </w:r>
            <w:r>
              <w:rPr>
                <w:rFonts w:eastAsia="Times New Roman" w:cs="Times New Roman"/>
                <w:kern w:val="0"/>
                <w:sz w:val="22"/>
                <w:szCs w:val="22"/>
                <w:lang w:eastAsia="en-GB"/>
                <w14:ligatures w14:val="none"/>
              </w:rPr>
              <w:t>, th</w:t>
            </w:r>
            <w:r w:rsidR="0004111D" w:rsidRPr="0004111D">
              <w:rPr>
                <w:rFonts w:eastAsia="Times New Roman" w:cs="Times New Roman"/>
                <w:kern w:val="0"/>
                <w:sz w:val="22"/>
                <w:szCs w:val="22"/>
                <w:lang w:eastAsia="en-GB"/>
                <w14:ligatures w14:val="none"/>
              </w:rPr>
              <w:t xml:space="preserve">is could have a knock on effect </w:t>
            </w:r>
            <w:r w:rsidR="00C15A9F">
              <w:rPr>
                <w:rFonts w:eastAsia="Times New Roman" w:cs="Times New Roman"/>
                <w:kern w:val="0"/>
                <w:sz w:val="22"/>
                <w:szCs w:val="22"/>
                <w:lang w:eastAsia="en-GB"/>
                <w14:ligatures w14:val="none"/>
              </w:rPr>
              <w:t xml:space="preserve">to the </w:t>
            </w:r>
            <w:r w:rsidR="0004111D" w:rsidRPr="0004111D">
              <w:rPr>
                <w:rFonts w:eastAsia="Times New Roman" w:cs="Times New Roman"/>
                <w:kern w:val="0"/>
                <w:sz w:val="22"/>
                <w:szCs w:val="22"/>
                <w:lang w:eastAsia="en-GB"/>
                <w14:ligatures w14:val="none"/>
              </w:rPr>
              <w:t>NSS results. The Director of Membership and Engagement said it would be really helpful to get</w:t>
            </w:r>
            <w:r w:rsidR="00F1049D">
              <w:rPr>
                <w:rFonts w:eastAsia="Times New Roman" w:cs="Times New Roman"/>
                <w:kern w:val="0"/>
                <w:sz w:val="22"/>
                <w:szCs w:val="22"/>
                <w:lang w:eastAsia="en-GB"/>
                <w14:ligatures w14:val="none"/>
              </w:rPr>
              <w:t xml:space="preserve"> </w:t>
            </w:r>
            <w:r w:rsidR="0004111D" w:rsidRPr="0004111D">
              <w:rPr>
                <w:rFonts w:eastAsia="Times New Roman" w:cs="Times New Roman"/>
                <w:kern w:val="0"/>
                <w:sz w:val="22"/>
                <w:szCs w:val="22"/>
                <w:lang w:eastAsia="en-GB"/>
                <w14:ligatures w14:val="none"/>
              </w:rPr>
              <w:t xml:space="preserve">more specific feedback around how the officer team are feeling about the gaps in Student Voice and how </w:t>
            </w:r>
            <w:r w:rsidR="00F24EF1">
              <w:rPr>
                <w:rFonts w:eastAsia="Times New Roman" w:cs="Times New Roman"/>
                <w:kern w:val="0"/>
                <w:sz w:val="22"/>
                <w:szCs w:val="22"/>
                <w:lang w:eastAsia="en-GB"/>
                <w14:ligatures w14:val="none"/>
              </w:rPr>
              <w:t xml:space="preserve">these are </w:t>
            </w:r>
            <w:r w:rsidR="0004111D" w:rsidRPr="0004111D">
              <w:rPr>
                <w:rFonts w:eastAsia="Times New Roman" w:cs="Times New Roman"/>
                <w:kern w:val="0"/>
                <w:sz w:val="22"/>
                <w:szCs w:val="22"/>
                <w:lang w:eastAsia="en-GB"/>
                <w14:ligatures w14:val="none"/>
              </w:rPr>
              <w:t>address</w:t>
            </w:r>
            <w:r w:rsidR="00F24EF1">
              <w:rPr>
                <w:rFonts w:eastAsia="Times New Roman" w:cs="Times New Roman"/>
                <w:kern w:val="0"/>
                <w:sz w:val="22"/>
                <w:szCs w:val="22"/>
                <w:lang w:eastAsia="en-GB"/>
                <w14:ligatures w14:val="none"/>
              </w:rPr>
              <w:t>ed</w:t>
            </w:r>
            <w:r w:rsidR="0004111D" w:rsidRPr="0004111D">
              <w:rPr>
                <w:rFonts w:eastAsia="Times New Roman" w:cs="Times New Roman"/>
                <w:kern w:val="0"/>
                <w:sz w:val="22"/>
                <w:szCs w:val="22"/>
                <w:lang w:eastAsia="en-GB"/>
                <w14:ligatures w14:val="none"/>
              </w:rPr>
              <w:t>. The Chair noted that voice plays such a pivotal role in th</w:t>
            </w:r>
            <w:r w:rsidR="003A72B6">
              <w:rPr>
                <w:rFonts w:eastAsia="Times New Roman" w:cs="Times New Roman"/>
                <w:kern w:val="0"/>
                <w:sz w:val="22"/>
                <w:szCs w:val="22"/>
                <w:lang w:eastAsia="en-GB"/>
                <w14:ligatures w14:val="none"/>
              </w:rPr>
              <w:t>e</w:t>
            </w:r>
            <w:r w:rsidR="0004111D" w:rsidRPr="0004111D">
              <w:rPr>
                <w:rFonts w:eastAsia="Times New Roman" w:cs="Times New Roman"/>
                <w:kern w:val="0"/>
                <w:sz w:val="22"/>
                <w:szCs w:val="22"/>
                <w:lang w:eastAsia="en-GB"/>
                <w14:ligatures w14:val="none"/>
              </w:rPr>
              <w:t xml:space="preserve"> organisation</w:t>
            </w:r>
            <w:r w:rsidR="003A72B6">
              <w:rPr>
                <w:rFonts w:eastAsia="Times New Roman" w:cs="Times New Roman"/>
                <w:kern w:val="0"/>
                <w:sz w:val="22"/>
                <w:szCs w:val="22"/>
                <w:lang w:eastAsia="en-GB"/>
                <w14:ligatures w14:val="none"/>
              </w:rPr>
              <w:t xml:space="preserve"> and</w:t>
            </w:r>
            <w:r w:rsidR="00BF1BBD">
              <w:rPr>
                <w:rFonts w:eastAsia="Times New Roman" w:cs="Times New Roman"/>
                <w:kern w:val="0"/>
                <w:sz w:val="22"/>
                <w:szCs w:val="22"/>
                <w:lang w:eastAsia="en-GB"/>
                <w14:ligatures w14:val="none"/>
              </w:rPr>
              <w:t xml:space="preserve"> </w:t>
            </w:r>
            <w:r w:rsidR="00781F1A">
              <w:rPr>
                <w:rFonts w:eastAsia="Times New Roman" w:cs="Times New Roman"/>
                <w:kern w:val="0"/>
                <w:sz w:val="22"/>
                <w:szCs w:val="22"/>
                <w:lang w:eastAsia="en-GB"/>
                <w14:ligatures w14:val="none"/>
              </w:rPr>
              <w:t xml:space="preserve">the </w:t>
            </w:r>
            <w:r w:rsidR="0004111D" w:rsidRPr="0004111D">
              <w:rPr>
                <w:rFonts w:eastAsia="Times New Roman" w:cs="Times New Roman"/>
                <w:kern w:val="0"/>
                <w:sz w:val="22"/>
                <w:szCs w:val="22"/>
                <w:lang w:eastAsia="en-GB"/>
                <w14:ligatures w14:val="none"/>
              </w:rPr>
              <w:t xml:space="preserve">Coordinator </w:t>
            </w:r>
            <w:r w:rsidR="00781F1A">
              <w:rPr>
                <w:rFonts w:eastAsia="Times New Roman" w:cs="Times New Roman"/>
                <w:kern w:val="0"/>
                <w:sz w:val="22"/>
                <w:szCs w:val="22"/>
                <w:lang w:eastAsia="en-GB"/>
                <w14:ligatures w14:val="none"/>
              </w:rPr>
              <w:t xml:space="preserve">role being vacated means there is a gap in the </w:t>
            </w:r>
            <w:r w:rsidR="0004111D" w:rsidRPr="0004111D">
              <w:rPr>
                <w:rFonts w:eastAsia="Times New Roman" w:cs="Times New Roman"/>
                <w:kern w:val="0"/>
                <w:sz w:val="22"/>
                <w:szCs w:val="22"/>
                <w:lang w:eastAsia="en-GB"/>
                <w14:ligatures w14:val="none"/>
              </w:rPr>
              <w:t>communicat</w:t>
            </w:r>
            <w:r w:rsidR="00A407DC">
              <w:rPr>
                <w:rFonts w:eastAsia="Times New Roman" w:cs="Times New Roman"/>
                <w:kern w:val="0"/>
                <w:sz w:val="22"/>
                <w:szCs w:val="22"/>
                <w:lang w:eastAsia="en-GB"/>
                <w14:ligatures w14:val="none"/>
              </w:rPr>
              <w:t xml:space="preserve">ion </w:t>
            </w:r>
            <w:r w:rsidR="0004111D" w:rsidRPr="0004111D">
              <w:rPr>
                <w:rFonts w:eastAsia="Times New Roman" w:cs="Times New Roman"/>
                <w:kern w:val="0"/>
                <w:sz w:val="22"/>
                <w:szCs w:val="22"/>
                <w:lang w:eastAsia="en-GB"/>
                <w14:ligatures w14:val="none"/>
              </w:rPr>
              <w:t>with the reps</w:t>
            </w:r>
            <w:r w:rsidR="00A407DC">
              <w:rPr>
                <w:rFonts w:eastAsia="Times New Roman" w:cs="Times New Roman"/>
                <w:kern w:val="0"/>
                <w:sz w:val="22"/>
                <w:szCs w:val="22"/>
                <w:lang w:eastAsia="en-GB"/>
                <w14:ligatures w14:val="none"/>
              </w:rPr>
              <w:t xml:space="preserve">, this </w:t>
            </w:r>
            <w:r w:rsidR="00F1049D">
              <w:rPr>
                <w:rFonts w:eastAsia="Times New Roman" w:cs="Times New Roman"/>
                <w:kern w:val="0"/>
                <w:sz w:val="22"/>
                <w:szCs w:val="22"/>
                <w:lang w:eastAsia="en-GB"/>
                <w14:ligatures w14:val="none"/>
              </w:rPr>
              <w:t xml:space="preserve">could impact the NSS score. </w:t>
            </w:r>
          </w:p>
          <w:p w14:paraId="144B7A7E" w14:textId="282882B6" w:rsidR="0004111D" w:rsidRPr="0004111D" w:rsidRDefault="0004111D" w:rsidP="0004111D">
            <w:pPr>
              <w:spacing w:after="0" w:line="240" w:lineRule="auto"/>
              <w:textAlignment w:val="baseline"/>
              <w:rPr>
                <w:rFonts w:eastAsia="Times New Roman" w:cs="Times New Roman"/>
                <w:kern w:val="0"/>
                <w:sz w:val="22"/>
                <w:szCs w:val="22"/>
                <w:lang w:eastAsia="en-GB"/>
                <w14:ligatures w14:val="none"/>
              </w:rPr>
            </w:pPr>
            <w:r w:rsidRPr="0004111D">
              <w:rPr>
                <w:rFonts w:eastAsia="Times New Roman" w:cs="Times New Roman"/>
                <w:kern w:val="0"/>
                <w:sz w:val="22"/>
                <w:szCs w:val="22"/>
                <w:lang w:eastAsia="en-GB"/>
                <w14:ligatures w14:val="none"/>
              </w:rPr>
              <w:t xml:space="preserve"> </w:t>
            </w:r>
          </w:p>
          <w:p w14:paraId="2EA6F197" w14:textId="43B74FF9" w:rsidR="0004111D" w:rsidRPr="0004111D" w:rsidRDefault="00A407DC" w:rsidP="0004111D">
            <w:pPr>
              <w:spacing w:after="0" w:line="240" w:lineRule="auto"/>
              <w:textAlignment w:val="baseline"/>
              <w:rPr>
                <w:rFonts w:eastAsia="Times New Roman" w:cs="Times New Roman"/>
                <w:kern w:val="0"/>
                <w:sz w:val="22"/>
                <w:szCs w:val="22"/>
                <w:lang w:eastAsia="en-GB"/>
                <w14:ligatures w14:val="none"/>
              </w:rPr>
            </w:pPr>
            <w:r w:rsidRPr="00A407DC">
              <w:rPr>
                <w:rFonts w:eastAsia="Times New Roman" w:cs="Times New Roman"/>
                <w:kern w:val="0"/>
                <w:sz w:val="22"/>
                <w:szCs w:val="22"/>
                <w:lang w:eastAsia="en-GB"/>
                <w14:ligatures w14:val="none"/>
              </w:rPr>
              <w:t>The Magee Expansion Task Force Group launched it’s ‘one year on’ report.</w:t>
            </w:r>
            <w:r>
              <w:rPr>
                <w:rFonts w:eastAsia="Times New Roman" w:cs="Times New Roman"/>
                <w:kern w:val="0"/>
                <w:sz w:val="22"/>
                <w:szCs w:val="22"/>
                <w:lang w:eastAsia="en-GB"/>
                <w14:ligatures w14:val="none"/>
              </w:rPr>
              <w:t xml:space="preserve"> </w:t>
            </w:r>
            <w:r w:rsidR="0004111D" w:rsidRPr="0004111D">
              <w:rPr>
                <w:rFonts w:eastAsia="Times New Roman" w:cs="Times New Roman"/>
                <w:kern w:val="0"/>
                <w:sz w:val="22"/>
                <w:szCs w:val="22"/>
                <w:lang w:eastAsia="en-GB"/>
                <w14:ligatures w14:val="none"/>
              </w:rPr>
              <w:t xml:space="preserve">An External Trustee asked about the Magee expansion and </w:t>
            </w:r>
            <w:r>
              <w:rPr>
                <w:rFonts w:eastAsia="Times New Roman" w:cs="Times New Roman"/>
                <w:kern w:val="0"/>
                <w:sz w:val="22"/>
                <w:szCs w:val="22"/>
                <w:lang w:eastAsia="en-GB"/>
                <w14:ligatures w14:val="none"/>
              </w:rPr>
              <w:t xml:space="preserve">the </w:t>
            </w:r>
            <w:r w:rsidR="00023E59">
              <w:rPr>
                <w:rFonts w:eastAsia="Times New Roman" w:cs="Times New Roman"/>
                <w:kern w:val="0"/>
                <w:sz w:val="22"/>
                <w:szCs w:val="22"/>
                <w:lang w:eastAsia="en-GB"/>
                <w14:ligatures w14:val="none"/>
              </w:rPr>
              <w:t xml:space="preserve">new </w:t>
            </w:r>
            <w:r w:rsidR="0004111D" w:rsidRPr="0004111D">
              <w:rPr>
                <w:rFonts w:eastAsia="Times New Roman" w:cs="Times New Roman"/>
                <w:kern w:val="0"/>
                <w:sz w:val="22"/>
                <w:szCs w:val="22"/>
                <w:lang w:eastAsia="en-GB"/>
                <w14:ligatures w14:val="none"/>
              </w:rPr>
              <w:t xml:space="preserve">space </w:t>
            </w:r>
            <w:r w:rsidR="00023E59">
              <w:rPr>
                <w:rFonts w:eastAsia="Times New Roman" w:cs="Times New Roman"/>
                <w:kern w:val="0"/>
                <w:sz w:val="22"/>
                <w:szCs w:val="22"/>
                <w:lang w:eastAsia="en-GB"/>
                <w14:ligatures w14:val="none"/>
              </w:rPr>
              <w:t xml:space="preserve">for UUSU </w:t>
            </w:r>
            <w:r w:rsidR="0004111D" w:rsidRPr="0004111D">
              <w:rPr>
                <w:rFonts w:eastAsia="Times New Roman" w:cs="Times New Roman"/>
                <w:kern w:val="0"/>
                <w:sz w:val="22"/>
                <w:szCs w:val="22"/>
                <w:lang w:eastAsia="en-GB"/>
                <w14:ligatures w14:val="none"/>
              </w:rPr>
              <w:t xml:space="preserve">and what can </w:t>
            </w:r>
            <w:r w:rsidR="00023E59">
              <w:rPr>
                <w:rFonts w:eastAsia="Times New Roman" w:cs="Times New Roman"/>
                <w:kern w:val="0"/>
                <w:sz w:val="22"/>
                <w:szCs w:val="22"/>
                <w:lang w:eastAsia="en-GB"/>
                <w14:ligatures w14:val="none"/>
              </w:rPr>
              <w:t xml:space="preserve">be </w:t>
            </w:r>
            <w:r w:rsidR="0004111D" w:rsidRPr="0004111D">
              <w:rPr>
                <w:rFonts w:eastAsia="Times New Roman" w:cs="Times New Roman"/>
                <w:kern w:val="0"/>
                <w:sz w:val="22"/>
                <w:szCs w:val="22"/>
                <w:lang w:eastAsia="en-GB"/>
                <w14:ligatures w14:val="none"/>
              </w:rPr>
              <w:t>learn</w:t>
            </w:r>
            <w:r w:rsidR="00023E59">
              <w:rPr>
                <w:rFonts w:eastAsia="Times New Roman" w:cs="Times New Roman"/>
                <w:kern w:val="0"/>
                <w:sz w:val="22"/>
                <w:szCs w:val="22"/>
                <w:lang w:eastAsia="en-GB"/>
                <w14:ligatures w14:val="none"/>
              </w:rPr>
              <w:t>t</w:t>
            </w:r>
            <w:r w:rsidR="0004111D" w:rsidRPr="0004111D">
              <w:rPr>
                <w:rFonts w:eastAsia="Times New Roman" w:cs="Times New Roman"/>
                <w:kern w:val="0"/>
                <w:sz w:val="22"/>
                <w:szCs w:val="22"/>
                <w:lang w:eastAsia="en-GB"/>
                <w14:ligatures w14:val="none"/>
              </w:rPr>
              <w:t xml:space="preserve"> from </w:t>
            </w:r>
            <w:r w:rsidR="00023E59">
              <w:rPr>
                <w:rFonts w:eastAsia="Times New Roman" w:cs="Times New Roman"/>
                <w:kern w:val="0"/>
                <w:sz w:val="22"/>
                <w:szCs w:val="22"/>
                <w:lang w:eastAsia="en-GB"/>
                <w14:ligatures w14:val="none"/>
              </w:rPr>
              <w:t xml:space="preserve">the </w:t>
            </w:r>
            <w:r w:rsidR="0004111D" w:rsidRPr="0004111D">
              <w:rPr>
                <w:rFonts w:eastAsia="Times New Roman" w:cs="Times New Roman"/>
                <w:kern w:val="0"/>
                <w:sz w:val="22"/>
                <w:szCs w:val="22"/>
                <w:lang w:eastAsia="en-GB"/>
                <w14:ligatures w14:val="none"/>
              </w:rPr>
              <w:t>Belfast project</w:t>
            </w:r>
            <w:r w:rsidR="00023E59">
              <w:rPr>
                <w:rFonts w:eastAsia="Times New Roman" w:cs="Times New Roman"/>
                <w:kern w:val="0"/>
                <w:sz w:val="22"/>
                <w:szCs w:val="22"/>
                <w:lang w:eastAsia="en-GB"/>
                <w14:ligatures w14:val="none"/>
              </w:rPr>
              <w:t xml:space="preserve">. </w:t>
            </w:r>
            <w:r w:rsidR="0004111D" w:rsidRPr="0004111D">
              <w:rPr>
                <w:rFonts w:eastAsia="Times New Roman" w:cs="Times New Roman"/>
                <w:kern w:val="0"/>
                <w:sz w:val="22"/>
                <w:szCs w:val="22"/>
                <w:lang w:eastAsia="en-GB"/>
                <w14:ligatures w14:val="none"/>
              </w:rPr>
              <w:t xml:space="preserve">The Chair stated with Belfast the University </w:t>
            </w:r>
            <w:r w:rsidR="000655B7">
              <w:rPr>
                <w:rFonts w:eastAsia="Times New Roman" w:cs="Times New Roman"/>
                <w:kern w:val="0"/>
                <w:sz w:val="22"/>
                <w:szCs w:val="22"/>
                <w:lang w:eastAsia="en-GB"/>
                <w14:ligatures w14:val="none"/>
              </w:rPr>
              <w:t xml:space="preserve">was not held </w:t>
            </w:r>
            <w:r w:rsidR="0004111D" w:rsidRPr="0004111D">
              <w:rPr>
                <w:rFonts w:eastAsia="Times New Roman" w:cs="Times New Roman"/>
                <w:kern w:val="0"/>
                <w:sz w:val="22"/>
                <w:szCs w:val="22"/>
                <w:lang w:eastAsia="en-GB"/>
                <w14:ligatures w14:val="none"/>
              </w:rPr>
              <w:t xml:space="preserve">to account regarding the space </w:t>
            </w:r>
            <w:r w:rsidR="000655B7">
              <w:rPr>
                <w:rFonts w:eastAsia="Times New Roman" w:cs="Times New Roman"/>
                <w:kern w:val="0"/>
                <w:sz w:val="22"/>
                <w:szCs w:val="22"/>
                <w:lang w:eastAsia="en-GB"/>
                <w14:ligatures w14:val="none"/>
              </w:rPr>
              <w:t>promised</w:t>
            </w:r>
            <w:r w:rsidR="00675789">
              <w:rPr>
                <w:rFonts w:eastAsia="Times New Roman" w:cs="Times New Roman"/>
                <w:kern w:val="0"/>
                <w:sz w:val="22"/>
                <w:szCs w:val="22"/>
                <w:lang w:eastAsia="en-GB"/>
                <w14:ligatures w14:val="none"/>
              </w:rPr>
              <w:t xml:space="preserve"> as the transition was so long</w:t>
            </w:r>
            <w:r w:rsidR="0004111D" w:rsidRPr="0004111D">
              <w:rPr>
                <w:rFonts w:eastAsia="Times New Roman" w:cs="Times New Roman"/>
                <w:kern w:val="0"/>
                <w:sz w:val="22"/>
                <w:szCs w:val="22"/>
                <w:lang w:eastAsia="en-GB"/>
                <w14:ligatures w14:val="none"/>
              </w:rPr>
              <w:t xml:space="preserve">. </w:t>
            </w:r>
            <w:r w:rsidR="007946D9">
              <w:rPr>
                <w:rFonts w:eastAsia="Times New Roman" w:cs="Times New Roman"/>
                <w:kern w:val="0"/>
                <w:sz w:val="22"/>
                <w:szCs w:val="22"/>
                <w:lang w:eastAsia="en-GB"/>
                <w14:ligatures w14:val="none"/>
              </w:rPr>
              <w:t>With the Magee expansion t</w:t>
            </w:r>
            <w:r w:rsidR="0004111D" w:rsidRPr="0004111D">
              <w:rPr>
                <w:rFonts w:eastAsia="Times New Roman" w:cs="Times New Roman"/>
                <w:kern w:val="0"/>
                <w:sz w:val="22"/>
                <w:szCs w:val="22"/>
                <w:lang w:eastAsia="en-GB"/>
                <w14:ligatures w14:val="none"/>
              </w:rPr>
              <w:t xml:space="preserve">he high turnover of officers is a challenge and the CEO </w:t>
            </w:r>
            <w:r w:rsidR="00D14DCF">
              <w:rPr>
                <w:rFonts w:eastAsia="Times New Roman" w:cs="Times New Roman"/>
                <w:kern w:val="0"/>
                <w:sz w:val="22"/>
                <w:szCs w:val="22"/>
                <w:lang w:eastAsia="en-GB"/>
                <w14:ligatures w14:val="none"/>
              </w:rPr>
              <w:t xml:space="preserve">hopefully </w:t>
            </w:r>
            <w:r w:rsidR="0004111D" w:rsidRPr="0004111D">
              <w:rPr>
                <w:rFonts w:eastAsia="Times New Roman" w:cs="Times New Roman"/>
                <w:kern w:val="0"/>
                <w:sz w:val="22"/>
                <w:szCs w:val="22"/>
                <w:lang w:eastAsia="en-GB"/>
                <w14:ligatures w14:val="none"/>
              </w:rPr>
              <w:t xml:space="preserve">can be part of these meetings </w:t>
            </w:r>
            <w:r w:rsidR="00D11EDE">
              <w:rPr>
                <w:rFonts w:eastAsia="Times New Roman" w:cs="Times New Roman"/>
                <w:kern w:val="0"/>
                <w:sz w:val="22"/>
                <w:szCs w:val="22"/>
                <w:lang w:eastAsia="en-GB"/>
                <w14:ligatures w14:val="none"/>
              </w:rPr>
              <w:t xml:space="preserve">to ensure </w:t>
            </w:r>
            <w:r w:rsidR="0004111D" w:rsidRPr="0004111D">
              <w:rPr>
                <w:rFonts w:eastAsia="Times New Roman" w:cs="Times New Roman"/>
                <w:kern w:val="0"/>
                <w:sz w:val="22"/>
                <w:szCs w:val="22"/>
                <w:lang w:eastAsia="en-GB"/>
                <w14:ligatures w14:val="none"/>
              </w:rPr>
              <w:t>continuity and to</w:t>
            </w:r>
            <w:r w:rsidR="00D11EDE">
              <w:rPr>
                <w:rFonts w:eastAsia="Times New Roman" w:cs="Times New Roman"/>
                <w:kern w:val="0"/>
                <w:sz w:val="22"/>
                <w:szCs w:val="22"/>
                <w:lang w:eastAsia="en-GB"/>
                <w14:ligatures w14:val="none"/>
              </w:rPr>
              <w:t xml:space="preserve"> </w:t>
            </w:r>
            <w:r w:rsidR="0004111D" w:rsidRPr="0004111D">
              <w:rPr>
                <w:rFonts w:eastAsia="Times New Roman" w:cs="Times New Roman"/>
                <w:kern w:val="0"/>
                <w:sz w:val="22"/>
                <w:szCs w:val="22"/>
                <w:lang w:eastAsia="en-GB"/>
                <w14:ligatures w14:val="none"/>
              </w:rPr>
              <w:t>support the VP Magee. There will be a working group for individual buildings</w:t>
            </w:r>
            <w:r w:rsidR="00D14DCF">
              <w:rPr>
                <w:rFonts w:eastAsia="Times New Roman" w:cs="Times New Roman"/>
                <w:kern w:val="0"/>
                <w:sz w:val="22"/>
                <w:szCs w:val="22"/>
                <w:lang w:eastAsia="en-GB"/>
                <w14:ligatures w14:val="none"/>
              </w:rPr>
              <w:t>.</w:t>
            </w:r>
            <w:r w:rsidR="0004111D" w:rsidRPr="0004111D">
              <w:rPr>
                <w:rFonts w:eastAsia="Times New Roman" w:cs="Times New Roman"/>
                <w:kern w:val="0"/>
                <w:sz w:val="22"/>
                <w:szCs w:val="22"/>
                <w:lang w:eastAsia="en-GB"/>
                <w14:ligatures w14:val="none"/>
              </w:rPr>
              <w:t xml:space="preserve"> </w:t>
            </w:r>
            <w:r w:rsidR="005A180A">
              <w:rPr>
                <w:rFonts w:eastAsia="Times New Roman" w:cs="Times New Roman"/>
                <w:kern w:val="0"/>
                <w:sz w:val="22"/>
                <w:szCs w:val="22"/>
                <w:lang w:eastAsia="en-GB"/>
                <w14:ligatures w14:val="none"/>
              </w:rPr>
              <w:t xml:space="preserve">The </w:t>
            </w:r>
            <w:r w:rsidR="0004111D" w:rsidRPr="0004111D">
              <w:rPr>
                <w:rFonts w:eastAsia="Times New Roman" w:cs="Times New Roman"/>
                <w:kern w:val="0"/>
                <w:sz w:val="22"/>
                <w:szCs w:val="22"/>
                <w:lang w:eastAsia="en-GB"/>
                <w14:ligatures w14:val="none"/>
              </w:rPr>
              <w:t xml:space="preserve">work will commence </w:t>
            </w:r>
            <w:r w:rsidR="005A180A">
              <w:rPr>
                <w:rFonts w:eastAsia="Times New Roman" w:cs="Times New Roman"/>
                <w:kern w:val="0"/>
                <w:sz w:val="22"/>
                <w:szCs w:val="22"/>
                <w:lang w:eastAsia="en-GB"/>
                <w14:ligatures w14:val="none"/>
              </w:rPr>
              <w:t xml:space="preserve">in the summer </w:t>
            </w:r>
            <w:r w:rsidR="0004111D" w:rsidRPr="0004111D">
              <w:rPr>
                <w:rFonts w:eastAsia="Times New Roman" w:cs="Times New Roman"/>
                <w:kern w:val="0"/>
                <w:sz w:val="22"/>
                <w:szCs w:val="22"/>
                <w:lang w:eastAsia="en-GB"/>
                <w14:ligatures w14:val="none"/>
              </w:rPr>
              <w:t xml:space="preserve">on the shared island building and VP Education </w:t>
            </w:r>
            <w:r w:rsidR="005A180A">
              <w:rPr>
                <w:rFonts w:eastAsia="Times New Roman" w:cs="Times New Roman"/>
                <w:kern w:val="0"/>
                <w:sz w:val="22"/>
                <w:szCs w:val="22"/>
                <w:lang w:eastAsia="en-GB"/>
                <w14:ligatures w14:val="none"/>
              </w:rPr>
              <w:t xml:space="preserve">is part of this group. </w:t>
            </w:r>
            <w:r w:rsidR="0004111D" w:rsidRPr="0004111D">
              <w:rPr>
                <w:rFonts w:eastAsia="Times New Roman" w:cs="Times New Roman"/>
                <w:kern w:val="0"/>
                <w:sz w:val="22"/>
                <w:szCs w:val="22"/>
                <w:lang w:eastAsia="en-GB"/>
                <w14:ligatures w14:val="none"/>
              </w:rPr>
              <w:t xml:space="preserve">The </w:t>
            </w:r>
            <w:r w:rsidR="005A180A">
              <w:rPr>
                <w:rFonts w:eastAsia="Times New Roman" w:cs="Times New Roman"/>
                <w:kern w:val="0"/>
                <w:sz w:val="22"/>
                <w:szCs w:val="22"/>
                <w:lang w:eastAsia="en-GB"/>
                <w14:ligatures w14:val="none"/>
              </w:rPr>
              <w:t xml:space="preserve">work on the </w:t>
            </w:r>
            <w:r w:rsidR="0004111D" w:rsidRPr="0004111D">
              <w:rPr>
                <w:rFonts w:eastAsia="Times New Roman" w:cs="Times New Roman"/>
                <w:kern w:val="0"/>
                <w:sz w:val="22"/>
                <w:szCs w:val="22"/>
                <w:lang w:eastAsia="en-GB"/>
                <w14:ligatures w14:val="none"/>
              </w:rPr>
              <w:t xml:space="preserve">dome will start next year and the VP Sport and Wellbeing </w:t>
            </w:r>
            <w:r w:rsidR="00EC7B16">
              <w:rPr>
                <w:rFonts w:eastAsia="Times New Roman" w:cs="Times New Roman"/>
                <w:kern w:val="0"/>
                <w:sz w:val="22"/>
                <w:szCs w:val="22"/>
                <w:lang w:eastAsia="en-GB"/>
                <w14:ligatures w14:val="none"/>
              </w:rPr>
              <w:t xml:space="preserve">is part of this group. </w:t>
            </w:r>
            <w:r w:rsidR="0004111D" w:rsidRPr="0004111D">
              <w:rPr>
                <w:rFonts w:eastAsia="Times New Roman" w:cs="Times New Roman"/>
                <w:kern w:val="0"/>
                <w:sz w:val="22"/>
                <w:szCs w:val="22"/>
                <w:lang w:eastAsia="en-GB"/>
                <w14:ligatures w14:val="none"/>
              </w:rPr>
              <w:t xml:space="preserve">An External Trustee noted it would be an awful shame </w:t>
            </w:r>
            <w:r w:rsidR="00DE4FBB">
              <w:rPr>
                <w:rFonts w:eastAsia="Times New Roman" w:cs="Times New Roman"/>
                <w:kern w:val="0"/>
                <w:sz w:val="22"/>
                <w:szCs w:val="22"/>
                <w:lang w:eastAsia="en-GB"/>
                <w14:ligatures w14:val="none"/>
              </w:rPr>
              <w:t>with</w:t>
            </w:r>
            <w:r w:rsidR="0004111D" w:rsidRPr="0004111D">
              <w:rPr>
                <w:rFonts w:eastAsia="Times New Roman" w:cs="Times New Roman"/>
                <w:kern w:val="0"/>
                <w:sz w:val="22"/>
                <w:szCs w:val="22"/>
                <w:lang w:eastAsia="en-GB"/>
                <w14:ligatures w14:val="none"/>
              </w:rPr>
              <w:t xml:space="preserve"> </w:t>
            </w:r>
            <w:r w:rsidR="00EC7B16">
              <w:rPr>
                <w:rFonts w:eastAsia="Times New Roman" w:cs="Times New Roman"/>
                <w:kern w:val="0"/>
                <w:sz w:val="22"/>
                <w:szCs w:val="22"/>
                <w:lang w:eastAsia="en-GB"/>
                <w14:ligatures w14:val="none"/>
              </w:rPr>
              <w:t xml:space="preserve">all </w:t>
            </w:r>
            <w:r w:rsidR="0004111D" w:rsidRPr="0004111D">
              <w:rPr>
                <w:rFonts w:eastAsia="Times New Roman" w:cs="Times New Roman"/>
                <w:kern w:val="0"/>
                <w:sz w:val="22"/>
                <w:szCs w:val="22"/>
                <w:lang w:eastAsia="en-GB"/>
                <w14:ligatures w14:val="none"/>
              </w:rPr>
              <w:t xml:space="preserve">the work </w:t>
            </w:r>
            <w:r w:rsidR="00EC7B16">
              <w:rPr>
                <w:rFonts w:eastAsia="Times New Roman" w:cs="Times New Roman"/>
                <w:kern w:val="0"/>
                <w:sz w:val="22"/>
                <w:szCs w:val="22"/>
                <w:lang w:eastAsia="en-GB"/>
                <w14:ligatures w14:val="none"/>
              </w:rPr>
              <w:t xml:space="preserve">that is being </w:t>
            </w:r>
            <w:r w:rsidR="0004111D" w:rsidRPr="0004111D">
              <w:rPr>
                <w:rFonts w:eastAsia="Times New Roman" w:cs="Times New Roman"/>
                <w:kern w:val="0"/>
                <w:sz w:val="22"/>
                <w:szCs w:val="22"/>
                <w:lang w:eastAsia="en-GB"/>
                <w14:ligatures w14:val="none"/>
              </w:rPr>
              <w:t xml:space="preserve">done </w:t>
            </w:r>
            <w:r w:rsidR="00EC7B16">
              <w:rPr>
                <w:rFonts w:eastAsia="Times New Roman" w:cs="Times New Roman"/>
                <w:kern w:val="0"/>
                <w:sz w:val="22"/>
                <w:szCs w:val="22"/>
                <w:lang w:eastAsia="en-GB"/>
                <w14:ligatures w14:val="none"/>
              </w:rPr>
              <w:t>that</w:t>
            </w:r>
            <w:r w:rsidR="00432AA4">
              <w:rPr>
                <w:rFonts w:eastAsia="Times New Roman" w:cs="Times New Roman"/>
                <w:kern w:val="0"/>
                <w:sz w:val="22"/>
                <w:szCs w:val="22"/>
                <w:lang w:eastAsia="en-GB"/>
                <w14:ligatures w14:val="none"/>
              </w:rPr>
              <w:t xml:space="preserve"> </w:t>
            </w:r>
            <w:r w:rsidR="0004111D" w:rsidRPr="0004111D">
              <w:rPr>
                <w:rFonts w:eastAsia="Times New Roman" w:cs="Times New Roman"/>
                <w:kern w:val="0"/>
                <w:sz w:val="22"/>
                <w:szCs w:val="22"/>
                <w:lang w:eastAsia="en-GB"/>
                <w14:ligatures w14:val="none"/>
              </w:rPr>
              <w:t>the</w:t>
            </w:r>
            <w:r w:rsidR="00716F92">
              <w:rPr>
                <w:rFonts w:eastAsia="Times New Roman" w:cs="Times New Roman"/>
                <w:kern w:val="0"/>
                <w:sz w:val="22"/>
                <w:szCs w:val="22"/>
                <w:lang w:eastAsia="en-GB"/>
                <w14:ligatures w14:val="none"/>
              </w:rPr>
              <w:t xml:space="preserve"> </w:t>
            </w:r>
            <w:r w:rsidR="00DE4FBB">
              <w:rPr>
                <w:rFonts w:eastAsia="Times New Roman" w:cs="Times New Roman"/>
                <w:kern w:val="0"/>
                <w:sz w:val="22"/>
                <w:szCs w:val="22"/>
                <w:lang w:eastAsia="en-GB"/>
                <w14:ligatures w14:val="none"/>
              </w:rPr>
              <w:t xml:space="preserve">new </w:t>
            </w:r>
            <w:r w:rsidR="0032392D">
              <w:rPr>
                <w:rFonts w:eastAsia="Times New Roman" w:cs="Times New Roman"/>
                <w:kern w:val="0"/>
                <w:sz w:val="22"/>
                <w:szCs w:val="22"/>
                <w:lang w:eastAsia="en-GB"/>
                <w14:ligatures w14:val="none"/>
              </w:rPr>
              <w:t xml:space="preserve">space is </w:t>
            </w:r>
            <w:r w:rsidR="00675789">
              <w:rPr>
                <w:rFonts w:eastAsia="Times New Roman" w:cs="Times New Roman"/>
                <w:kern w:val="0"/>
                <w:sz w:val="22"/>
                <w:szCs w:val="22"/>
                <w:lang w:eastAsia="en-GB"/>
                <w14:ligatures w14:val="none"/>
              </w:rPr>
              <w:t xml:space="preserve">not </w:t>
            </w:r>
            <w:r w:rsidR="000F718F">
              <w:rPr>
                <w:rFonts w:eastAsia="Times New Roman" w:cs="Times New Roman"/>
                <w:kern w:val="0"/>
                <w:sz w:val="22"/>
                <w:szCs w:val="22"/>
                <w:lang w:eastAsia="en-GB"/>
                <w14:ligatures w14:val="none"/>
              </w:rPr>
              <w:t xml:space="preserve">what is needed. </w:t>
            </w:r>
            <w:r w:rsidR="00716F92">
              <w:rPr>
                <w:rFonts w:eastAsia="Times New Roman" w:cs="Times New Roman"/>
                <w:kern w:val="0"/>
                <w:sz w:val="22"/>
                <w:szCs w:val="22"/>
                <w:lang w:eastAsia="en-GB"/>
                <w14:ligatures w14:val="none"/>
              </w:rPr>
              <w:t xml:space="preserve"> </w:t>
            </w:r>
            <w:r w:rsidR="0004111D" w:rsidRPr="0004111D">
              <w:rPr>
                <w:rFonts w:eastAsia="Times New Roman" w:cs="Times New Roman"/>
                <w:kern w:val="0"/>
                <w:sz w:val="22"/>
                <w:szCs w:val="22"/>
                <w:lang w:eastAsia="en-GB"/>
                <w14:ligatures w14:val="none"/>
              </w:rPr>
              <w:t xml:space="preserve">The CEO noted a </w:t>
            </w:r>
            <w:r w:rsidR="00675789">
              <w:rPr>
                <w:rFonts w:eastAsia="Times New Roman" w:cs="Times New Roman"/>
                <w:kern w:val="0"/>
                <w:sz w:val="22"/>
                <w:szCs w:val="22"/>
                <w:lang w:eastAsia="en-GB"/>
                <w14:ligatures w14:val="none"/>
              </w:rPr>
              <w:t>wider succession</w:t>
            </w:r>
            <w:r w:rsidR="0004111D" w:rsidRPr="0004111D">
              <w:rPr>
                <w:rFonts w:eastAsia="Times New Roman" w:cs="Times New Roman"/>
                <w:kern w:val="0"/>
                <w:sz w:val="22"/>
                <w:szCs w:val="22"/>
                <w:lang w:eastAsia="en-GB"/>
                <w14:ligatures w14:val="none"/>
              </w:rPr>
              <w:t xml:space="preserve"> issue is the wider Magee work relies so heavily on the Chair and VP Magee and </w:t>
            </w:r>
            <w:r w:rsidR="00675789">
              <w:rPr>
                <w:rFonts w:eastAsia="Times New Roman" w:cs="Times New Roman"/>
                <w:kern w:val="0"/>
                <w:sz w:val="22"/>
                <w:szCs w:val="22"/>
                <w:lang w:eastAsia="en-GB"/>
                <w14:ligatures w14:val="none"/>
              </w:rPr>
              <w:t xml:space="preserve">if and </w:t>
            </w:r>
            <w:r w:rsidR="0004111D" w:rsidRPr="0004111D">
              <w:rPr>
                <w:rFonts w:eastAsia="Times New Roman" w:cs="Times New Roman"/>
                <w:kern w:val="0"/>
                <w:sz w:val="22"/>
                <w:szCs w:val="22"/>
                <w:lang w:eastAsia="en-GB"/>
                <w14:ligatures w14:val="none"/>
              </w:rPr>
              <w:t xml:space="preserve">when </w:t>
            </w:r>
            <w:r w:rsidR="002833B0">
              <w:rPr>
                <w:rFonts w:eastAsia="Times New Roman" w:cs="Times New Roman"/>
                <w:kern w:val="0"/>
                <w:sz w:val="22"/>
                <w:szCs w:val="22"/>
                <w:lang w:eastAsia="en-GB"/>
                <w14:ligatures w14:val="none"/>
              </w:rPr>
              <w:t xml:space="preserve">they </w:t>
            </w:r>
            <w:r w:rsidR="0004111D" w:rsidRPr="0004111D">
              <w:rPr>
                <w:rFonts w:eastAsia="Times New Roman" w:cs="Times New Roman"/>
                <w:kern w:val="0"/>
                <w:sz w:val="22"/>
                <w:szCs w:val="22"/>
                <w:lang w:eastAsia="en-GB"/>
                <w14:ligatures w14:val="none"/>
              </w:rPr>
              <w:t xml:space="preserve">both </w:t>
            </w:r>
            <w:r w:rsidR="002833B0">
              <w:rPr>
                <w:rFonts w:eastAsia="Times New Roman" w:cs="Times New Roman"/>
                <w:kern w:val="0"/>
                <w:sz w:val="22"/>
                <w:szCs w:val="22"/>
                <w:lang w:eastAsia="en-GB"/>
                <w14:ligatures w14:val="none"/>
              </w:rPr>
              <w:t xml:space="preserve">leave the </w:t>
            </w:r>
            <w:r w:rsidR="0004111D" w:rsidRPr="0004111D">
              <w:rPr>
                <w:rFonts w:eastAsia="Times New Roman" w:cs="Times New Roman"/>
                <w:kern w:val="0"/>
                <w:sz w:val="22"/>
                <w:szCs w:val="22"/>
                <w:lang w:eastAsia="en-GB"/>
                <w14:ligatures w14:val="none"/>
              </w:rPr>
              <w:t>new Officers will not have the level of understanding</w:t>
            </w:r>
            <w:r w:rsidR="002833B0">
              <w:rPr>
                <w:rFonts w:eastAsia="Times New Roman" w:cs="Times New Roman"/>
                <w:kern w:val="0"/>
                <w:sz w:val="22"/>
                <w:szCs w:val="22"/>
                <w:lang w:eastAsia="en-GB"/>
                <w14:ligatures w14:val="none"/>
              </w:rPr>
              <w:t xml:space="preserve"> that they both have</w:t>
            </w:r>
            <w:r w:rsidR="00675789">
              <w:rPr>
                <w:rFonts w:eastAsia="Times New Roman" w:cs="Times New Roman"/>
                <w:kern w:val="0"/>
                <w:sz w:val="22"/>
                <w:szCs w:val="22"/>
                <w:lang w:eastAsia="en-GB"/>
                <w14:ligatures w14:val="none"/>
              </w:rPr>
              <w:t xml:space="preserve"> so this is a gap to UUSU which doesn’t currently have a solution</w:t>
            </w:r>
            <w:r w:rsidR="0004111D" w:rsidRPr="0004111D">
              <w:rPr>
                <w:rFonts w:eastAsia="Times New Roman" w:cs="Times New Roman"/>
                <w:kern w:val="0"/>
                <w:sz w:val="22"/>
                <w:szCs w:val="22"/>
                <w:lang w:eastAsia="en-GB"/>
                <w14:ligatures w14:val="none"/>
              </w:rPr>
              <w:t xml:space="preserve">. The Chair suggested to compile a road map and show the work of the 17 working groups for the Magee expansion. </w:t>
            </w:r>
          </w:p>
          <w:p w14:paraId="558F0213" w14:textId="77777777" w:rsidR="0004111D" w:rsidRPr="0004111D" w:rsidRDefault="0004111D" w:rsidP="0004111D">
            <w:pPr>
              <w:spacing w:after="0" w:line="240" w:lineRule="auto"/>
              <w:textAlignment w:val="baseline"/>
              <w:rPr>
                <w:rFonts w:eastAsia="Times New Roman" w:cs="Times New Roman"/>
                <w:kern w:val="0"/>
                <w:sz w:val="22"/>
                <w:szCs w:val="22"/>
                <w:lang w:eastAsia="en-GB"/>
                <w14:ligatures w14:val="none"/>
              </w:rPr>
            </w:pPr>
          </w:p>
          <w:p w14:paraId="62796EAF" w14:textId="5E9B8816" w:rsidR="00CB1E1C" w:rsidRDefault="0004111D" w:rsidP="0004111D">
            <w:pPr>
              <w:spacing w:after="0" w:line="240" w:lineRule="auto"/>
              <w:textAlignment w:val="baseline"/>
              <w:rPr>
                <w:rFonts w:eastAsia="Times New Roman" w:cs="Times New Roman"/>
                <w:kern w:val="0"/>
                <w:sz w:val="22"/>
                <w:szCs w:val="22"/>
                <w:lang w:eastAsia="en-GB"/>
                <w14:ligatures w14:val="none"/>
              </w:rPr>
            </w:pPr>
            <w:r w:rsidRPr="0004111D">
              <w:rPr>
                <w:rFonts w:eastAsia="Times New Roman" w:cs="Times New Roman"/>
                <w:kern w:val="0"/>
                <w:sz w:val="22"/>
                <w:szCs w:val="22"/>
                <w:lang w:eastAsia="en-GB"/>
                <w14:ligatures w14:val="none"/>
              </w:rPr>
              <w:t xml:space="preserve">CM asked if there was a time frame of when we're going out for Student Voice replacement? The CEO noted that the Interim Head of Membership was reviewing the role </w:t>
            </w:r>
            <w:r w:rsidR="00134A90">
              <w:rPr>
                <w:rFonts w:eastAsia="Times New Roman" w:cs="Times New Roman"/>
                <w:kern w:val="0"/>
                <w:sz w:val="22"/>
                <w:szCs w:val="22"/>
                <w:lang w:eastAsia="en-GB"/>
                <w14:ligatures w14:val="none"/>
              </w:rPr>
              <w:t>prior to going off</w:t>
            </w:r>
            <w:r w:rsidR="00675789">
              <w:rPr>
                <w:rFonts w:eastAsia="Times New Roman" w:cs="Times New Roman"/>
                <w:kern w:val="0"/>
                <w:sz w:val="22"/>
                <w:szCs w:val="22"/>
                <w:lang w:eastAsia="en-GB"/>
                <w14:ligatures w14:val="none"/>
              </w:rPr>
              <w:t xml:space="preserve"> and we didn’t want to pre-empt what change may be suggested</w:t>
            </w:r>
            <w:r w:rsidR="00134A90">
              <w:rPr>
                <w:rFonts w:eastAsia="Times New Roman" w:cs="Times New Roman"/>
                <w:kern w:val="0"/>
                <w:sz w:val="22"/>
                <w:szCs w:val="22"/>
                <w:lang w:eastAsia="en-GB"/>
                <w14:ligatures w14:val="none"/>
              </w:rPr>
              <w:t xml:space="preserve">. They are </w:t>
            </w:r>
            <w:r w:rsidRPr="0004111D">
              <w:rPr>
                <w:rFonts w:eastAsia="Times New Roman" w:cs="Times New Roman"/>
                <w:kern w:val="0"/>
                <w:sz w:val="22"/>
                <w:szCs w:val="22"/>
                <w:lang w:eastAsia="en-GB"/>
                <w14:ligatures w14:val="none"/>
              </w:rPr>
              <w:t>expect</w:t>
            </w:r>
            <w:r w:rsidR="00134A90">
              <w:rPr>
                <w:rFonts w:eastAsia="Times New Roman" w:cs="Times New Roman"/>
                <w:kern w:val="0"/>
                <w:sz w:val="22"/>
                <w:szCs w:val="22"/>
                <w:lang w:eastAsia="en-GB"/>
                <w14:ligatures w14:val="none"/>
              </w:rPr>
              <w:t xml:space="preserve">ed </w:t>
            </w:r>
            <w:r w:rsidRPr="0004111D">
              <w:rPr>
                <w:rFonts w:eastAsia="Times New Roman" w:cs="Times New Roman"/>
                <w:kern w:val="0"/>
                <w:sz w:val="22"/>
                <w:szCs w:val="22"/>
                <w:lang w:eastAsia="en-GB"/>
                <w14:ligatures w14:val="none"/>
              </w:rPr>
              <w:t>back next week</w:t>
            </w:r>
            <w:r w:rsidR="00614AF3">
              <w:rPr>
                <w:rFonts w:eastAsia="Times New Roman" w:cs="Times New Roman"/>
                <w:kern w:val="0"/>
                <w:sz w:val="22"/>
                <w:szCs w:val="22"/>
                <w:lang w:eastAsia="en-GB"/>
                <w14:ligatures w14:val="none"/>
              </w:rPr>
              <w:t xml:space="preserve"> and this will be prioritised</w:t>
            </w:r>
            <w:r w:rsidR="00675789">
              <w:rPr>
                <w:rFonts w:eastAsia="Times New Roman" w:cs="Times New Roman"/>
                <w:kern w:val="0"/>
                <w:sz w:val="22"/>
                <w:szCs w:val="22"/>
                <w:lang w:eastAsia="en-GB"/>
                <w14:ligatures w14:val="none"/>
              </w:rPr>
              <w:t xml:space="preserve"> upon their return</w:t>
            </w:r>
            <w:r w:rsidR="00614AF3">
              <w:rPr>
                <w:rFonts w:eastAsia="Times New Roman" w:cs="Times New Roman"/>
                <w:kern w:val="0"/>
                <w:sz w:val="22"/>
                <w:szCs w:val="22"/>
                <w:lang w:eastAsia="en-GB"/>
                <w14:ligatures w14:val="none"/>
              </w:rPr>
              <w:t xml:space="preserve">. </w:t>
            </w:r>
          </w:p>
          <w:p w14:paraId="666D87BC" w14:textId="0A4C9BB0" w:rsidR="00B30D23" w:rsidRDefault="00B30D23" w:rsidP="00B30D23">
            <w:pPr>
              <w:spacing w:after="0" w:line="240" w:lineRule="auto"/>
              <w:textAlignment w:val="baseline"/>
              <w:rPr>
                <w:rFonts w:eastAsia="Times New Roman" w:cs="Times New Roman"/>
                <w:kern w:val="0"/>
                <w:sz w:val="22"/>
                <w:szCs w:val="22"/>
                <w:lang w:eastAsia="en-GB"/>
                <w14:ligatures w14:val="none"/>
              </w:rPr>
            </w:pPr>
          </w:p>
          <w:p w14:paraId="1FB0FF08" w14:textId="34D67744" w:rsidR="008E42B0" w:rsidRPr="001E3160" w:rsidRDefault="008E42B0" w:rsidP="00B30D23">
            <w:pPr>
              <w:spacing w:after="0" w:line="240" w:lineRule="auto"/>
              <w:textAlignment w:val="baseline"/>
              <w:rPr>
                <w:rFonts w:eastAsia="Times New Roman" w:cs="Times New Roman"/>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hideMark/>
          </w:tcPr>
          <w:p w14:paraId="64349897"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lastRenderedPageBreak/>
              <w:t> </w:t>
            </w:r>
          </w:p>
        </w:tc>
        <w:tc>
          <w:tcPr>
            <w:tcW w:w="1312" w:type="dxa"/>
            <w:tcBorders>
              <w:top w:val="single" w:sz="6" w:space="0" w:color="000000"/>
              <w:left w:val="single" w:sz="6" w:space="0" w:color="000000"/>
              <w:bottom w:val="single" w:sz="6" w:space="0" w:color="000000"/>
              <w:right w:val="single" w:sz="6" w:space="0" w:color="000000"/>
            </w:tcBorders>
            <w:hideMark/>
          </w:tcPr>
          <w:p w14:paraId="50CECC05"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B30D23" w:rsidRPr="001E3160" w14:paraId="4695163D" w14:textId="77777777" w:rsidTr="00F00ED4">
        <w:trPr>
          <w:trHeight w:val="1686"/>
        </w:trPr>
        <w:tc>
          <w:tcPr>
            <w:tcW w:w="10925" w:type="dxa"/>
            <w:tcBorders>
              <w:top w:val="single" w:sz="6" w:space="0" w:color="000000"/>
              <w:left w:val="single" w:sz="6" w:space="0" w:color="000000"/>
              <w:bottom w:val="single" w:sz="6" w:space="0" w:color="000000"/>
              <w:right w:val="single" w:sz="6" w:space="0" w:color="000000"/>
            </w:tcBorders>
            <w:hideMark/>
          </w:tcPr>
          <w:p w14:paraId="47D213AD" w14:textId="77777777" w:rsidR="00B30D23" w:rsidRPr="00E52EF1" w:rsidRDefault="00B30D23" w:rsidP="009E7CD6">
            <w:pPr>
              <w:spacing w:after="0" w:line="240" w:lineRule="auto"/>
              <w:textAlignment w:val="baseline"/>
              <w:rPr>
                <w:rFonts w:eastAsia="Times New Roman" w:cs="Times New Roman"/>
                <w:kern w:val="0"/>
                <w:sz w:val="22"/>
                <w:szCs w:val="22"/>
                <w:lang w:eastAsia="en-GB"/>
                <w14:ligatures w14:val="none"/>
              </w:rPr>
            </w:pPr>
            <w:r w:rsidRPr="00E52EF1">
              <w:rPr>
                <w:rFonts w:eastAsia="Times New Roman" w:cs="Times New Roman"/>
                <w:b/>
                <w:bCs/>
                <w:kern w:val="0"/>
                <w:sz w:val="22"/>
                <w:szCs w:val="22"/>
                <w:lang w:eastAsia="en-GB"/>
                <w14:ligatures w14:val="none"/>
              </w:rPr>
              <w:t>Agenda Item 7-</w:t>
            </w:r>
            <w:r w:rsidRPr="00E52EF1">
              <w:rPr>
                <w:rFonts w:eastAsia="Times New Roman" w:cs="Times New Roman"/>
                <w:b/>
                <w:bCs/>
                <w:color w:val="000000"/>
                <w:kern w:val="0"/>
                <w:sz w:val="22"/>
                <w:szCs w:val="22"/>
                <w:lang w:eastAsia="en-GB"/>
                <w14:ligatures w14:val="none"/>
              </w:rPr>
              <w:t xml:space="preserve"> Chief Executive Officer’s Report</w:t>
            </w:r>
            <w:r w:rsidRPr="00E52EF1">
              <w:rPr>
                <w:rFonts w:ascii="Arial" w:eastAsia="Times New Roman" w:hAnsi="Arial" w:cs="Arial"/>
                <w:color w:val="000000"/>
                <w:kern w:val="0"/>
                <w:sz w:val="22"/>
                <w:szCs w:val="22"/>
                <w:lang w:eastAsia="en-GB"/>
                <w14:ligatures w14:val="none"/>
              </w:rPr>
              <w:t> </w:t>
            </w:r>
            <w:r w:rsidRPr="00E52EF1">
              <w:rPr>
                <w:rFonts w:eastAsia="Times New Roman" w:cs="Times New Roman"/>
                <w:color w:val="000000"/>
                <w:kern w:val="0"/>
                <w:sz w:val="22"/>
                <w:szCs w:val="22"/>
                <w:lang w:eastAsia="en-GB"/>
                <w14:ligatures w14:val="none"/>
              </w:rPr>
              <w:t> </w:t>
            </w:r>
          </w:p>
          <w:p w14:paraId="6149AD9C" w14:textId="77777777" w:rsidR="00B30D23" w:rsidRPr="00E52EF1" w:rsidRDefault="00B30D23" w:rsidP="009E7CD6">
            <w:pPr>
              <w:spacing w:after="0" w:line="240" w:lineRule="auto"/>
              <w:textAlignment w:val="baseline"/>
              <w:rPr>
                <w:rFonts w:eastAsia="Times New Roman" w:cs="Times New Roman"/>
                <w:kern w:val="0"/>
                <w:sz w:val="22"/>
                <w:szCs w:val="22"/>
                <w:lang w:eastAsia="en-GB"/>
                <w14:ligatures w14:val="none"/>
              </w:rPr>
            </w:pPr>
            <w:r w:rsidRPr="00E52EF1">
              <w:rPr>
                <w:rFonts w:ascii="Arial" w:eastAsia="Times New Roman" w:hAnsi="Arial" w:cs="Arial"/>
                <w:color w:val="000000"/>
                <w:kern w:val="0"/>
                <w:sz w:val="22"/>
                <w:szCs w:val="22"/>
                <w:lang w:eastAsia="en-GB"/>
                <w14:ligatures w14:val="none"/>
              </w:rPr>
              <w:t> </w:t>
            </w:r>
            <w:r w:rsidRPr="00E52EF1">
              <w:rPr>
                <w:rFonts w:eastAsia="Times New Roman" w:cs="Times New Roman"/>
                <w:color w:val="000000"/>
                <w:kern w:val="0"/>
                <w:sz w:val="22"/>
                <w:szCs w:val="22"/>
                <w:lang w:eastAsia="en-GB"/>
                <w14:ligatures w14:val="none"/>
              </w:rPr>
              <w:t> </w:t>
            </w:r>
          </w:p>
          <w:p w14:paraId="231B26DE" w14:textId="73626351" w:rsidR="002B49C0" w:rsidRPr="002B49C0" w:rsidRDefault="002B49C0" w:rsidP="009E7CD6">
            <w:pPr>
              <w:spacing w:after="0" w:line="240" w:lineRule="auto"/>
              <w:rPr>
                <w:rFonts w:eastAsia="Segoe UI" w:cs="Segoe UI"/>
                <w:color w:val="323130"/>
                <w:kern w:val="0"/>
                <w:sz w:val="22"/>
                <w:szCs w:val="22"/>
                <w:lang w:eastAsia="en-GB"/>
                <w14:ligatures w14:val="none"/>
              </w:rPr>
            </w:pPr>
            <w:r w:rsidRPr="002B49C0">
              <w:rPr>
                <w:rFonts w:eastAsia="Segoe UI" w:cs="Segoe UI"/>
                <w:color w:val="323130"/>
                <w:kern w:val="0"/>
                <w:sz w:val="22"/>
                <w:szCs w:val="22"/>
                <w:lang w:eastAsia="en-GB"/>
                <w14:ligatures w14:val="none"/>
              </w:rPr>
              <w:t xml:space="preserve">The CEO noted the changes in the organisational structure were introduced yesterday and a note is ready to inform the wider staff of this. This should put UUSU in a really good place moving forward, particularly in terms of having </w:t>
            </w:r>
            <w:r w:rsidR="00D267B0">
              <w:rPr>
                <w:rFonts w:eastAsia="Segoe UI" w:cs="Segoe UI"/>
                <w:color w:val="323130"/>
                <w:kern w:val="0"/>
                <w:sz w:val="22"/>
                <w:szCs w:val="22"/>
                <w:lang w:eastAsia="en-GB"/>
                <w14:ligatures w14:val="none"/>
              </w:rPr>
              <w:t>a</w:t>
            </w:r>
            <w:r w:rsidRPr="002B49C0">
              <w:rPr>
                <w:rFonts w:eastAsia="Segoe UI" w:cs="Segoe UI"/>
                <w:color w:val="323130"/>
                <w:kern w:val="0"/>
                <w:sz w:val="22"/>
                <w:szCs w:val="22"/>
                <w:lang w:eastAsia="en-GB"/>
                <w14:ligatures w14:val="none"/>
              </w:rPr>
              <w:t xml:space="preserve"> close alignment between membership</w:t>
            </w:r>
            <w:r w:rsidR="00675789">
              <w:rPr>
                <w:rFonts w:eastAsia="Segoe UI" w:cs="Segoe UI"/>
                <w:color w:val="323130"/>
                <w:kern w:val="0"/>
                <w:sz w:val="22"/>
                <w:szCs w:val="22"/>
                <w:lang w:eastAsia="en-GB"/>
                <w14:ligatures w14:val="none"/>
              </w:rPr>
              <w:t>,</w:t>
            </w:r>
            <w:r w:rsidRPr="002B49C0">
              <w:rPr>
                <w:rFonts w:eastAsia="Segoe UI" w:cs="Segoe UI"/>
                <w:color w:val="323130"/>
                <w:kern w:val="0"/>
                <w:sz w:val="22"/>
                <w:szCs w:val="22"/>
                <w:lang w:eastAsia="en-GB"/>
                <w14:ligatures w14:val="none"/>
              </w:rPr>
              <w:t xml:space="preserve"> engagement and marketing. </w:t>
            </w:r>
          </w:p>
          <w:p w14:paraId="63AEC6DF" w14:textId="6A83EA2E" w:rsidR="002B49C0" w:rsidRPr="002B49C0" w:rsidRDefault="002B49C0" w:rsidP="009E7CD6">
            <w:pPr>
              <w:spacing w:after="0" w:line="240" w:lineRule="auto"/>
              <w:rPr>
                <w:rFonts w:eastAsia="Segoe UI" w:cs="Segoe UI"/>
                <w:color w:val="323130"/>
                <w:kern w:val="0"/>
                <w:sz w:val="22"/>
                <w:szCs w:val="22"/>
                <w:lang w:eastAsia="en-GB"/>
                <w14:ligatures w14:val="none"/>
              </w:rPr>
            </w:pPr>
            <w:r w:rsidRPr="002B49C0">
              <w:rPr>
                <w:rFonts w:eastAsia="Segoe UI" w:cs="Segoe UI"/>
                <w:color w:val="323130"/>
                <w:kern w:val="0"/>
                <w:sz w:val="22"/>
                <w:szCs w:val="22"/>
                <w:lang w:eastAsia="en-GB"/>
                <w14:ligatures w14:val="none"/>
              </w:rPr>
              <w:br/>
              <w:t xml:space="preserve">Leadership elections </w:t>
            </w:r>
            <w:r w:rsidR="00D267B0">
              <w:rPr>
                <w:rFonts w:eastAsia="Segoe UI" w:cs="Segoe UI"/>
                <w:color w:val="323130"/>
                <w:kern w:val="0"/>
                <w:sz w:val="22"/>
                <w:szCs w:val="22"/>
                <w:lang w:eastAsia="en-GB"/>
                <w14:ligatures w14:val="none"/>
              </w:rPr>
              <w:t xml:space="preserve">are </w:t>
            </w:r>
            <w:r w:rsidRPr="002B49C0">
              <w:rPr>
                <w:rFonts w:eastAsia="Segoe UI" w:cs="Segoe UI"/>
                <w:color w:val="323130"/>
                <w:kern w:val="0"/>
                <w:sz w:val="22"/>
                <w:szCs w:val="22"/>
                <w:lang w:eastAsia="en-GB"/>
                <w14:ligatures w14:val="none"/>
              </w:rPr>
              <w:t xml:space="preserve">on the horizon and the Director of Membership and Engagement has done a </w:t>
            </w:r>
            <w:r w:rsidR="00084816">
              <w:rPr>
                <w:rFonts w:eastAsia="Segoe UI" w:cs="Segoe UI"/>
                <w:color w:val="323130"/>
                <w:kern w:val="0"/>
                <w:sz w:val="22"/>
                <w:szCs w:val="22"/>
                <w:lang w:eastAsia="en-GB"/>
                <w14:ligatures w14:val="none"/>
              </w:rPr>
              <w:t xml:space="preserve">lot </w:t>
            </w:r>
            <w:r w:rsidRPr="002B49C0">
              <w:rPr>
                <w:rFonts w:eastAsia="Segoe UI" w:cs="Segoe UI"/>
                <w:color w:val="323130"/>
                <w:kern w:val="0"/>
                <w:sz w:val="22"/>
                <w:szCs w:val="22"/>
                <w:lang w:eastAsia="en-GB"/>
                <w14:ligatures w14:val="none"/>
              </w:rPr>
              <w:t xml:space="preserve">of work </w:t>
            </w:r>
            <w:r w:rsidRPr="002B49C0">
              <w:rPr>
                <w:rFonts w:eastAsia="Segoe UI" w:cs="Segoe UI"/>
                <w:color w:val="323130"/>
                <w:kern w:val="0"/>
                <w:sz w:val="22"/>
                <w:szCs w:val="22"/>
                <w:lang w:eastAsia="en-GB"/>
                <w14:ligatures w14:val="none"/>
              </w:rPr>
              <w:lastRenderedPageBreak/>
              <w:t xml:space="preserve">around nominations and </w:t>
            </w:r>
            <w:r w:rsidR="00084816">
              <w:rPr>
                <w:rFonts w:eastAsia="Segoe UI" w:cs="Segoe UI"/>
                <w:color w:val="323130"/>
                <w:kern w:val="0"/>
                <w:sz w:val="22"/>
                <w:szCs w:val="22"/>
                <w:lang w:eastAsia="en-GB"/>
                <w14:ligatures w14:val="none"/>
              </w:rPr>
              <w:t xml:space="preserve">is </w:t>
            </w:r>
            <w:r w:rsidRPr="002B49C0">
              <w:rPr>
                <w:rFonts w:eastAsia="Segoe UI" w:cs="Segoe UI"/>
                <w:color w:val="323130"/>
                <w:kern w:val="0"/>
                <w:sz w:val="22"/>
                <w:szCs w:val="22"/>
                <w:lang w:eastAsia="en-GB"/>
                <w14:ligatures w14:val="none"/>
              </w:rPr>
              <w:t>looking to grow the number of nominations</w:t>
            </w:r>
            <w:r w:rsidR="00675789">
              <w:rPr>
                <w:rFonts w:eastAsia="Segoe UI" w:cs="Segoe UI"/>
                <w:color w:val="323130"/>
                <w:kern w:val="0"/>
                <w:sz w:val="22"/>
                <w:szCs w:val="22"/>
                <w:lang w:eastAsia="en-GB"/>
                <w14:ligatures w14:val="none"/>
              </w:rPr>
              <w:t xml:space="preserve"> received</w:t>
            </w:r>
            <w:r w:rsidRPr="002B49C0">
              <w:rPr>
                <w:rFonts w:eastAsia="Segoe UI" w:cs="Segoe UI"/>
                <w:color w:val="323130"/>
                <w:kern w:val="0"/>
                <w:sz w:val="22"/>
                <w:szCs w:val="22"/>
                <w:lang w:eastAsia="en-GB"/>
                <w14:ligatures w14:val="none"/>
              </w:rPr>
              <w:t xml:space="preserve">. If there are 7 uncontested roles, there is probably not going to be that much engagement from the wider student population. </w:t>
            </w:r>
            <w:r w:rsidR="003966C3">
              <w:rPr>
                <w:rFonts w:eastAsia="Segoe UI" w:cs="Segoe UI"/>
                <w:color w:val="323130"/>
                <w:kern w:val="0"/>
                <w:sz w:val="22"/>
                <w:szCs w:val="22"/>
                <w:lang w:eastAsia="en-GB"/>
                <w14:ligatures w14:val="none"/>
              </w:rPr>
              <w:t xml:space="preserve">It’s important </w:t>
            </w:r>
            <w:r w:rsidRPr="002B49C0">
              <w:rPr>
                <w:rFonts w:eastAsia="Segoe UI" w:cs="Segoe UI"/>
                <w:color w:val="323130"/>
                <w:kern w:val="0"/>
                <w:sz w:val="22"/>
                <w:szCs w:val="22"/>
                <w:lang w:eastAsia="en-GB"/>
                <w14:ligatures w14:val="none"/>
              </w:rPr>
              <w:t xml:space="preserve">to make sure </w:t>
            </w:r>
            <w:r w:rsidR="003966C3">
              <w:rPr>
                <w:rFonts w:eastAsia="Segoe UI" w:cs="Segoe UI"/>
                <w:color w:val="323130"/>
                <w:kern w:val="0"/>
                <w:sz w:val="22"/>
                <w:szCs w:val="22"/>
                <w:lang w:eastAsia="en-GB"/>
                <w14:ligatures w14:val="none"/>
              </w:rPr>
              <w:t>students</w:t>
            </w:r>
            <w:r w:rsidRPr="002B49C0">
              <w:rPr>
                <w:rFonts w:eastAsia="Segoe UI" w:cs="Segoe UI"/>
                <w:color w:val="323130"/>
                <w:kern w:val="0"/>
                <w:sz w:val="22"/>
                <w:szCs w:val="22"/>
                <w:lang w:eastAsia="en-GB"/>
                <w14:ligatures w14:val="none"/>
              </w:rPr>
              <w:t xml:space="preserve"> are aware of the opportunities including the 12 Sport reps coming on stream this year, which are brand new. They will really help inform what the clubs need us to </w:t>
            </w:r>
            <w:r w:rsidR="005E63BC" w:rsidRPr="002B49C0">
              <w:rPr>
                <w:rFonts w:eastAsia="Segoe UI" w:cs="Segoe UI"/>
                <w:color w:val="323130"/>
                <w:kern w:val="0"/>
                <w:sz w:val="22"/>
                <w:szCs w:val="22"/>
                <w:lang w:eastAsia="en-GB"/>
                <w14:ligatures w14:val="none"/>
              </w:rPr>
              <w:t>lobby</w:t>
            </w:r>
            <w:r w:rsidRPr="002B49C0">
              <w:rPr>
                <w:rFonts w:eastAsia="Segoe UI" w:cs="Segoe UI"/>
                <w:color w:val="323130"/>
                <w:kern w:val="0"/>
                <w:sz w:val="22"/>
                <w:szCs w:val="22"/>
                <w:lang w:eastAsia="en-GB"/>
                <w14:ligatures w14:val="none"/>
              </w:rPr>
              <w:t xml:space="preserve"> the University on.</w:t>
            </w:r>
          </w:p>
          <w:p w14:paraId="5641646A" w14:textId="77777777" w:rsidR="00675789" w:rsidRDefault="00675789" w:rsidP="009E7CD6">
            <w:pPr>
              <w:spacing w:after="0" w:line="240" w:lineRule="auto"/>
              <w:rPr>
                <w:rFonts w:eastAsia="Segoe UI" w:cs="Segoe UI"/>
                <w:color w:val="323130"/>
                <w:kern w:val="0"/>
                <w:sz w:val="22"/>
                <w:szCs w:val="22"/>
                <w:lang w:eastAsia="en-GB"/>
                <w14:ligatures w14:val="none"/>
              </w:rPr>
            </w:pPr>
          </w:p>
          <w:p w14:paraId="62F3DEE7" w14:textId="11F745E7" w:rsidR="002B49C0" w:rsidRPr="002B49C0" w:rsidRDefault="005E63BC" w:rsidP="009E7CD6">
            <w:pPr>
              <w:spacing w:after="0" w:line="240" w:lineRule="auto"/>
              <w:rPr>
                <w:rFonts w:eastAsia="Segoe UI" w:cs="Segoe UI"/>
                <w:color w:val="323130"/>
                <w:kern w:val="0"/>
                <w:sz w:val="22"/>
                <w:szCs w:val="22"/>
                <w:lang w:eastAsia="en-GB"/>
                <w14:ligatures w14:val="none"/>
              </w:rPr>
            </w:pPr>
            <w:r>
              <w:rPr>
                <w:rFonts w:eastAsia="Segoe UI" w:cs="Segoe UI"/>
                <w:color w:val="323130"/>
                <w:kern w:val="0"/>
                <w:sz w:val="22"/>
                <w:szCs w:val="22"/>
                <w:lang w:eastAsia="en-GB"/>
                <w14:ligatures w14:val="none"/>
              </w:rPr>
              <w:t>Th</w:t>
            </w:r>
            <w:r w:rsidR="002B49C0" w:rsidRPr="002B49C0">
              <w:rPr>
                <w:rFonts w:eastAsia="Segoe UI" w:cs="Segoe UI"/>
                <w:color w:val="323130"/>
                <w:kern w:val="0"/>
                <w:sz w:val="22"/>
                <w:szCs w:val="22"/>
                <w:lang w:eastAsia="en-GB"/>
                <w14:ligatures w14:val="none"/>
              </w:rPr>
              <w:t xml:space="preserve">e Magee SU investment </w:t>
            </w:r>
            <w:r w:rsidR="00A50CD4">
              <w:rPr>
                <w:rFonts w:eastAsia="Segoe UI" w:cs="Segoe UI"/>
                <w:color w:val="323130"/>
                <w:kern w:val="0"/>
                <w:sz w:val="22"/>
                <w:szCs w:val="22"/>
                <w:lang w:eastAsia="en-GB"/>
                <w14:ligatures w14:val="none"/>
              </w:rPr>
              <w:t xml:space="preserve">has been discussed </w:t>
            </w:r>
            <w:r w:rsidR="002B49C0" w:rsidRPr="002B49C0">
              <w:rPr>
                <w:rFonts w:eastAsia="Segoe UI" w:cs="Segoe UI"/>
                <w:color w:val="323130"/>
                <w:kern w:val="0"/>
                <w:sz w:val="22"/>
                <w:szCs w:val="22"/>
                <w:lang w:eastAsia="en-GB"/>
                <w14:ligatures w14:val="none"/>
              </w:rPr>
              <w:t xml:space="preserve">and when you see the </w:t>
            </w:r>
            <w:r w:rsidR="00A50CD4">
              <w:rPr>
                <w:rFonts w:eastAsia="Segoe UI" w:cs="Segoe UI"/>
                <w:color w:val="323130"/>
                <w:kern w:val="0"/>
                <w:sz w:val="22"/>
                <w:szCs w:val="22"/>
                <w:lang w:eastAsia="en-GB"/>
                <w14:ligatures w14:val="none"/>
              </w:rPr>
              <w:t xml:space="preserve">size of the investment </w:t>
            </w:r>
            <w:r w:rsidR="00300363">
              <w:rPr>
                <w:rFonts w:eastAsia="Segoe UI" w:cs="Segoe UI"/>
                <w:color w:val="323130"/>
                <w:kern w:val="0"/>
                <w:sz w:val="22"/>
                <w:szCs w:val="22"/>
                <w:lang w:eastAsia="en-GB"/>
                <w14:ligatures w14:val="none"/>
              </w:rPr>
              <w:t xml:space="preserve">it’s imperative </w:t>
            </w:r>
            <w:r w:rsidR="0001689C">
              <w:rPr>
                <w:rFonts w:eastAsia="Segoe UI" w:cs="Segoe UI"/>
                <w:color w:val="323130"/>
                <w:kern w:val="0"/>
                <w:sz w:val="22"/>
                <w:szCs w:val="22"/>
                <w:lang w:eastAsia="en-GB"/>
                <w14:ligatures w14:val="none"/>
              </w:rPr>
              <w:t xml:space="preserve">that the new space </w:t>
            </w:r>
            <w:r w:rsidR="002B49C0" w:rsidRPr="002B49C0">
              <w:rPr>
                <w:rFonts w:eastAsia="Segoe UI" w:cs="Segoe UI"/>
                <w:color w:val="323130"/>
                <w:kern w:val="0"/>
                <w:sz w:val="22"/>
                <w:szCs w:val="22"/>
                <w:lang w:eastAsia="en-GB"/>
                <w14:ligatures w14:val="none"/>
              </w:rPr>
              <w:t>really work</w:t>
            </w:r>
            <w:r w:rsidR="0001689C">
              <w:rPr>
                <w:rFonts w:eastAsia="Segoe UI" w:cs="Segoe UI"/>
                <w:color w:val="323130"/>
                <w:kern w:val="0"/>
                <w:sz w:val="22"/>
                <w:szCs w:val="22"/>
                <w:lang w:eastAsia="en-GB"/>
                <w14:ligatures w14:val="none"/>
              </w:rPr>
              <w:t>s</w:t>
            </w:r>
            <w:r w:rsidR="002B49C0" w:rsidRPr="002B49C0">
              <w:rPr>
                <w:rFonts w:eastAsia="Segoe UI" w:cs="Segoe UI"/>
                <w:color w:val="323130"/>
                <w:kern w:val="0"/>
                <w:sz w:val="22"/>
                <w:szCs w:val="22"/>
                <w:lang w:eastAsia="en-GB"/>
                <w14:ligatures w14:val="none"/>
              </w:rPr>
              <w:t xml:space="preserve"> for </w:t>
            </w:r>
            <w:r w:rsidR="0001689C">
              <w:rPr>
                <w:rFonts w:eastAsia="Segoe UI" w:cs="Segoe UI"/>
                <w:color w:val="323130"/>
                <w:kern w:val="0"/>
                <w:sz w:val="22"/>
                <w:szCs w:val="22"/>
                <w:lang w:eastAsia="en-GB"/>
                <w14:ligatures w14:val="none"/>
              </w:rPr>
              <w:t>Magee students. T</w:t>
            </w:r>
            <w:r w:rsidR="002B49C0" w:rsidRPr="002B49C0">
              <w:rPr>
                <w:rFonts w:eastAsia="Segoe UI" w:cs="Segoe UI"/>
                <w:color w:val="323130"/>
                <w:kern w:val="0"/>
                <w:sz w:val="22"/>
                <w:szCs w:val="22"/>
                <w:lang w:eastAsia="en-GB"/>
                <w14:ligatures w14:val="none"/>
              </w:rPr>
              <w:t xml:space="preserve">he next piece in the jigsaw </w:t>
            </w:r>
            <w:r w:rsidR="0001689C">
              <w:rPr>
                <w:rFonts w:eastAsia="Segoe UI" w:cs="Segoe UI"/>
                <w:color w:val="323130"/>
                <w:kern w:val="0"/>
                <w:sz w:val="22"/>
                <w:szCs w:val="22"/>
                <w:lang w:eastAsia="en-GB"/>
                <w14:ligatures w14:val="none"/>
              </w:rPr>
              <w:t xml:space="preserve">is </w:t>
            </w:r>
            <w:r w:rsidR="002B49C0" w:rsidRPr="002B49C0">
              <w:rPr>
                <w:rFonts w:eastAsia="Segoe UI" w:cs="Segoe UI"/>
                <w:color w:val="323130"/>
                <w:kern w:val="0"/>
                <w:sz w:val="22"/>
                <w:szCs w:val="22"/>
                <w:lang w:eastAsia="en-GB"/>
                <w14:ligatures w14:val="none"/>
              </w:rPr>
              <w:t xml:space="preserve">to say to the University </w:t>
            </w:r>
            <w:r w:rsidR="006B6E2A">
              <w:rPr>
                <w:rFonts w:eastAsia="Segoe UI" w:cs="Segoe UI"/>
                <w:color w:val="323130"/>
                <w:kern w:val="0"/>
                <w:sz w:val="22"/>
                <w:szCs w:val="22"/>
                <w:lang w:eastAsia="en-GB"/>
                <w14:ligatures w14:val="none"/>
              </w:rPr>
              <w:t xml:space="preserve">that as </w:t>
            </w:r>
            <w:r w:rsidR="002B49C0" w:rsidRPr="002B49C0">
              <w:rPr>
                <w:rFonts w:eastAsia="Segoe UI" w:cs="Segoe UI"/>
                <w:color w:val="323130"/>
                <w:kern w:val="0"/>
                <w:sz w:val="22"/>
                <w:szCs w:val="22"/>
                <w:lang w:eastAsia="en-GB"/>
                <w14:ligatures w14:val="none"/>
              </w:rPr>
              <w:t>student numbers in</w:t>
            </w:r>
            <w:r w:rsidR="006B6E2A">
              <w:rPr>
                <w:rFonts w:eastAsia="Segoe UI" w:cs="Segoe UI"/>
                <w:color w:val="323130"/>
                <w:kern w:val="0"/>
                <w:sz w:val="22"/>
                <w:szCs w:val="22"/>
                <w:lang w:eastAsia="en-GB"/>
                <w14:ligatures w14:val="none"/>
              </w:rPr>
              <w:t xml:space="preserve">crease in </w:t>
            </w:r>
            <w:r w:rsidR="002B49C0" w:rsidRPr="002B49C0">
              <w:rPr>
                <w:rFonts w:eastAsia="Segoe UI" w:cs="Segoe UI"/>
                <w:color w:val="323130"/>
                <w:kern w:val="0"/>
                <w:sz w:val="22"/>
                <w:szCs w:val="22"/>
                <w:lang w:eastAsia="en-GB"/>
                <w14:ligatures w14:val="none"/>
              </w:rPr>
              <w:t xml:space="preserve">Magee </w:t>
            </w:r>
            <w:r w:rsidR="006B6E2A">
              <w:rPr>
                <w:rFonts w:eastAsia="Segoe UI" w:cs="Segoe UI"/>
                <w:color w:val="323130"/>
                <w:kern w:val="0"/>
                <w:sz w:val="22"/>
                <w:szCs w:val="22"/>
                <w:lang w:eastAsia="en-GB"/>
                <w14:ligatures w14:val="none"/>
              </w:rPr>
              <w:t xml:space="preserve">there needs to be additional </w:t>
            </w:r>
            <w:r w:rsidR="002B49C0" w:rsidRPr="002B49C0">
              <w:rPr>
                <w:rFonts w:eastAsia="Segoe UI" w:cs="Segoe UI"/>
                <w:color w:val="323130"/>
                <w:kern w:val="0"/>
                <w:sz w:val="22"/>
                <w:szCs w:val="22"/>
                <w:lang w:eastAsia="en-GB"/>
                <w14:ligatures w14:val="none"/>
              </w:rPr>
              <w:t xml:space="preserve">support </w:t>
            </w:r>
            <w:r w:rsidR="00257809">
              <w:rPr>
                <w:rFonts w:eastAsia="Segoe UI" w:cs="Segoe UI"/>
                <w:color w:val="323130"/>
                <w:kern w:val="0"/>
                <w:sz w:val="22"/>
                <w:szCs w:val="22"/>
                <w:lang w:eastAsia="en-GB"/>
                <w14:ligatures w14:val="none"/>
              </w:rPr>
              <w:t xml:space="preserve">available </w:t>
            </w:r>
            <w:r w:rsidR="0012698D">
              <w:rPr>
                <w:rFonts w:eastAsia="Segoe UI" w:cs="Segoe UI"/>
                <w:color w:val="323130"/>
                <w:kern w:val="0"/>
                <w:sz w:val="22"/>
                <w:szCs w:val="22"/>
                <w:lang w:eastAsia="en-GB"/>
                <w14:ligatures w14:val="none"/>
              </w:rPr>
              <w:t>to ensure the</w:t>
            </w:r>
            <w:r w:rsidR="00257809">
              <w:rPr>
                <w:rFonts w:eastAsia="Segoe UI" w:cs="Segoe UI"/>
                <w:color w:val="323130"/>
                <w:kern w:val="0"/>
                <w:sz w:val="22"/>
                <w:szCs w:val="22"/>
                <w:lang w:eastAsia="en-GB"/>
                <w14:ligatures w14:val="none"/>
              </w:rPr>
              <w:t xml:space="preserve">se students </w:t>
            </w:r>
            <w:r w:rsidR="0012698D">
              <w:rPr>
                <w:rFonts w:eastAsia="Segoe UI" w:cs="Segoe UI"/>
                <w:color w:val="323130"/>
                <w:kern w:val="0"/>
                <w:sz w:val="22"/>
                <w:szCs w:val="22"/>
                <w:lang w:eastAsia="en-GB"/>
                <w14:ligatures w14:val="none"/>
              </w:rPr>
              <w:t>are e</w:t>
            </w:r>
            <w:r w:rsidR="002B49C0" w:rsidRPr="002B49C0">
              <w:rPr>
                <w:rFonts w:eastAsia="Segoe UI" w:cs="Segoe UI"/>
                <w:color w:val="323130"/>
                <w:kern w:val="0"/>
                <w:sz w:val="22"/>
                <w:szCs w:val="22"/>
                <w:lang w:eastAsia="en-GB"/>
                <w14:ligatures w14:val="none"/>
              </w:rPr>
              <w:t xml:space="preserve">ffectively </w:t>
            </w:r>
            <w:r w:rsidR="0012698D">
              <w:rPr>
                <w:rFonts w:eastAsia="Segoe UI" w:cs="Segoe UI"/>
                <w:color w:val="323130"/>
                <w:kern w:val="0"/>
                <w:sz w:val="22"/>
                <w:szCs w:val="22"/>
                <w:lang w:eastAsia="en-GB"/>
                <w14:ligatures w14:val="none"/>
              </w:rPr>
              <w:t>supported</w:t>
            </w:r>
            <w:r w:rsidR="002B49C0" w:rsidRPr="002B49C0">
              <w:rPr>
                <w:rFonts w:eastAsia="Segoe UI" w:cs="Segoe UI"/>
                <w:color w:val="323130"/>
                <w:kern w:val="0"/>
                <w:sz w:val="22"/>
                <w:szCs w:val="22"/>
                <w:lang w:eastAsia="en-GB"/>
                <w14:ligatures w14:val="none"/>
              </w:rPr>
              <w:t xml:space="preserve">. </w:t>
            </w:r>
          </w:p>
          <w:p w14:paraId="40BB3C41" w14:textId="77777777" w:rsidR="002B49C0" w:rsidRPr="002B49C0" w:rsidRDefault="002B49C0" w:rsidP="009E7CD6">
            <w:pPr>
              <w:spacing w:after="0" w:line="240" w:lineRule="auto"/>
              <w:rPr>
                <w:rFonts w:eastAsia="Segoe UI" w:cs="Segoe UI"/>
                <w:color w:val="323130"/>
                <w:kern w:val="0"/>
                <w:sz w:val="22"/>
                <w:szCs w:val="22"/>
                <w:lang w:eastAsia="en-GB"/>
                <w14:ligatures w14:val="none"/>
              </w:rPr>
            </w:pPr>
          </w:p>
          <w:p w14:paraId="419BAEAE" w14:textId="4B481C9A" w:rsidR="002B49C0" w:rsidRPr="00E52EF1" w:rsidRDefault="002B49C0" w:rsidP="009E7CD6">
            <w:pPr>
              <w:spacing w:after="0" w:line="240" w:lineRule="auto"/>
              <w:textAlignment w:val="baseline"/>
              <w:rPr>
                <w:rFonts w:eastAsia="Times New Roman" w:cs="Times New Roman"/>
                <w:kern w:val="0"/>
                <w:sz w:val="22"/>
                <w:szCs w:val="22"/>
                <w:lang w:eastAsia="en-GB"/>
                <w14:ligatures w14:val="none"/>
              </w:rPr>
            </w:pPr>
            <w:r w:rsidRPr="00E52EF1">
              <w:rPr>
                <w:rFonts w:eastAsia="Segoe UI" w:cs="Segoe UI"/>
                <w:color w:val="323130"/>
                <w:kern w:val="0"/>
                <w:sz w:val="22"/>
                <w:szCs w:val="22"/>
                <w:lang w:eastAsia="en-GB"/>
                <w14:ligatures w14:val="none"/>
              </w:rPr>
              <w:t>The CEO gave an update on the operational</w:t>
            </w:r>
            <w:r w:rsidR="00675789">
              <w:rPr>
                <w:rFonts w:eastAsia="Segoe UI" w:cs="Segoe UI"/>
                <w:color w:val="323130"/>
                <w:kern w:val="0"/>
                <w:sz w:val="22"/>
                <w:szCs w:val="22"/>
                <w:lang w:eastAsia="en-GB"/>
                <w14:ligatures w14:val="none"/>
              </w:rPr>
              <w:t xml:space="preserve"> planning that has taken shape</w:t>
            </w:r>
            <w:r w:rsidRPr="00E52EF1">
              <w:rPr>
                <w:rFonts w:eastAsia="Segoe UI" w:cs="Segoe UI"/>
                <w:color w:val="323130"/>
                <w:kern w:val="0"/>
                <w:sz w:val="22"/>
                <w:szCs w:val="22"/>
                <w:lang w:eastAsia="en-GB"/>
                <w14:ligatures w14:val="none"/>
              </w:rPr>
              <w:t>. A lot of work has been done on operational planning over the last couple of months and this is an appendix in the report. Hopefully, structurally, it looks familiar in terms of our pillared approach</w:t>
            </w:r>
            <w:r w:rsidR="00231F42">
              <w:rPr>
                <w:rFonts w:eastAsia="Segoe UI" w:cs="Segoe UI"/>
                <w:color w:val="323130"/>
                <w:kern w:val="0"/>
                <w:sz w:val="22"/>
                <w:szCs w:val="22"/>
                <w:lang w:eastAsia="en-GB"/>
                <w14:ligatures w14:val="none"/>
              </w:rPr>
              <w:t xml:space="preserve">, with </w:t>
            </w:r>
            <w:r w:rsidRPr="00E52EF1">
              <w:rPr>
                <w:rFonts w:eastAsia="Segoe UI" w:cs="Segoe UI"/>
                <w:color w:val="323130"/>
                <w:kern w:val="0"/>
                <w:sz w:val="22"/>
                <w:szCs w:val="22"/>
                <w:lang w:eastAsia="en-GB"/>
                <w14:ligatures w14:val="none"/>
              </w:rPr>
              <w:t xml:space="preserve">core priorities across represent, connect and support, as well as some internal development, which is a bit more inwardly focused. </w:t>
            </w:r>
            <w:r w:rsidR="00337073">
              <w:rPr>
                <w:rFonts w:eastAsia="Segoe UI" w:cs="Segoe UI"/>
                <w:color w:val="323130"/>
                <w:kern w:val="0"/>
                <w:sz w:val="22"/>
                <w:szCs w:val="22"/>
                <w:lang w:eastAsia="en-GB"/>
                <w14:ligatures w14:val="none"/>
              </w:rPr>
              <w:t xml:space="preserve">There are </w:t>
            </w:r>
            <w:r w:rsidRPr="00E52EF1">
              <w:rPr>
                <w:rFonts w:eastAsia="Segoe UI" w:cs="Segoe UI"/>
                <w:color w:val="323130"/>
                <w:kern w:val="0"/>
                <w:sz w:val="22"/>
                <w:szCs w:val="22"/>
                <w:lang w:eastAsia="en-GB"/>
                <w14:ligatures w14:val="none"/>
              </w:rPr>
              <w:t xml:space="preserve">some success indicators </w:t>
            </w:r>
            <w:r w:rsidR="00EE5848">
              <w:rPr>
                <w:rFonts w:eastAsia="Segoe UI" w:cs="Segoe UI"/>
                <w:color w:val="323130"/>
                <w:kern w:val="0"/>
                <w:sz w:val="22"/>
                <w:szCs w:val="22"/>
                <w:lang w:eastAsia="en-GB"/>
                <w14:ligatures w14:val="none"/>
              </w:rPr>
              <w:t xml:space="preserve">included </w:t>
            </w:r>
            <w:r w:rsidR="00DD7AC5">
              <w:rPr>
                <w:rFonts w:eastAsia="Segoe UI" w:cs="Segoe UI"/>
                <w:color w:val="323130"/>
                <w:kern w:val="0"/>
                <w:sz w:val="22"/>
                <w:szCs w:val="22"/>
                <w:lang w:eastAsia="en-GB"/>
                <w14:ligatures w14:val="none"/>
              </w:rPr>
              <w:t xml:space="preserve">that have been discussed </w:t>
            </w:r>
            <w:r w:rsidRPr="00E52EF1">
              <w:rPr>
                <w:rFonts w:eastAsia="Segoe UI" w:cs="Segoe UI"/>
                <w:color w:val="323130"/>
                <w:kern w:val="0"/>
                <w:sz w:val="22"/>
                <w:szCs w:val="22"/>
                <w:lang w:eastAsia="en-GB"/>
                <w14:ligatures w14:val="none"/>
              </w:rPr>
              <w:t xml:space="preserve">at the </w:t>
            </w:r>
            <w:r w:rsidR="006A50B4">
              <w:rPr>
                <w:rFonts w:eastAsia="Segoe UI" w:cs="Segoe UI"/>
                <w:color w:val="323130"/>
                <w:kern w:val="0"/>
                <w:sz w:val="22"/>
                <w:szCs w:val="22"/>
                <w:lang w:eastAsia="en-GB"/>
                <w14:ligatures w14:val="none"/>
              </w:rPr>
              <w:t xml:space="preserve">last </w:t>
            </w:r>
            <w:r w:rsidRPr="00E52EF1">
              <w:rPr>
                <w:rFonts w:eastAsia="Segoe UI" w:cs="Segoe UI"/>
                <w:color w:val="323130"/>
                <w:kern w:val="0"/>
                <w:sz w:val="22"/>
                <w:szCs w:val="22"/>
                <w:lang w:eastAsia="en-GB"/>
                <w14:ligatures w14:val="none"/>
              </w:rPr>
              <w:t>staff meeting, some feedback has led to some slight changes there and some insertions in terms of what we would like to see developed. This information will be cascaded down to the teams</w:t>
            </w:r>
            <w:r w:rsidR="00675789">
              <w:rPr>
                <w:rFonts w:eastAsia="Segoe UI" w:cs="Segoe UI"/>
                <w:color w:val="323130"/>
                <w:kern w:val="0"/>
                <w:sz w:val="22"/>
                <w:szCs w:val="22"/>
                <w:lang w:eastAsia="en-GB"/>
                <w14:ligatures w14:val="none"/>
              </w:rPr>
              <w:t>,</w:t>
            </w:r>
            <w:r w:rsidRPr="00E52EF1">
              <w:rPr>
                <w:rFonts w:eastAsia="Segoe UI" w:cs="Segoe UI"/>
                <w:color w:val="323130"/>
                <w:kern w:val="0"/>
                <w:sz w:val="22"/>
                <w:szCs w:val="22"/>
                <w:lang w:eastAsia="en-GB"/>
                <w14:ligatures w14:val="none"/>
              </w:rPr>
              <w:t xml:space="preserve"> and </w:t>
            </w:r>
            <w:r w:rsidR="00675789">
              <w:rPr>
                <w:rFonts w:eastAsia="Segoe UI" w:cs="Segoe UI"/>
                <w:color w:val="323130"/>
                <w:kern w:val="0"/>
                <w:sz w:val="22"/>
                <w:szCs w:val="22"/>
                <w:lang w:eastAsia="en-GB"/>
                <w14:ligatures w14:val="none"/>
              </w:rPr>
              <w:t xml:space="preserve">we hope that </w:t>
            </w:r>
            <w:r w:rsidRPr="00E52EF1">
              <w:rPr>
                <w:rFonts w:eastAsia="Segoe UI" w:cs="Segoe UI"/>
                <w:color w:val="323130"/>
                <w:kern w:val="0"/>
                <w:sz w:val="22"/>
                <w:szCs w:val="22"/>
                <w:lang w:eastAsia="en-GB"/>
                <w14:ligatures w14:val="none"/>
              </w:rPr>
              <w:t xml:space="preserve">staff will start to understand across the board how their role feeds into the bigger picture. </w:t>
            </w:r>
            <w:r w:rsidR="00EC78E6">
              <w:rPr>
                <w:rFonts w:eastAsia="Segoe UI" w:cs="Segoe UI"/>
                <w:color w:val="323130"/>
                <w:kern w:val="0"/>
                <w:sz w:val="22"/>
                <w:szCs w:val="22"/>
                <w:lang w:eastAsia="en-GB"/>
                <w14:ligatures w14:val="none"/>
              </w:rPr>
              <w:t>T</w:t>
            </w:r>
            <w:r w:rsidRPr="00E52EF1">
              <w:rPr>
                <w:rFonts w:eastAsia="Segoe UI" w:cs="Segoe UI"/>
                <w:color w:val="323130"/>
                <w:kern w:val="0"/>
                <w:sz w:val="22"/>
                <w:szCs w:val="22"/>
                <w:lang w:eastAsia="en-GB"/>
                <w14:ligatures w14:val="none"/>
              </w:rPr>
              <w:t xml:space="preserve">he Director of Membership and Engagement will assist with the  membership metrics and start to think of growth indicators and maybe even have a stretch indicator in there as well, which would deem us going beyond success, which we always aim to do. </w:t>
            </w:r>
          </w:p>
          <w:p w14:paraId="017261DF" w14:textId="3C50BB86" w:rsidR="009715C9" w:rsidRPr="00E52EF1" w:rsidRDefault="009715C9" w:rsidP="009E7CD6">
            <w:pPr>
              <w:spacing w:after="0" w:line="240" w:lineRule="auto"/>
              <w:textAlignment w:val="baseline"/>
              <w:rPr>
                <w:rFonts w:eastAsia="Times New Roman" w:cs="Times New Roman"/>
                <w:sz w:val="22"/>
                <w:szCs w:val="22"/>
                <w:lang w:eastAsia="en-GB"/>
              </w:rPr>
            </w:pPr>
          </w:p>
          <w:p w14:paraId="35C0AD91" w14:textId="77886B91" w:rsidR="002B49C0" w:rsidRPr="00E52EF1" w:rsidRDefault="002B49C0" w:rsidP="009E7CD6">
            <w:pPr>
              <w:spacing w:after="0" w:line="240" w:lineRule="auto"/>
              <w:textAlignment w:val="baseline"/>
              <w:rPr>
                <w:rFonts w:eastAsia="Times New Roman" w:cs="Times New Roman"/>
                <w:sz w:val="22"/>
                <w:szCs w:val="22"/>
                <w:lang w:eastAsia="en-GB"/>
              </w:rPr>
            </w:pPr>
          </w:p>
        </w:tc>
        <w:tc>
          <w:tcPr>
            <w:tcW w:w="1683" w:type="dxa"/>
            <w:tcBorders>
              <w:top w:val="single" w:sz="6" w:space="0" w:color="000000"/>
              <w:left w:val="single" w:sz="6" w:space="0" w:color="000000"/>
              <w:bottom w:val="single" w:sz="6" w:space="0" w:color="000000"/>
              <w:right w:val="single" w:sz="6" w:space="0" w:color="000000"/>
            </w:tcBorders>
            <w:hideMark/>
          </w:tcPr>
          <w:p w14:paraId="3BCF5AEF"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lastRenderedPageBreak/>
              <w:t> </w:t>
            </w:r>
            <w:r w:rsidRPr="001E3160">
              <w:rPr>
                <w:rFonts w:eastAsia="Times New Roman" w:cs="Times New Roman"/>
                <w:kern w:val="0"/>
                <w:sz w:val="22"/>
                <w:szCs w:val="22"/>
                <w:lang w:eastAsia="en-GB"/>
                <w14:ligatures w14:val="none"/>
              </w:rPr>
              <w:t> </w:t>
            </w:r>
          </w:p>
          <w:p w14:paraId="1CE052B3"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2F0DC71E" w14:textId="05AF78A7" w:rsidR="004027B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1662A7F4"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4E170056"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12442C42"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4EB0E470"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5A7AEFF1"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62DDBE14"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646B3DD2"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16BE6537"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53800BD5"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6EEEDB14"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22470E47"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3F672A84"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169D0C88"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08D942CF" w14:textId="77777777" w:rsidR="004027B3" w:rsidRPr="001E3160" w:rsidRDefault="004027B3" w:rsidP="00B30D23">
            <w:pPr>
              <w:spacing w:after="0" w:line="240" w:lineRule="auto"/>
              <w:textAlignment w:val="baseline"/>
              <w:rPr>
                <w:rFonts w:eastAsia="Times New Roman" w:cs="Times New Roman"/>
                <w:kern w:val="0"/>
                <w:sz w:val="22"/>
                <w:szCs w:val="22"/>
                <w:lang w:eastAsia="en-GB"/>
                <w14:ligatures w14:val="none"/>
              </w:rPr>
            </w:pPr>
          </w:p>
          <w:p w14:paraId="7390604D" w14:textId="047B5B64"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p>
          <w:p w14:paraId="04CB6695"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32502853" w14:textId="64D20A7E"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0E4D8059" w14:textId="19ADCF2A" w:rsidR="009715C9" w:rsidRPr="008E42B0" w:rsidRDefault="00B30D23" w:rsidP="008E42B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4E419F9D"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lastRenderedPageBreak/>
              <w:t> </w:t>
            </w:r>
            <w:r w:rsidRPr="001E3160">
              <w:rPr>
                <w:rFonts w:eastAsia="Times New Roman" w:cs="Times New Roman"/>
                <w:kern w:val="0"/>
                <w:sz w:val="22"/>
                <w:szCs w:val="22"/>
                <w:lang w:eastAsia="en-GB"/>
                <w14:ligatures w14:val="none"/>
              </w:rPr>
              <w:t> </w:t>
            </w:r>
          </w:p>
        </w:tc>
      </w:tr>
      <w:tr w:rsidR="00B30D23" w:rsidRPr="001E3160" w14:paraId="610A8980"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6082F195" w14:textId="77777777" w:rsidR="00B30D23" w:rsidRPr="00E52EF1" w:rsidRDefault="00B30D23" w:rsidP="00B30D23">
            <w:pPr>
              <w:spacing w:after="0" w:line="240" w:lineRule="auto"/>
              <w:textAlignment w:val="baseline"/>
              <w:rPr>
                <w:rFonts w:eastAsia="Times New Roman" w:cs="Times New Roman"/>
                <w:kern w:val="0"/>
                <w:sz w:val="22"/>
                <w:szCs w:val="22"/>
                <w:lang w:eastAsia="en-GB"/>
                <w14:ligatures w14:val="none"/>
              </w:rPr>
            </w:pPr>
            <w:r w:rsidRPr="00E52EF1">
              <w:rPr>
                <w:rFonts w:eastAsia="Times New Roman" w:cs="Times New Roman"/>
                <w:b/>
                <w:bCs/>
                <w:color w:val="000000"/>
                <w:kern w:val="0"/>
                <w:sz w:val="22"/>
                <w:szCs w:val="22"/>
                <w:lang w:eastAsia="en-GB"/>
                <w14:ligatures w14:val="none"/>
              </w:rPr>
              <w:t>Agenda Item 8- Director of Finance &amp; Business Support’s Report</w:t>
            </w:r>
            <w:r w:rsidRPr="00E52EF1">
              <w:rPr>
                <w:rFonts w:ascii="Arial" w:eastAsia="Times New Roman" w:hAnsi="Arial" w:cs="Arial"/>
                <w:color w:val="000000"/>
                <w:kern w:val="0"/>
                <w:sz w:val="22"/>
                <w:szCs w:val="22"/>
                <w:lang w:eastAsia="en-GB"/>
                <w14:ligatures w14:val="none"/>
              </w:rPr>
              <w:t> </w:t>
            </w:r>
            <w:r w:rsidRPr="00E52EF1">
              <w:rPr>
                <w:rFonts w:eastAsia="Times New Roman" w:cs="Times New Roman"/>
                <w:color w:val="000000"/>
                <w:kern w:val="0"/>
                <w:sz w:val="22"/>
                <w:szCs w:val="22"/>
                <w:lang w:eastAsia="en-GB"/>
                <w14:ligatures w14:val="none"/>
              </w:rPr>
              <w:t> </w:t>
            </w:r>
          </w:p>
          <w:p w14:paraId="772C9B6A" w14:textId="68DCBB14" w:rsidR="00B30D23" w:rsidRPr="00E52EF1" w:rsidRDefault="00B30D23" w:rsidP="00B30D23">
            <w:pPr>
              <w:spacing w:after="0" w:line="240" w:lineRule="auto"/>
              <w:textAlignment w:val="baseline"/>
              <w:rPr>
                <w:rFonts w:eastAsia="Times New Roman" w:cs="Times New Roman"/>
                <w:kern w:val="0"/>
                <w:sz w:val="22"/>
                <w:szCs w:val="22"/>
                <w:lang w:eastAsia="en-GB"/>
                <w14:ligatures w14:val="none"/>
              </w:rPr>
            </w:pPr>
            <w:r w:rsidRPr="00E52EF1">
              <w:rPr>
                <w:rFonts w:ascii="Arial" w:eastAsia="Times New Roman" w:hAnsi="Arial" w:cs="Arial"/>
                <w:kern w:val="0"/>
                <w:sz w:val="22"/>
                <w:szCs w:val="22"/>
                <w:lang w:eastAsia="en-GB"/>
                <w14:ligatures w14:val="none"/>
              </w:rPr>
              <w:t> </w:t>
            </w:r>
            <w:r w:rsidRPr="00E52EF1">
              <w:rPr>
                <w:rFonts w:eastAsia="Times New Roman" w:cs="Times New Roman"/>
                <w:kern w:val="0"/>
                <w:sz w:val="22"/>
                <w:szCs w:val="22"/>
                <w:lang w:eastAsia="en-GB"/>
                <w14:ligatures w14:val="none"/>
              </w:rPr>
              <w:t> </w:t>
            </w:r>
          </w:p>
          <w:p w14:paraId="7F36F5B1" w14:textId="066E427A" w:rsidR="00B30D23" w:rsidRPr="00E52EF1" w:rsidRDefault="009E7CD6" w:rsidP="00B30D23">
            <w:pPr>
              <w:spacing w:after="0" w:line="240" w:lineRule="auto"/>
              <w:textAlignment w:val="baseline"/>
              <w:rPr>
                <w:rFonts w:eastAsia="Times New Roman" w:cs="Times New Roman"/>
                <w:kern w:val="0"/>
                <w:sz w:val="22"/>
                <w:szCs w:val="22"/>
                <w:lang w:eastAsia="en-GB"/>
                <w14:ligatures w14:val="none"/>
              </w:rPr>
            </w:pPr>
            <w:r w:rsidRPr="00E52EF1">
              <w:rPr>
                <w:rFonts w:eastAsia="Segoe UI" w:cs="Segoe UI"/>
                <w:color w:val="323130"/>
                <w:kern w:val="0"/>
                <w:sz w:val="22"/>
                <w:szCs w:val="22"/>
                <w:lang w:eastAsia="en-GB"/>
                <w14:ligatures w14:val="none"/>
              </w:rPr>
              <w:t>The Director of Finance and Business Support explained that there is no report because of being on annual leave last week, being short staffed and having software issues that prevented access to Sage. The six month accounts would be</w:t>
            </w:r>
            <w:r w:rsidR="004536B1">
              <w:rPr>
                <w:rFonts w:eastAsia="Segoe UI" w:cs="Segoe UI"/>
                <w:color w:val="323130"/>
                <w:kern w:val="0"/>
                <w:sz w:val="22"/>
                <w:szCs w:val="22"/>
                <w:lang w:eastAsia="en-GB"/>
                <w14:ligatures w14:val="none"/>
              </w:rPr>
              <w:t xml:space="preserve"> </w:t>
            </w:r>
            <w:r w:rsidRPr="00E52EF1">
              <w:rPr>
                <w:rFonts w:eastAsia="Segoe UI" w:cs="Segoe UI"/>
                <w:color w:val="323130"/>
                <w:kern w:val="0"/>
                <w:sz w:val="22"/>
                <w:szCs w:val="22"/>
                <w:lang w:eastAsia="en-GB"/>
                <w14:ligatures w14:val="none"/>
              </w:rPr>
              <w:t>up to the 31st January these will be circulated to the board in due course. On a general basis, there are no concerns,</w:t>
            </w:r>
            <w:r w:rsidR="00675789">
              <w:rPr>
                <w:rFonts w:eastAsia="Segoe UI" w:cs="Segoe UI"/>
                <w:color w:val="323130"/>
                <w:kern w:val="0"/>
                <w:sz w:val="22"/>
                <w:szCs w:val="22"/>
                <w:lang w:eastAsia="en-GB"/>
                <w14:ligatures w14:val="none"/>
              </w:rPr>
              <w:t xml:space="preserve"> and</w:t>
            </w:r>
            <w:r w:rsidRPr="00E52EF1">
              <w:rPr>
                <w:rFonts w:eastAsia="Segoe UI" w:cs="Segoe UI"/>
                <w:color w:val="323130"/>
                <w:kern w:val="0"/>
                <w:sz w:val="22"/>
                <w:szCs w:val="22"/>
                <w:lang w:eastAsia="en-GB"/>
                <w14:ligatures w14:val="none"/>
              </w:rPr>
              <w:t xml:space="preserve"> there is a surplus because of the vacant Coordinator position in the organisation. </w:t>
            </w:r>
            <w:r w:rsidRPr="00E52EF1">
              <w:rPr>
                <w:rFonts w:eastAsia="Segoe UI" w:cs="Segoe UI"/>
                <w:color w:val="323130"/>
                <w:kern w:val="0"/>
                <w:sz w:val="22"/>
                <w:szCs w:val="22"/>
                <w:lang w:eastAsia="en-GB"/>
                <w14:ligatures w14:val="none"/>
              </w:rPr>
              <w:br/>
            </w:r>
            <w:r w:rsidR="00914F52" w:rsidRPr="00E52EF1">
              <w:rPr>
                <w:rFonts w:eastAsia="Times New Roman" w:cs="Times New Roman"/>
                <w:kern w:val="0"/>
                <w:sz w:val="22"/>
                <w:szCs w:val="22"/>
                <w:lang w:eastAsia="en-GB"/>
                <w14:ligatures w14:val="none"/>
              </w:rPr>
              <w:t xml:space="preserve"> </w:t>
            </w:r>
          </w:p>
        </w:tc>
        <w:tc>
          <w:tcPr>
            <w:tcW w:w="1683" w:type="dxa"/>
            <w:tcBorders>
              <w:top w:val="single" w:sz="6" w:space="0" w:color="000000"/>
              <w:left w:val="single" w:sz="6" w:space="0" w:color="000000"/>
              <w:bottom w:val="single" w:sz="6" w:space="0" w:color="000000"/>
              <w:right w:val="single" w:sz="6" w:space="0" w:color="000000"/>
            </w:tcBorders>
            <w:hideMark/>
          </w:tcPr>
          <w:p w14:paraId="7A7C7777" w14:textId="23E3D1FE"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hideMark/>
          </w:tcPr>
          <w:p w14:paraId="14000D4A" w14:textId="77777777" w:rsidR="00B30D23" w:rsidRPr="001E3160" w:rsidRDefault="00B30D23" w:rsidP="00B30D23">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563830" w:rsidRPr="001E3160" w14:paraId="4E199339"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tcPr>
          <w:p w14:paraId="68407A35" w14:textId="77777777" w:rsidR="00563830" w:rsidRPr="001E3160" w:rsidRDefault="00563830" w:rsidP="00563830">
            <w:pPr>
              <w:spacing w:after="0" w:line="240" w:lineRule="auto"/>
              <w:textAlignment w:val="baseline"/>
              <w:rPr>
                <w:rFonts w:eastAsia="Times New Roman" w:cs="Times New Roman"/>
                <w:b/>
                <w:bCs/>
                <w:color w:val="000000"/>
                <w:kern w:val="0"/>
                <w:sz w:val="22"/>
                <w:szCs w:val="22"/>
                <w:shd w:val="clear" w:color="auto" w:fill="FFFFFF"/>
                <w:lang w:eastAsia="en-GB"/>
                <w14:ligatures w14:val="none"/>
              </w:rPr>
            </w:pPr>
            <w:r w:rsidRPr="001E3160">
              <w:rPr>
                <w:rFonts w:eastAsia="Times New Roman" w:cs="Times New Roman"/>
                <w:b/>
                <w:bCs/>
                <w:color w:val="000000"/>
                <w:kern w:val="0"/>
                <w:sz w:val="22"/>
                <w:szCs w:val="22"/>
                <w:lang w:eastAsia="en-GB"/>
                <w14:ligatures w14:val="none"/>
              </w:rPr>
              <w:t>Agenda Item 9 -</w:t>
            </w:r>
            <w:r w:rsidRPr="001E3160">
              <w:rPr>
                <w:rFonts w:eastAsia="Times New Roman" w:cs="Times New Roman"/>
                <w:b/>
                <w:bCs/>
                <w:color w:val="000000"/>
                <w:kern w:val="0"/>
                <w:sz w:val="22"/>
                <w:szCs w:val="22"/>
                <w:shd w:val="clear" w:color="auto" w:fill="FFFFFF"/>
                <w:lang w:eastAsia="en-GB"/>
                <w14:ligatures w14:val="none"/>
              </w:rPr>
              <w:t>Director of Human Resources &amp; Campus Operation’s Report</w:t>
            </w:r>
          </w:p>
          <w:p w14:paraId="0C9D3AB1" w14:textId="77777777" w:rsidR="00563830" w:rsidRPr="001E3160" w:rsidRDefault="00563830" w:rsidP="00563830">
            <w:pPr>
              <w:spacing w:after="0" w:line="240" w:lineRule="auto"/>
              <w:textAlignment w:val="baseline"/>
              <w:rPr>
                <w:rFonts w:eastAsia="Times New Roman" w:cs="Calibri"/>
                <w:b/>
                <w:bCs/>
                <w:color w:val="000000"/>
                <w:kern w:val="0"/>
                <w:sz w:val="22"/>
                <w:szCs w:val="22"/>
                <w:shd w:val="clear" w:color="auto" w:fill="FFFFFF"/>
                <w:lang w:eastAsia="en-GB"/>
                <w14:ligatures w14:val="none"/>
              </w:rPr>
            </w:pPr>
          </w:p>
          <w:p w14:paraId="06E16050" w14:textId="77777777" w:rsidR="0056383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1E3160">
              <w:rPr>
                <w:rFonts w:eastAsia="Times New Roman" w:cs="Times New Roman"/>
                <w:color w:val="000000"/>
                <w:kern w:val="0"/>
                <w:sz w:val="22"/>
                <w:szCs w:val="22"/>
                <w:shd w:val="clear" w:color="auto" w:fill="FFFFFF"/>
                <w:lang w:eastAsia="en-GB"/>
                <w14:ligatures w14:val="none"/>
              </w:rPr>
              <w:t xml:space="preserve">The Director of Human Resources &amp; Campus Operations </w:t>
            </w:r>
            <w:r w:rsidRPr="00CB4E70">
              <w:rPr>
                <w:rFonts w:eastAsia="Times New Roman" w:cs="Times New Roman"/>
                <w:color w:val="000000"/>
                <w:kern w:val="0"/>
                <w:sz w:val="22"/>
                <w:szCs w:val="22"/>
                <w:shd w:val="clear" w:color="auto" w:fill="FFFFFF"/>
                <w:lang w:eastAsia="en-GB"/>
                <w14:ligatures w14:val="none"/>
              </w:rPr>
              <w:t>give an update on the retention rate</w:t>
            </w:r>
            <w:r>
              <w:rPr>
                <w:rFonts w:eastAsia="Times New Roman" w:cs="Times New Roman"/>
                <w:color w:val="000000"/>
                <w:kern w:val="0"/>
                <w:sz w:val="22"/>
                <w:szCs w:val="22"/>
                <w:shd w:val="clear" w:color="auto" w:fill="FFFFFF"/>
                <w:lang w:eastAsia="en-GB"/>
                <w14:ligatures w14:val="none"/>
              </w:rPr>
              <w:t xml:space="preserve">, with no staff leaving  </w:t>
            </w:r>
          </w:p>
          <w:p w14:paraId="39CE4137" w14:textId="287E203B" w:rsidR="00675789"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CB4E70">
              <w:rPr>
                <w:rFonts w:eastAsia="Times New Roman" w:cs="Times New Roman"/>
                <w:color w:val="000000"/>
                <w:kern w:val="0"/>
                <w:sz w:val="22"/>
                <w:szCs w:val="22"/>
                <w:shd w:val="clear" w:color="auto" w:fill="FFFFFF"/>
                <w:lang w:eastAsia="en-GB"/>
                <w14:ligatures w14:val="none"/>
              </w:rPr>
              <w:t xml:space="preserve">during the 1st December to the 23rd January. The absence rate figures are higher than the previous periods, </w:t>
            </w:r>
            <w:r>
              <w:rPr>
                <w:rFonts w:eastAsia="Times New Roman" w:cs="Times New Roman"/>
                <w:color w:val="000000"/>
                <w:kern w:val="0"/>
                <w:sz w:val="22"/>
                <w:szCs w:val="22"/>
                <w:shd w:val="clear" w:color="auto" w:fill="FFFFFF"/>
                <w:lang w:eastAsia="en-GB"/>
                <w14:ligatures w14:val="none"/>
              </w:rPr>
              <w:t xml:space="preserve">due to </w:t>
            </w:r>
            <w:r w:rsidRPr="00CB4E70">
              <w:rPr>
                <w:rFonts w:eastAsia="Times New Roman" w:cs="Times New Roman"/>
                <w:color w:val="000000"/>
                <w:kern w:val="0"/>
                <w:sz w:val="22"/>
                <w:szCs w:val="22"/>
                <w:shd w:val="clear" w:color="auto" w:fill="FFFFFF"/>
                <w:lang w:eastAsia="en-GB"/>
                <w14:ligatures w14:val="none"/>
              </w:rPr>
              <w:t xml:space="preserve">a number of staff </w:t>
            </w:r>
            <w:r>
              <w:rPr>
                <w:rFonts w:eastAsia="Times New Roman" w:cs="Times New Roman"/>
                <w:color w:val="000000"/>
                <w:kern w:val="0"/>
                <w:sz w:val="22"/>
                <w:szCs w:val="22"/>
                <w:shd w:val="clear" w:color="auto" w:fill="FFFFFF"/>
                <w:lang w:eastAsia="en-GB"/>
                <w14:ligatures w14:val="none"/>
              </w:rPr>
              <w:t xml:space="preserve">being </w:t>
            </w:r>
            <w:r w:rsidRPr="00CB4E70">
              <w:rPr>
                <w:rFonts w:eastAsia="Times New Roman" w:cs="Times New Roman"/>
                <w:color w:val="000000"/>
                <w:kern w:val="0"/>
                <w:sz w:val="22"/>
                <w:szCs w:val="22"/>
                <w:shd w:val="clear" w:color="auto" w:fill="FFFFFF"/>
                <w:lang w:eastAsia="en-GB"/>
                <w14:ligatures w14:val="none"/>
              </w:rPr>
              <w:t>off sick.</w:t>
            </w:r>
          </w:p>
          <w:p w14:paraId="0F387F88" w14:textId="0129C098" w:rsidR="00563830" w:rsidRPr="00CB4E7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CB4E70">
              <w:rPr>
                <w:rFonts w:eastAsia="Times New Roman" w:cs="Times New Roman"/>
                <w:color w:val="000000"/>
                <w:kern w:val="0"/>
                <w:sz w:val="22"/>
                <w:szCs w:val="22"/>
                <w:shd w:val="clear" w:color="auto" w:fill="FFFFFF"/>
                <w:lang w:eastAsia="en-GB"/>
                <w14:ligatures w14:val="none"/>
              </w:rPr>
              <w:lastRenderedPageBreak/>
              <w:t xml:space="preserve"> </w:t>
            </w:r>
          </w:p>
          <w:p w14:paraId="4C7A060B" w14:textId="77777777" w:rsidR="00563830" w:rsidRPr="00CB4E7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CB4E70">
              <w:rPr>
                <w:rFonts w:eastAsia="Times New Roman" w:cs="Times New Roman"/>
                <w:color w:val="000000"/>
                <w:kern w:val="0"/>
                <w:sz w:val="22"/>
                <w:szCs w:val="22"/>
                <w:shd w:val="clear" w:color="auto" w:fill="FFFFFF"/>
                <w:lang w:eastAsia="en-GB"/>
                <w14:ligatures w14:val="none"/>
              </w:rPr>
              <w:t>There are three policies that need approved the conflict of interest, disciplinary and sickness &amp; absence</w:t>
            </w:r>
            <w:r>
              <w:rPr>
                <w:rFonts w:eastAsia="Times New Roman" w:cs="Times New Roman"/>
                <w:color w:val="000000"/>
                <w:kern w:val="0"/>
                <w:sz w:val="22"/>
                <w:szCs w:val="22"/>
                <w:shd w:val="clear" w:color="auto" w:fill="FFFFFF"/>
                <w:lang w:eastAsia="en-GB"/>
                <w14:ligatures w14:val="none"/>
              </w:rPr>
              <w:t>. These were</w:t>
            </w:r>
            <w:r w:rsidRPr="00CB4E70">
              <w:rPr>
                <w:rFonts w:eastAsia="Times New Roman" w:cs="Times New Roman"/>
                <w:color w:val="000000"/>
                <w:kern w:val="0"/>
                <w:sz w:val="22"/>
                <w:szCs w:val="22"/>
                <w:shd w:val="clear" w:color="auto" w:fill="FFFFFF"/>
                <w:lang w:eastAsia="en-GB"/>
                <w14:ligatures w14:val="none"/>
              </w:rPr>
              <w:t xml:space="preserve"> approved</w:t>
            </w:r>
            <w:r>
              <w:rPr>
                <w:rFonts w:eastAsia="Times New Roman" w:cs="Times New Roman"/>
                <w:color w:val="000000"/>
                <w:kern w:val="0"/>
                <w:sz w:val="22"/>
                <w:szCs w:val="22"/>
                <w:shd w:val="clear" w:color="auto" w:fill="FFFFFF"/>
                <w:lang w:eastAsia="en-GB"/>
                <w14:ligatures w14:val="none"/>
              </w:rPr>
              <w:t>. A</w:t>
            </w:r>
            <w:r w:rsidRPr="00CB4E70">
              <w:rPr>
                <w:rFonts w:eastAsia="Times New Roman" w:cs="Times New Roman"/>
                <w:color w:val="000000"/>
                <w:kern w:val="0"/>
                <w:sz w:val="22"/>
                <w:szCs w:val="22"/>
                <w:shd w:val="clear" w:color="auto" w:fill="FFFFFF"/>
                <w:lang w:eastAsia="en-GB"/>
                <w14:ligatures w14:val="none"/>
              </w:rPr>
              <w:t xml:space="preserve">ll policies will be uploaded to SharePoint and staff will be informed of this. </w:t>
            </w:r>
            <w:r>
              <w:rPr>
                <w:rFonts w:eastAsia="Times New Roman" w:cs="Times New Roman"/>
                <w:color w:val="000000"/>
                <w:kern w:val="0"/>
                <w:sz w:val="22"/>
                <w:szCs w:val="22"/>
                <w:shd w:val="clear" w:color="auto" w:fill="FFFFFF"/>
                <w:lang w:eastAsia="en-GB"/>
                <w14:ligatures w14:val="none"/>
              </w:rPr>
              <w:t xml:space="preserve"> </w:t>
            </w:r>
          </w:p>
          <w:p w14:paraId="0046C046" w14:textId="77777777" w:rsidR="0056383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p>
          <w:p w14:paraId="354ADC9A" w14:textId="77777777" w:rsidR="0056383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CB4E70">
              <w:rPr>
                <w:rFonts w:eastAsia="Times New Roman" w:cs="Times New Roman"/>
                <w:color w:val="000000"/>
                <w:kern w:val="0"/>
                <w:sz w:val="22"/>
                <w:szCs w:val="22"/>
                <w:shd w:val="clear" w:color="auto" w:fill="FFFFFF"/>
                <w:lang w:eastAsia="en-GB"/>
                <w14:ligatures w14:val="none"/>
              </w:rPr>
              <w:t xml:space="preserve">An External Trustee asked if a rolling 12 month or year on year </w:t>
            </w:r>
            <w:r>
              <w:rPr>
                <w:rFonts w:eastAsia="Times New Roman" w:cs="Times New Roman"/>
                <w:color w:val="000000"/>
                <w:kern w:val="0"/>
                <w:sz w:val="22"/>
                <w:szCs w:val="22"/>
                <w:shd w:val="clear" w:color="auto" w:fill="FFFFFF"/>
                <w:lang w:eastAsia="en-GB"/>
                <w14:ligatures w14:val="none"/>
              </w:rPr>
              <w:t xml:space="preserve">report </w:t>
            </w:r>
            <w:r w:rsidRPr="00CB4E70">
              <w:rPr>
                <w:rFonts w:eastAsia="Times New Roman" w:cs="Times New Roman"/>
                <w:color w:val="000000"/>
                <w:kern w:val="0"/>
                <w:sz w:val="22"/>
                <w:szCs w:val="22"/>
                <w:shd w:val="clear" w:color="auto" w:fill="FFFFFF"/>
                <w:lang w:eastAsia="en-GB"/>
                <w14:ligatures w14:val="none"/>
              </w:rPr>
              <w:t xml:space="preserve">could be included going forward as previously </w:t>
            </w:r>
            <w:r>
              <w:rPr>
                <w:rFonts w:eastAsia="Times New Roman" w:cs="Times New Roman"/>
                <w:color w:val="000000"/>
                <w:kern w:val="0"/>
                <w:sz w:val="22"/>
                <w:szCs w:val="22"/>
                <w:shd w:val="clear" w:color="auto" w:fill="FFFFFF"/>
                <w:lang w:eastAsia="en-GB"/>
                <w14:ligatures w14:val="none"/>
              </w:rPr>
              <w:t xml:space="preserve">this </w:t>
            </w:r>
            <w:r w:rsidRPr="00CB4E70">
              <w:rPr>
                <w:rFonts w:eastAsia="Times New Roman" w:cs="Times New Roman"/>
                <w:color w:val="000000"/>
                <w:kern w:val="0"/>
                <w:sz w:val="22"/>
                <w:szCs w:val="22"/>
                <w:shd w:val="clear" w:color="auto" w:fill="FFFFFF"/>
                <w:lang w:eastAsia="en-GB"/>
                <w14:ligatures w14:val="none"/>
              </w:rPr>
              <w:t>was done, in order to aid comparing. It would also be useful to split short term and long term absences</w:t>
            </w:r>
            <w:r>
              <w:rPr>
                <w:rFonts w:eastAsia="Times New Roman" w:cs="Times New Roman"/>
                <w:color w:val="000000"/>
                <w:kern w:val="0"/>
                <w:sz w:val="22"/>
                <w:szCs w:val="22"/>
                <w:shd w:val="clear" w:color="auto" w:fill="FFFFFF"/>
                <w:lang w:eastAsia="en-GB"/>
                <w14:ligatures w14:val="none"/>
              </w:rPr>
              <w:t xml:space="preserve">, as it would be good to compare this to the </w:t>
            </w:r>
            <w:r w:rsidRPr="00CB4E70">
              <w:rPr>
                <w:rFonts w:eastAsia="Times New Roman" w:cs="Times New Roman"/>
                <w:color w:val="000000"/>
                <w:kern w:val="0"/>
                <w:sz w:val="22"/>
                <w:szCs w:val="22"/>
                <w:shd w:val="clear" w:color="auto" w:fill="FFFFFF"/>
                <w:lang w:eastAsia="en-GB"/>
                <w14:ligatures w14:val="none"/>
              </w:rPr>
              <w:t xml:space="preserve">3% industry target. </w:t>
            </w:r>
          </w:p>
          <w:p w14:paraId="13FDC901" w14:textId="77777777" w:rsidR="00563830" w:rsidRPr="00CB4E7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p>
          <w:p w14:paraId="0A14F10D" w14:textId="77777777" w:rsidR="00563830" w:rsidRPr="00CB4E7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Pr>
                <w:rFonts w:eastAsia="Times New Roman" w:cs="Times New Roman"/>
                <w:color w:val="000000"/>
                <w:kern w:val="0"/>
                <w:sz w:val="22"/>
                <w:szCs w:val="22"/>
                <w:shd w:val="clear" w:color="auto" w:fill="FFFFFF"/>
                <w:lang w:eastAsia="en-GB"/>
                <w14:ligatures w14:val="none"/>
              </w:rPr>
              <w:t>The Director of Human Resources &amp; Campus Operation’s will email t</w:t>
            </w:r>
            <w:r w:rsidRPr="00CB4E70">
              <w:rPr>
                <w:rFonts w:eastAsia="Times New Roman" w:cs="Times New Roman"/>
                <w:color w:val="000000"/>
                <w:kern w:val="0"/>
                <w:sz w:val="22"/>
                <w:szCs w:val="22"/>
                <w:shd w:val="clear" w:color="auto" w:fill="FFFFFF"/>
                <w:lang w:eastAsia="en-GB"/>
                <w14:ligatures w14:val="none"/>
              </w:rPr>
              <w:t>he link to the polic</w:t>
            </w:r>
            <w:r>
              <w:rPr>
                <w:rFonts w:eastAsia="Times New Roman" w:cs="Times New Roman"/>
                <w:color w:val="000000"/>
                <w:kern w:val="0"/>
                <w:sz w:val="22"/>
                <w:szCs w:val="22"/>
                <w:shd w:val="clear" w:color="auto" w:fill="FFFFFF"/>
                <w:lang w:eastAsia="en-GB"/>
                <w14:ligatures w14:val="none"/>
              </w:rPr>
              <w:t>y folder</w:t>
            </w:r>
            <w:r w:rsidRPr="00CB4E70">
              <w:rPr>
                <w:rFonts w:eastAsia="Times New Roman" w:cs="Times New Roman"/>
                <w:color w:val="000000"/>
                <w:kern w:val="0"/>
                <w:sz w:val="22"/>
                <w:szCs w:val="22"/>
                <w:shd w:val="clear" w:color="auto" w:fill="FFFFFF"/>
                <w:lang w:eastAsia="en-GB"/>
                <w14:ligatures w14:val="none"/>
              </w:rPr>
              <w:t xml:space="preserve"> </w:t>
            </w:r>
            <w:r>
              <w:rPr>
                <w:rFonts w:eastAsia="Times New Roman" w:cs="Times New Roman"/>
                <w:color w:val="000000"/>
                <w:kern w:val="0"/>
                <w:sz w:val="22"/>
                <w:szCs w:val="22"/>
                <w:shd w:val="clear" w:color="auto" w:fill="FFFFFF"/>
                <w:lang w:eastAsia="en-GB"/>
                <w14:ligatures w14:val="none"/>
              </w:rPr>
              <w:t xml:space="preserve">to all </w:t>
            </w:r>
            <w:r w:rsidRPr="00CB4E70">
              <w:rPr>
                <w:rFonts w:eastAsia="Times New Roman" w:cs="Times New Roman"/>
                <w:color w:val="000000"/>
                <w:kern w:val="0"/>
                <w:sz w:val="22"/>
                <w:szCs w:val="22"/>
                <w:shd w:val="clear" w:color="auto" w:fill="FFFFFF"/>
                <w:lang w:eastAsia="en-GB"/>
                <w14:ligatures w14:val="none"/>
              </w:rPr>
              <w:t xml:space="preserve">Trustees. </w:t>
            </w:r>
          </w:p>
          <w:p w14:paraId="60703059" w14:textId="77777777" w:rsidR="00563830" w:rsidRPr="00CB4E7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CB4E70">
              <w:rPr>
                <w:rFonts w:eastAsia="Times New Roman" w:cs="Times New Roman"/>
                <w:color w:val="000000"/>
                <w:kern w:val="0"/>
                <w:sz w:val="22"/>
                <w:szCs w:val="22"/>
                <w:shd w:val="clear" w:color="auto" w:fill="FFFFFF"/>
                <w:lang w:eastAsia="en-GB"/>
                <w14:ligatures w14:val="none"/>
              </w:rPr>
              <w:t>The Chair suggested that part of the H</w:t>
            </w:r>
            <w:r>
              <w:rPr>
                <w:rFonts w:eastAsia="Times New Roman" w:cs="Times New Roman"/>
                <w:color w:val="000000"/>
                <w:kern w:val="0"/>
                <w:sz w:val="22"/>
                <w:szCs w:val="22"/>
                <w:shd w:val="clear" w:color="auto" w:fill="FFFFFF"/>
                <w:lang w:eastAsia="en-GB"/>
                <w14:ligatures w14:val="none"/>
              </w:rPr>
              <w:t xml:space="preserve">uman </w:t>
            </w:r>
            <w:r w:rsidRPr="00CB4E70">
              <w:rPr>
                <w:rFonts w:eastAsia="Times New Roman" w:cs="Times New Roman"/>
                <w:color w:val="000000"/>
                <w:kern w:val="0"/>
                <w:sz w:val="22"/>
                <w:szCs w:val="22"/>
                <w:shd w:val="clear" w:color="auto" w:fill="FFFFFF"/>
                <w:lang w:eastAsia="en-GB"/>
                <w14:ligatures w14:val="none"/>
              </w:rPr>
              <w:t>R</w:t>
            </w:r>
            <w:r>
              <w:rPr>
                <w:rFonts w:eastAsia="Times New Roman" w:cs="Times New Roman"/>
                <w:color w:val="000000"/>
                <w:kern w:val="0"/>
                <w:sz w:val="22"/>
                <w:szCs w:val="22"/>
                <w:shd w:val="clear" w:color="auto" w:fill="FFFFFF"/>
                <w:lang w:eastAsia="en-GB"/>
                <w14:ligatures w14:val="none"/>
              </w:rPr>
              <w:t>esources</w:t>
            </w:r>
            <w:r w:rsidRPr="00CB4E70">
              <w:rPr>
                <w:rFonts w:eastAsia="Times New Roman" w:cs="Times New Roman"/>
                <w:color w:val="000000"/>
                <w:kern w:val="0"/>
                <w:sz w:val="22"/>
                <w:szCs w:val="22"/>
                <w:shd w:val="clear" w:color="auto" w:fill="FFFFFF"/>
                <w:lang w:eastAsia="en-GB"/>
                <w14:ligatures w14:val="none"/>
              </w:rPr>
              <w:t xml:space="preserve"> and </w:t>
            </w:r>
            <w:r>
              <w:rPr>
                <w:rFonts w:eastAsia="Times New Roman" w:cs="Times New Roman"/>
                <w:color w:val="000000"/>
                <w:kern w:val="0"/>
                <w:sz w:val="22"/>
                <w:szCs w:val="22"/>
                <w:shd w:val="clear" w:color="auto" w:fill="FFFFFF"/>
                <w:lang w:eastAsia="en-GB"/>
                <w14:ligatures w14:val="none"/>
              </w:rPr>
              <w:t>C</w:t>
            </w:r>
            <w:r w:rsidRPr="00CB4E70">
              <w:rPr>
                <w:rFonts w:eastAsia="Times New Roman" w:cs="Times New Roman"/>
                <w:color w:val="000000"/>
                <w:kern w:val="0"/>
                <w:sz w:val="22"/>
                <w:szCs w:val="22"/>
                <w:shd w:val="clear" w:color="auto" w:fill="FFFFFF"/>
                <w:lang w:eastAsia="en-GB"/>
                <w14:ligatures w14:val="none"/>
              </w:rPr>
              <w:t xml:space="preserve">ampus </w:t>
            </w:r>
            <w:r>
              <w:rPr>
                <w:rFonts w:eastAsia="Times New Roman" w:cs="Times New Roman"/>
                <w:color w:val="000000"/>
                <w:kern w:val="0"/>
                <w:sz w:val="22"/>
                <w:szCs w:val="22"/>
                <w:shd w:val="clear" w:color="auto" w:fill="FFFFFF"/>
                <w:lang w:eastAsia="en-GB"/>
                <w14:ligatures w14:val="none"/>
              </w:rPr>
              <w:t>O</w:t>
            </w:r>
            <w:r w:rsidRPr="00CB4E70">
              <w:rPr>
                <w:rFonts w:eastAsia="Times New Roman" w:cs="Times New Roman"/>
                <w:color w:val="000000"/>
                <w:kern w:val="0"/>
                <w:sz w:val="22"/>
                <w:szCs w:val="22"/>
                <w:shd w:val="clear" w:color="auto" w:fill="FFFFFF"/>
                <w:lang w:eastAsia="en-GB"/>
                <w14:ligatures w14:val="none"/>
              </w:rPr>
              <w:t>perations report</w:t>
            </w:r>
            <w:r>
              <w:rPr>
                <w:rFonts w:eastAsia="Times New Roman" w:cs="Times New Roman"/>
                <w:color w:val="000000"/>
                <w:kern w:val="0"/>
                <w:sz w:val="22"/>
                <w:szCs w:val="22"/>
                <w:shd w:val="clear" w:color="auto" w:fill="FFFFFF"/>
                <w:lang w:eastAsia="en-GB"/>
                <w14:ligatures w14:val="none"/>
              </w:rPr>
              <w:t xml:space="preserve"> they could </w:t>
            </w:r>
            <w:r w:rsidRPr="00CB4E70">
              <w:rPr>
                <w:rFonts w:eastAsia="Times New Roman" w:cs="Times New Roman"/>
                <w:color w:val="000000"/>
                <w:kern w:val="0"/>
                <w:sz w:val="22"/>
                <w:szCs w:val="22"/>
                <w:shd w:val="clear" w:color="auto" w:fill="FFFFFF"/>
                <w:lang w:eastAsia="en-GB"/>
                <w14:ligatures w14:val="none"/>
              </w:rPr>
              <w:t>provide some information on the Magee expansion work.</w:t>
            </w:r>
          </w:p>
          <w:p w14:paraId="4AFBC21D" w14:textId="77777777" w:rsidR="00563830" w:rsidRPr="00CB4E7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p>
          <w:p w14:paraId="7B2D1F11" w14:textId="77777777" w:rsidR="0056383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CB4E70">
              <w:rPr>
                <w:rFonts w:eastAsia="Times New Roman" w:cs="Times New Roman"/>
                <w:color w:val="000000"/>
                <w:kern w:val="0"/>
                <w:sz w:val="22"/>
                <w:szCs w:val="22"/>
                <w:shd w:val="clear" w:color="auto" w:fill="FFFFFF"/>
                <w:lang w:eastAsia="en-GB"/>
                <w14:ligatures w14:val="none"/>
              </w:rPr>
              <w:t>The Director of Human Resources noted the final point on his paper w</w:t>
            </w:r>
            <w:r>
              <w:rPr>
                <w:rFonts w:eastAsia="Times New Roman" w:cs="Times New Roman"/>
                <w:color w:val="000000"/>
                <w:kern w:val="0"/>
                <w:sz w:val="22"/>
                <w:szCs w:val="22"/>
                <w:shd w:val="clear" w:color="auto" w:fill="FFFFFF"/>
                <w:lang w:eastAsia="en-GB"/>
                <w14:ligatures w14:val="none"/>
              </w:rPr>
              <w:t xml:space="preserve">ill be </w:t>
            </w:r>
            <w:r w:rsidRPr="00CB4E70">
              <w:rPr>
                <w:rFonts w:eastAsia="Times New Roman" w:cs="Times New Roman"/>
                <w:color w:val="000000"/>
                <w:kern w:val="0"/>
                <w:sz w:val="22"/>
                <w:szCs w:val="22"/>
                <w:shd w:val="clear" w:color="auto" w:fill="FFFFFF"/>
                <w:lang w:eastAsia="en-GB"/>
                <w14:ligatures w14:val="none"/>
              </w:rPr>
              <w:t>discussed under reserved business</w:t>
            </w:r>
            <w:r>
              <w:rPr>
                <w:rFonts w:eastAsia="Times New Roman" w:cs="Times New Roman"/>
                <w:color w:val="000000"/>
                <w:kern w:val="0"/>
                <w:sz w:val="22"/>
                <w:szCs w:val="22"/>
                <w:shd w:val="clear" w:color="auto" w:fill="FFFFFF"/>
                <w:lang w:eastAsia="en-GB"/>
                <w14:ligatures w14:val="none"/>
              </w:rPr>
              <w:t>.</w:t>
            </w:r>
          </w:p>
          <w:p w14:paraId="76F1096F" w14:textId="46E952D5" w:rsidR="00675789" w:rsidRPr="00BE38F7" w:rsidRDefault="00675789"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tcPr>
          <w:p w14:paraId="1803E9DA" w14:textId="77777777" w:rsidR="00563830" w:rsidRPr="001E3160" w:rsidRDefault="00563830" w:rsidP="00563830">
            <w:pPr>
              <w:spacing w:after="0" w:line="240" w:lineRule="auto"/>
              <w:textAlignment w:val="baseline"/>
              <w:rPr>
                <w:rFonts w:ascii="Arial" w:eastAsia="Times New Roman" w:hAnsi="Arial" w:cs="Arial"/>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tcPr>
          <w:p w14:paraId="692F13DA" w14:textId="77777777" w:rsidR="00563830" w:rsidRPr="001E3160" w:rsidRDefault="00563830" w:rsidP="00563830">
            <w:pPr>
              <w:spacing w:after="0" w:line="240" w:lineRule="auto"/>
              <w:textAlignment w:val="baseline"/>
              <w:rPr>
                <w:rFonts w:ascii="Arial" w:eastAsia="Times New Roman" w:hAnsi="Arial" w:cs="Arial"/>
                <w:kern w:val="0"/>
                <w:sz w:val="22"/>
                <w:szCs w:val="22"/>
                <w:lang w:eastAsia="en-GB"/>
                <w14:ligatures w14:val="none"/>
              </w:rPr>
            </w:pPr>
          </w:p>
        </w:tc>
      </w:tr>
      <w:tr w:rsidR="00563830" w:rsidRPr="001E3160" w14:paraId="09CE92A0"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3A9042B3" w14:textId="1DC9CDBF"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 xml:space="preserve">Agenda Item 10- Director of Membership and Engagement </w:t>
            </w:r>
          </w:p>
          <w:p w14:paraId="4B5B9389"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color w:val="000000"/>
                <w:kern w:val="0"/>
                <w:sz w:val="22"/>
                <w:szCs w:val="22"/>
                <w:lang w:eastAsia="en-GB"/>
                <w14:ligatures w14:val="none"/>
              </w:rPr>
              <w:t> </w:t>
            </w:r>
            <w:r w:rsidRPr="001E3160">
              <w:rPr>
                <w:rFonts w:eastAsia="Times New Roman" w:cs="Times New Roman"/>
                <w:color w:val="000000"/>
                <w:kern w:val="0"/>
                <w:sz w:val="22"/>
                <w:szCs w:val="22"/>
                <w:lang w:eastAsia="en-GB"/>
                <w14:ligatures w14:val="none"/>
              </w:rPr>
              <w:t> </w:t>
            </w:r>
          </w:p>
          <w:p w14:paraId="2D9ABB25" w14:textId="09A74609" w:rsidR="00563830" w:rsidRDefault="00563830" w:rsidP="00563830">
            <w:pPr>
              <w:spacing w:after="0" w:line="240" w:lineRule="auto"/>
              <w:textAlignment w:val="baseline"/>
              <w:rPr>
                <w:rFonts w:eastAsia="Times New Roman" w:cs="Times New Roman"/>
                <w:color w:val="000000"/>
                <w:kern w:val="0"/>
                <w:sz w:val="22"/>
                <w:szCs w:val="22"/>
                <w:lang w:eastAsia="en-GB"/>
                <w14:ligatures w14:val="none"/>
              </w:rPr>
            </w:pPr>
            <w:r w:rsidRPr="002061DA">
              <w:rPr>
                <w:rFonts w:eastAsia="Times New Roman" w:cs="Times New Roman"/>
                <w:color w:val="000000"/>
                <w:kern w:val="0"/>
                <w:sz w:val="22"/>
                <w:szCs w:val="22"/>
                <w:lang w:eastAsia="en-GB"/>
                <w14:ligatures w14:val="none"/>
              </w:rPr>
              <w:t xml:space="preserve">The Director of Membership and Engagement noted the priority focus is </w:t>
            </w:r>
            <w:r w:rsidR="003D2051">
              <w:rPr>
                <w:rFonts w:eastAsia="Times New Roman" w:cs="Times New Roman"/>
                <w:color w:val="000000"/>
                <w:kern w:val="0"/>
                <w:sz w:val="22"/>
                <w:szCs w:val="22"/>
                <w:lang w:eastAsia="en-GB"/>
                <w14:ligatures w14:val="none"/>
              </w:rPr>
              <w:t xml:space="preserve">ensuring </w:t>
            </w:r>
            <w:r w:rsidRPr="002061DA">
              <w:rPr>
                <w:rFonts w:eastAsia="Times New Roman" w:cs="Times New Roman"/>
                <w:color w:val="000000"/>
                <w:kern w:val="0"/>
                <w:sz w:val="22"/>
                <w:szCs w:val="22"/>
                <w:lang w:eastAsia="en-GB"/>
                <w14:ligatures w14:val="none"/>
              </w:rPr>
              <w:t>business and delivering continuity</w:t>
            </w:r>
            <w:r w:rsidR="00DC2357">
              <w:rPr>
                <w:rFonts w:eastAsia="Times New Roman" w:cs="Times New Roman"/>
                <w:color w:val="000000"/>
                <w:kern w:val="0"/>
                <w:sz w:val="22"/>
                <w:szCs w:val="22"/>
                <w:lang w:eastAsia="en-GB"/>
                <w14:ligatures w14:val="none"/>
              </w:rPr>
              <w:t xml:space="preserve"> and as such t</w:t>
            </w:r>
            <w:r w:rsidRPr="002061DA">
              <w:rPr>
                <w:rFonts w:eastAsia="Times New Roman" w:cs="Times New Roman"/>
                <w:color w:val="000000"/>
                <w:kern w:val="0"/>
                <w:sz w:val="22"/>
                <w:szCs w:val="22"/>
                <w:lang w:eastAsia="en-GB"/>
                <w14:ligatures w14:val="none"/>
              </w:rPr>
              <w:t>hey are</w:t>
            </w:r>
            <w:r w:rsidR="00DC2357">
              <w:rPr>
                <w:rFonts w:eastAsia="Times New Roman" w:cs="Times New Roman"/>
                <w:color w:val="000000"/>
                <w:kern w:val="0"/>
                <w:sz w:val="22"/>
                <w:szCs w:val="22"/>
                <w:lang w:eastAsia="en-GB"/>
                <w14:ligatures w14:val="none"/>
              </w:rPr>
              <w:t xml:space="preserve"> temporarily</w:t>
            </w:r>
            <w:r w:rsidRPr="002061DA">
              <w:rPr>
                <w:rFonts w:eastAsia="Times New Roman" w:cs="Times New Roman"/>
                <w:color w:val="000000"/>
                <w:kern w:val="0"/>
                <w:sz w:val="22"/>
                <w:szCs w:val="22"/>
                <w:lang w:eastAsia="en-GB"/>
                <w14:ligatures w14:val="none"/>
              </w:rPr>
              <w:t xml:space="preserve"> involved in a lot of the delivery elements due to the staffing gap. The transmission of direct teams within directorates, means prioritising student activities into the directorate including having conversations with the team around their priorities, their future vision, current delivery and making sure it aligns with organisational priorities. </w:t>
            </w:r>
          </w:p>
          <w:p w14:paraId="61A7BFB9" w14:textId="77777777" w:rsidR="00DC2357" w:rsidRPr="002061DA" w:rsidRDefault="00DC2357" w:rsidP="00563830">
            <w:pPr>
              <w:spacing w:after="0" w:line="240" w:lineRule="auto"/>
              <w:textAlignment w:val="baseline"/>
              <w:rPr>
                <w:rFonts w:eastAsia="Times New Roman" w:cs="Times New Roman"/>
                <w:color w:val="000000"/>
                <w:kern w:val="0"/>
                <w:sz w:val="22"/>
                <w:szCs w:val="22"/>
                <w:lang w:eastAsia="en-GB"/>
                <w14:ligatures w14:val="none"/>
              </w:rPr>
            </w:pPr>
          </w:p>
          <w:p w14:paraId="240A5089" w14:textId="55F574D8" w:rsidR="00563830" w:rsidRPr="002061DA" w:rsidRDefault="00563830" w:rsidP="00563830">
            <w:pPr>
              <w:spacing w:after="0" w:line="240" w:lineRule="auto"/>
              <w:textAlignment w:val="baseline"/>
              <w:rPr>
                <w:rFonts w:eastAsia="Times New Roman" w:cs="Times New Roman"/>
                <w:color w:val="000000"/>
                <w:kern w:val="0"/>
                <w:sz w:val="22"/>
                <w:szCs w:val="22"/>
                <w:lang w:eastAsia="en-GB"/>
                <w14:ligatures w14:val="none"/>
              </w:rPr>
            </w:pPr>
            <w:r w:rsidRPr="002061DA">
              <w:rPr>
                <w:rFonts w:eastAsia="Times New Roman" w:cs="Times New Roman"/>
                <w:color w:val="000000"/>
                <w:kern w:val="0"/>
                <w:sz w:val="22"/>
                <w:szCs w:val="22"/>
                <w:lang w:eastAsia="en-GB"/>
                <w14:ligatures w14:val="none"/>
              </w:rPr>
              <w:t xml:space="preserve">The interim head of membership hopefully will return to work on the 9th on a phased return. It is important the member of staff doesn't feel overwhelmed on their return </w:t>
            </w:r>
            <w:r w:rsidR="005E638A">
              <w:rPr>
                <w:rFonts w:eastAsia="Times New Roman" w:cs="Times New Roman"/>
                <w:color w:val="000000"/>
                <w:kern w:val="0"/>
                <w:sz w:val="22"/>
                <w:szCs w:val="22"/>
                <w:lang w:eastAsia="en-GB"/>
                <w14:ligatures w14:val="none"/>
              </w:rPr>
              <w:t xml:space="preserve">and </w:t>
            </w:r>
            <w:r w:rsidRPr="002061DA">
              <w:rPr>
                <w:rFonts w:eastAsia="Times New Roman" w:cs="Times New Roman"/>
                <w:color w:val="000000"/>
                <w:kern w:val="0"/>
                <w:sz w:val="22"/>
                <w:szCs w:val="22"/>
                <w:lang w:eastAsia="en-GB"/>
                <w14:ligatures w14:val="none"/>
              </w:rPr>
              <w:t xml:space="preserve">the approach is </w:t>
            </w:r>
            <w:r w:rsidR="005E638A">
              <w:rPr>
                <w:rFonts w:eastAsia="Times New Roman" w:cs="Times New Roman"/>
                <w:color w:val="000000"/>
                <w:kern w:val="0"/>
                <w:sz w:val="22"/>
                <w:szCs w:val="22"/>
                <w:lang w:eastAsia="en-GB"/>
                <w14:ligatures w14:val="none"/>
              </w:rPr>
              <w:t xml:space="preserve">a </w:t>
            </w:r>
            <w:r w:rsidRPr="002061DA">
              <w:rPr>
                <w:rFonts w:eastAsia="Times New Roman" w:cs="Times New Roman"/>
                <w:color w:val="000000"/>
                <w:kern w:val="0"/>
                <w:sz w:val="22"/>
                <w:szCs w:val="22"/>
                <w:lang w:eastAsia="en-GB"/>
                <w14:ligatures w14:val="none"/>
              </w:rPr>
              <w:t xml:space="preserve">slow and steady reintroduction to the team. One of the things that will be prioritised is the academic representation coordinator job description. </w:t>
            </w:r>
          </w:p>
          <w:p w14:paraId="3AC0664C" w14:textId="552BFF3C" w:rsidR="00563830" w:rsidRDefault="00563830" w:rsidP="00563830">
            <w:pPr>
              <w:spacing w:after="0" w:line="240" w:lineRule="auto"/>
              <w:textAlignment w:val="baseline"/>
              <w:rPr>
                <w:rFonts w:eastAsia="Times New Roman" w:cs="Times New Roman"/>
                <w:color w:val="000000"/>
                <w:kern w:val="0"/>
                <w:sz w:val="22"/>
                <w:szCs w:val="22"/>
                <w:lang w:eastAsia="en-GB"/>
                <w14:ligatures w14:val="none"/>
              </w:rPr>
            </w:pPr>
            <w:r w:rsidRPr="002061DA">
              <w:rPr>
                <w:rFonts w:eastAsia="Times New Roman" w:cs="Times New Roman"/>
                <w:color w:val="000000"/>
                <w:kern w:val="0"/>
                <w:sz w:val="22"/>
                <w:szCs w:val="22"/>
                <w:lang w:eastAsia="en-GB"/>
                <w14:ligatures w14:val="none"/>
              </w:rPr>
              <w:t>Leadership elections and operational planning are the biggest priorities, including the effective delivery of proactive candidate wellbeing support. This is based on feedback from last year, with candidate care being clearer</w:t>
            </w:r>
            <w:r w:rsidR="00DC2357">
              <w:rPr>
                <w:rFonts w:eastAsia="Times New Roman" w:cs="Times New Roman"/>
                <w:color w:val="000000"/>
                <w:kern w:val="0"/>
                <w:sz w:val="22"/>
                <w:szCs w:val="22"/>
                <w:lang w:eastAsia="en-GB"/>
                <w14:ligatures w14:val="none"/>
              </w:rPr>
              <w:t>, with</w:t>
            </w:r>
            <w:r w:rsidRPr="002061DA">
              <w:rPr>
                <w:rFonts w:eastAsia="Times New Roman" w:cs="Times New Roman"/>
                <w:color w:val="000000"/>
                <w:kern w:val="0"/>
                <w:sz w:val="22"/>
                <w:szCs w:val="22"/>
                <w:lang w:eastAsia="en-GB"/>
                <w14:ligatures w14:val="none"/>
              </w:rPr>
              <w:t xml:space="preserve"> proactive check</w:t>
            </w:r>
            <w:r w:rsidR="00895B62">
              <w:rPr>
                <w:rFonts w:eastAsia="Times New Roman" w:cs="Times New Roman"/>
                <w:color w:val="000000"/>
                <w:kern w:val="0"/>
                <w:sz w:val="22"/>
                <w:szCs w:val="22"/>
                <w:lang w:eastAsia="en-GB"/>
                <w14:ligatures w14:val="none"/>
              </w:rPr>
              <w:t xml:space="preserve"> </w:t>
            </w:r>
            <w:r w:rsidRPr="002061DA">
              <w:rPr>
                <w:rFonts w:eastAsia="Times New Roman" w:cs="Times New Roman"/>
                <w:color w:val="000000"/>
                <w:kern w:val="0"/>
                <w:sz w:val="22"/>
                <w:szCs w:val="22"/>
                <w:lang w:eastAsia="en-GB"/>
                <w14:ligatures w14:val="none"/>
              </w:rPr>
              <w:t>in</w:t>
            </w:r>
            <w:r w:rsidR="00DC2357">
              <w:rPr>
                <w:rFonts w:eastAsia="Times New Roman" w:cs="Times New Roman"/>
                <w:color w:val="000000"/>
                <w:kern w:val="0"/>
                <w:sz w:val="22"/>
                <w:szCs w:val="22"/>
                <w:lang w:eastAsia="en-GB"/>
                <w14:ligatures w14:val="none"/>
              </w:rPr>
              <w:t>s</w:t>
            </w:r>
            <w:r w:rsidR="00895B62">
              <w:rPr>
                <w:rFonts w:eastAsia="Times New Roman" w:cs="Times New Roman"/>
                <w:color w:val="000000"/>
                <w:kern w:val="0"/>
                <w:sz w:val="22"/>
                <w:szCs w:val="22"/>
                <w:lang w:eastAsia="en-GB"/>
                <w14:ligatures w14:val="none"/>
              </w:rPr>
              <w:t xml:space="preserve"> </w:t>
            </w:r>
            <w:r w:rsidRPr="002061DA">
              <w:rPr>
                <w:rFonts w:eastAsia="Times New Roman" w:cs="Times New Roman"/>
                <w:color w:val="000000"/>
                <w:kern w:val="0"/>
                <w:sz w:val="22"/>
                <w:szCs w:val="22"/>
                <w:lang w:eastAsia="en-GB"/>
                <w14:ligatures w14:val="none"/>
              </w:rPr>
              <w:t xml:space="preserve">and ensuring respectful campaigning. There will be a candidates breakfast during the voting period, which will give candidates an opportunity to come together in a social way, making sure that they're eating and </w:t>
            </w:r>
            <w:r w:rsidR="00895B62">
              <w:rPr>
                <w:rFonts w:eastAsia="Times New Roman" w:cs="Times New Roman"/>
                <w:color w:val="000000"/>
                <w:kern w:val="0"/>
                <w:sz w:val="22"/>
                <w:szCs w:val="22"/>
                <w:lang w:eastAsia="en-GB"/>
                <w14:ligatures w14:val="none"/>
              </w:rPr>
              <w:t xml:space="preserve">have </w:t>
            </w:r>
            <w:r w:rsidRPr="002061DA">
              <w:rPr>
                <w:rFonts w:eastAsia="Times New Roman" w:cs="Times New Roman"/>
                <w:color w:val="000000"/>
                <w:kern w:val="0"/>
                <w:sz w:val="22"/>
                <w:szCs w:val="22"/>
                <w:lang w:eastAsia="en-GB"/>
                <w14:ligatures w14:val="none"/>
              </w:rPr>
              <w:t xml:space="preserve">an opportunity to share some high level insights. There will be two designated candidates support staff and private rooms will be available in the university away from the Students Unions space. </w:t>
            </w:r>
          </w:p>
          <w:p w14:paraId="4E1014F8" w14:textId="77777777" w:rsidR="00DC2357" w:rsidRPr="002061DA" w:rsidRDefault="00DC2357" w:rsidP="00563830">
            <w:pPr>
              <w:spacing w:after="0" w:line="240" w:lineRule="auto"/>
              <w:textAlignment w:val="baseline"/>
              <w:rPr>
                <w:rFonts w:eastAsia="Times New Roman" w:cs="Times New Roman"/>
                <w:color w:val="000000"/>
                <w:kern w:val="0"/>
                <w:sz w:val="22"/>
                <w:szCs w:val="22"/>
                <w:lang w:eastAsia="en-GB"/>
                <w14:ligatures w14:val="none"/>
              </w:rPr>
            </w:pPr>
          </w:p>
          <w:p w14:paraId="022132E0" w14:textId="60757886" w:rsidR="00563830" w:rsidRPr="002061DA" w:rsidRDefault="008E046F" w:rsidP="00563830">
            <w:pPr>
              <w:spacing w:after="0" w:line="240" w:lineRule="auto"/>
              <w:textAlignment w:val="baseline"/>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lastRenderedPageBreak/>
              <w:t>Following r</w:t>
            </w:r>
            <w:r w:rsidR="00563830" w:rsidRPr="002061DA">
              <w:rPr>
                <w:rFonts w:eastAsia="Times New Roman" w:cs="Times New Roman"/>
                <w:color w:val="000000"/>
                <w:kern w:val="0"/>
                <w:sz w:val="22"/>
                <w:szCs w:val="22"/>
                <w:lang w:eastAsia="en-GB"/>
                <w14:ligatures w14:val="none"/>
              </w:rPr>
              <w:t xml:space="preserve">efreshers and the changes </w:t>
            </w:r>
            <w:r>
              <w:rPr>
                <w:rFonts w:eastAsia="Times New Roman" w:cs="Times New Roman"/>
                <w:color w:val="000000"/>
                <w:kern w:val="0"/>
                <w:sz w:val="22"/>
                <w:szCs w:val="22"/>
                <w:lang w:eastAsia="en-GB"/>
                <w14:ligatures w14:val="none"/>
              </w:rPr>
              <w:t xml:space="preserve">made </w:t>
            </w:r>
            <w:r w:rsidR="00563830" w:rsidRPr="002061DA">
              <w:rPr>
                <w:rFonts w:eastAsia="Times New Roman" w:cs="Times New Roman"/>
                <w:color w:val="000000"/>
                <w:kern w:val="0"/>
                <w:sz w:val="22"/>
                <w:szCs w:val="22"/>
                <w:lang w:eastAsia="en-GB"/>
                <w14:ligatures w14:val="none"/>
              </w:rPr>
              <w:t xml:space="preserve">from last year, there will be a specific analysis of the activity, with the engagement report being a mixture of qualitative and quantitative insights and learnings for future activations. This template will be developed and rolled out for all of these milestone activations throughout the year. </w:t>
            </w:r>
          </w:p>
          <w:p w14:paraId="4EA976DE" w14:textId="77777777" w:rsidR="00563830" w:rsidRPr="002061DA" w:rsidRDefault="00563830" w:rsidP="00563830">
            <w:pPr>
              <w:spacing w:after="0" w:line="240" w:lineRule="auto"/>
              <w:textAlignment w:val="baseline"/>
              <w:rPr>
                <w:rFonts w:eastAsia="Times New Roman" w:cs="Times New Roman"/>
                <w:color w:val="000000"/>
                <w:kern w:val="0"/>
                <w:sz w:val="22"/>
                <w:szCs w:val="22"/>
                <w:lang w:eastAsia="en-GB"/>
                <w14:ligatures w14:val="none"/>
              </w:rPr>
            </w:pPr>
          </w:p>
          <w:p w14:paraId="16917901" w14:textId="69988C4F" w:rsidR="00563830" w:rsidRDefault="00563830" w:rsidP="00563830">
            <w:pPr>
              <w:spacing w:after="0" w:line="240" w:lineRule="auto"/>
              <w:textAlignment w:val="baseline"/>
              <w:rPr>
                <w:rFonts w:eastAsia="Times New Roman" w:cs="Times New Roman"/>
                <w:color w:val="000000"/>
                <w:kern w:val="0"/>
                <w:sz w:val="22"/>
                <w:szCs w:val="22"/>
                <w:lang w:eastAsia="en-GB"/>
                <w14:ligatures w14:val="none"/>
              </w:rPr>
            </w:pPr>
            <w:r w:rsidRPr="002061DA">
              <w:rPr>
                <w:rFonts w:eastAsia="Times New Roman" w:cs="Times New Roman"/>
                <w:color w:val="000000"/>
                <w:kern w:val="0"/>
                <w:sz w:val="22"/>
                <w:szCs w:val="22"/>
                <w:lang w:eastAsia="en-GB"/>
                <w14:ligatures w14:val="none"/>
              </w:rPr>
              <w:t xml:space="preserve">An External Trustee asked about </w:t>
            </w:r>
            <w:r w:rsidR="00F5298C">
              <w:rPr>
                <w:rFonts w:eastAsia="Times New Roman" w:cs="Times New Roman"/>
                <w:color w:val="000000"/>
                <w:kern w:val="0"/>
                <w:sz w:val="22"/>
                <w:szCs w:val="22"/>
                <w:lang w:eastAsia="en-GB"/>
                <w14:ligatures w14:val="none"/>
              </w:rPr>
              <w:t xml:space="preserve">the </w:t>
            </w:r>
            <w:r w:rsidRPr="002061DA">
              <w:rPr>
                <w:rFonts w:eastAsia="Times New Roman" w:cs="Times New Roman"/>
                <w:color w:val="000000"/>
                <w:kern w:val="0"/>
                <w:sz w:val="22"/>
                <w:szCs w:val="22"/>
                <w:lang w:eastAsia="en-GB"/>
                <w14:ligatures w14:val="none"/>
              </w:rPr>
              <w:t xml:space="preserve">social media platforms </w:t>
            </w:r>
            <w:r w:rsidR="00F5298C">
              <w:rPr>
                <w:rFonts w:eastAsia="Times New Roman" w:cs="Times New Roman"/>
                <w:color w:val="000000"/>
                <w:kern w:val="0"/>
                <w:sz w:val="22"/>
                <w:szCs w:val="22"/>
                <w:lang w:eastAsia="en-GB"/>
                <w14:ligatures w14:val="none"/>
              </w:rPr>
              <w:t xml:space="preserve">currently being used </w:t>
            </w:r>
            <w:r w:rsidRPr="002061DA">
              <w:rPr>
                <w:rFonts w:eastAsia="Times New Roman" w:cs="Times New Roman"/>
                <w:color w:val="000000"/>
                <w:kern w:val="0"/>
                <w:sz w:val="22"/>
                <w:szCs w:val="22"/>
                <w:lang w:eastAsia="en-GB"/>
                <w14:ligatures w14:val="none"/>
              </w:rPr>
              <w:t>and the Director of Membership and Engagement explained that Instagram and TikTok are the main platforms and</w:t>
            </w:r>
            <w:r w:rsidR="003C145D">
              <w:rPr>
                <w:rFonts w:eastAsia="Times New Roman" w:cs="Times New Roman"/>
                <w:color w:val="000000"/>
                <w:kern w:val="0"/>
                <w:sz w:val="22"/>
                <w:szCs w:val="22"/>
                <w:lang w:eastAsia="en-GB"/>
                <w14:ligatures w14:val="none"/>
              </w:rPr>
              <w:t xml:space="preserve"> </w:t>
            </w:r>
            <w:r w:rsidRPr="002061DA">
              <w:rPr>
                <w:rFonts w:eastAsia="Times New Roman" w:cs="Times New Roman"/>
                <w:color w:val="000000"/>
                <w:kern w:val="0"/>
                <w:sz w:val="22"/>
                <w:szCs w:val="22"/>
                <w:lang w:eastAsia="en-GB"/>
                <w14:ligatures w14:val="none"/>
              </w:rPr>
              <w:t>would prioritise the audiences on th</w:t>
            </w:r>
            <w:r w:rsidR="001A38F7">
              <w:rPr>
                <w:rFonts w:eastAsia="Times New Roman" w:cs="Times New Roman"/>
                <w:color w:val="000000"/>
                <w:kern w:val="0"/>
                <w:sz w:val="22"/>
                <w:szCs w:val="22"/>
                <w:lang w:eastAsia="en-GB"/>
                <w14:ligatures w14:val="none"/>
              </w:rPr>
              <w:t>e</w:t>
            </w:r>
            <w:r w:rsidRPr="002061DA">
              <w:rPr>
                <w:rFonts w:eastAsia="Times New Roman" w:cs="Times New Roman"/>
                <w:color w:val="000000"/>
                <w:kern w:val="0"/>
                <w:sz w:val="22"/>
                <w:szCs w:val="22"/>
                <w:lang w:eastAsia="en-GB"/>
                <w14:ligatures w14:val="none"/>
              </w:rPr>
              <w:t xml:space="preserve">se channels </w:t>
            </w:r>
            <w:r w:rsidR="001A38F7">
              <w:rPr>
                <w:rFonts w:eastAsia="Times New Roman" w:cs="Times New Roman"/>
                <w:color w:val="000000"/>
                <w:kern w:val="0"/>
                <w:sz w:val="22"/>
                <w:szCs w:val="22"/>
                <w:lang w:eastAsia="en-GB"/>
                <w14:ligatures w14:val="none"/>
              </w:rPr>
              <w:t xml:space="preserve">to </w:t>
            </w:r>
            <w:r w:rsidRPr="002061DA">
              <w:rPr>
                <w:rFonts w:eastAsia="Times New Roman" w:cs="Times New Roman"/>
                <w:color w:val="000000"/>
                <w:kern w:val="0"/>
                <w:sz w:val="22"/>
                <w:szCs w:val="22"/>
                <w:lang w:eastAsia="en-GB"/>
                <w14:ligatures w14:val="none"/>
              </w:rPr>
              <w:t>drive engagement. Facebook is being maintained rather than trying to grow it. With cross posting whatever is on Instagram to Facebook.</w:t>
            </w:r>
          </w:p>
          <w:p w14:paraId="1F041AA0" w14:textId="77777777" w:rsidR="003D2C83" w:rsidRPr="001E3160" w:rsidRDefault="003D2C83" w:rsidP="00563830">
            <w:pPr>
              <w:spacing w:after="0" w:line="240" w:lineRule="auto"/>
              <w:textAlignment w:val="baseline"/>
              <w:rPr>
                <w:rFonts w:eastAsia="Times New Roman" w:cs="Times New Roman"/>
                <w:color w:val="000000"/>
                <w:kern w:val="0"/>
                <w:sz w:val="22"/>
                <w:szCs w:val="22"/>
                <w:lang w:eastAsia="en-GB"/>
                <w14:ligatures w14:val="none"/>
              </w:rPr>
            </w:pPr>
          </w:p>
          <w:p w14:paraId="59BE1795" w14:textId="64E55795" w:rsidR="00563830" w:rsidRPr="001E3160" w:rsidRDefault="00563830" w:rsidP="00563830">
            <w:pPr>
              <w:spacing w:after="0" w:line="240" w:lineRule="auto"/>
              <w:textAlignment w:val="baseline"/>
              <w:rPr>
                <w:rFonts w:eastAsia="Times New Roman" w:cs="Times New Roman"/>
                <w:color w:val="000000"/>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hideMark/>
          </w:tcPr>
          <w:p w14:paraId="6C9B8E06"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lastRenderedPageBreak/>
              <w:t> </w:t>
            </w:r>
            <w:r w:rsidRPr="001E3160">
              <w:rPr>
                <w:rFonts w:eastAsia="Times New Roman" w:cs="Times New Roman"/>
                <w:kern w:val="0"/>
                <w:sz w:val="22"/>
                <w:szCs w:val="22"/>
                <w:lang w:eastAsia="en-GB"/>
                <w14:ligatures w14:val="none"/>
              </w:rPr>
              <w:t> </w:t>
            </w:r>
          </w:p>
          <w:p w14:paraId="26A46B13"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0CAC8B27"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52630313"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3B79DAAD"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4CC6F278"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0750B459"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3E236A23"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6FAB9635"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24AE52C3"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4EA9BEB5"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6106049D"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3EEBD33A"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781329E4"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123AF728"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7B287F96"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5BB39753"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eastAsia="Times New Roman" w:cs="Times New Roman"/>
                <w:kern w:val="0"/>
                <w:sz w:val="22"/>
                <w:szCs w:val="22"/>
                <w:lang w:eastAsia="en-GB"/>
                <w14:ligatures w14:val="none"/>
              </w:rPr>
              <w:t> </w:t>
            </w:r>
          </w:p>
          <w:p w14:paraId="13C1327B" w14:textId="19355ED9"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hideMark/>
          </w:tcPr>
          <w:p w14:paraId="75BA5EAA"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563830" w:rsidRPr="001E3160" w14:paraId="378B7374"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hideMark/>
          </w:tcPr>
          <w:p w14:paraId="0EC0025C" w14:textId="6DA40139" w:rsidR="00563830" w:rsidRPr="001E3160" w:rsidRDefault="00563830" w:rsidP="00563830">
            <w:pPr>
              <w:spacing w:after="0" w:line="240" w:lineRule="auto"/>
              <w:textAlignment w:val="baseline"/>
              <w:rPr>
                <w:rFonts w:eastAsia="Times New Roman" w:cs="Times New Roman"/>
                <w:b/>
                <w:bCs/>
                <w:color w:val="000000"/>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 xml:space="preserve">Agenda Item 11- </w:t>
            </w:r>
            <w:r>
              <w:rPr>
                <w:rFonts w:eastAsia="Times New Roman" w:cs="Times New Roman"/>
                <w:b/>
                <w:bCs/>
                <w:color w:val="000000"/>
                <w:kern w:val="0"/>
                <w:sz w:val="22"/>
                <w:szCs w:val="22"/>
                <w:lang w:eastAsia="en-GB"/>
                <w14:ligatures w14:val="none"/>
              </w:rPr>
              <w:t>Scheme of Delegated Authority (SODA)</w:t>
            </w:r>
            <w:r w:rsidRPr="001E3160">
              <w:rPr>
                <w:rFonts w:eastAsia="Times New Roman" w:cs="Times New Roman"/>
                <w:b/>
                <w:bCs/>
                <w:color w:val="000000"/>
                <w:kern w:val="0"/>
                <w:sz w:val="22"/>
                <w:szCs w:val="22"/>
                <w:lang w:eastAsia="en-GB"/>
                <w14:ligatures w14:val="none"/>
              </w:rPr>
              <w:t xml:space="preserve"> </w:t>
            </w:r>
          </w:p>
          <w:p w14:paraId="46C65F18" w14:textId="02FC3DCE"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C3353E">
              <w:rPr>
                <w:rFonts w:eastAsia="Times New Roman" w:cs="Times New Roman"/>
                <w:kern w:val="0"/>
                <w:sz w:val="22"/>
                <w:szCs w:val="22"/>
                <w:lang w:eastAsia="en-GB"/>
                <w14:ligatures w14:val="none"/>
              </w:rPr>
              <w:t xml:space="preserve">The CEO gave an overview of the scheme of delegated authority and that this will provide </w:t>
            </w:r>
            <w:r w:rsidR="00AD38BD">
              <w:rPr>
                <w:rFonts w:eastAsia="Times New Roman" w:cs="Times New Roman"/>
                <w:kern w:val="0"/>
                <w:sz w:val="22"/>
                <w:szCs w:val="22"/>
                <w:lang w:eastAsia="en-GB"/>
                <w14:ligatures w14:val="none"/>
              </w:rPr>
              <w:t>individuals</w:t>
            </w:r>
            <w:r w:rsidRPr="00C3353E">
              <w:rPr>
                <w:rFonts w:eastAsia="Times New Roman" w:cs="Times New Roman"/>
                <w:kern w:val="0"/>
                <w:sz w:val="22"/>
                <w:szCs w:val="22"/>
                <w:lang w:eastAsia="en-GB"/>
                <w14:ligatures w14:val="none"/>
              </w:rPr>
              <w:t xml:space="preserve"> with more opportunity to make decision</w:t>
            </w:r>
            <w:r w:rsidR="00AD38BD">
              <w:rPr>
                <w:rFonts w:eastAsia="Times New Roman" w:cs="Times New Roman"/>
                <w:kern w:val="0"/>
                <w:sz w:val="22"/>
                <w:szCs w:val="22"/>
                <w:lang w:eastAsia="en-GB"/>
                <w14:ligatures w14:val="none"/>
              </w:rPr>
              <w:t>s</w:t>
            </w:r>
            <w:r w:rsidRPr="00C3353E">
              <w:rPr>
                <w:rFonts w:eastAsia="Times New Roman" w:cs="Times New Roman"/>
                <w:kern w:val="0"/>
                <w:sz w:val="22"/>
                <w:szCs w:val="22"/>
                <w:lang w:eastAsia="en-GB"/>
                <w14:ligatures w14:val="none"/>
              </w:rPr>
              <w:t xml:space="preserve"> and will broaden their experience. The CEO asked if there are any concerns? </w:t>
            </w:r>
            <w:r w:rsidR="00DC2357">
              <w:rPr>
                <w:rFonts w:eastAsia="Times New Roman" w:cs="Times New Roman"/>
                <w:kern w:val="0"/>
                <w:sz w:val="22"/>
                <w:szCs w:val="22"/>
                <w:lang w:eastAsia="en-GB"/>
                <w14:ligatures w14:val="none"/>
              </w:rPr>
              <w:t xml:space="preserve"> </w:t>
            </w:r>
            <w:r w:rsidRPr="00C3353E">
              <w:rPr>
                <w:rFonts w:eastAsia="Times New Roman" w:cs="Times New Roman"/>
                <w:kern w:val="0"/>
                <w:sz w:val="22"/>
                <w:szCs w:val="22"/>
                <w:lang w:eastAsia="en-GB"/>
                <w14:ligatures w14:val="none"/>
              </w:rPr>
              <w:t xml:space="preserve">An External Trustee asked about KPIs and annual targets. The CEO noted that </w:t>
            </w:r>
            <w:r w:rsidR="007B2FC5">
              <w:rPr>
                <w:rFonts w:eastAsia="Times New Roman" w:cs="Times New Roman"/>
                <w:kern w:val="0"/>
                <w:sz w:val="22"/>
                <w:szCs w:val="22"/>
                <w:lang w:eastAsia="en-GB"/>
                <w14:ligatures w14:val="none"/>
              </w:rPr>
              <w:t xml:space="preserve">it is important </w:t>
            </w:r>
            <w:r w:rsidRPr="00C3353E">
              <w:rPr>
                <w:rFonts w:eastAsia="Times New Roman" w:cs="Times New Roman"/>
                <w:kern w:val="0"/>
                <w:sz w:val="22"/>
                <w:szCs w:val="22"/>
                <w:lang w:eastAsia="en-GB"/>
                <w14:ligatures w14:val="none"/>
              </w:rPr>
              <w:t xml:space="preserve">our staff </w:t>
            </w:r>
            <w:r w:rsidR="007B2FC5">
              <w:rPr>
                <w:rFonts w:eastAsia="Times New Roman" w:cs="Times New Roman"/>
                <w:kern w:val="0"/>
                <w:sz w:val="22"/>
                <w:szCs w:val="22"/>
                <w:lang w:eastAsia="en-GB"/>
                <w14:ligatures w14:val="none"/>
              </w:rPr>
              <w:t xml:space="preserve">are </w:t>
            </w:r>
            <w:r w:rsidRPr="00C3353E">
              <w:rPr>
                <w:rFonts w:eastAsia="Times New Roman" w:cs="Times New Roman"/>
                <w:kern w:val="0"/>
                <w:sz w:val="22"/>
                <w:szCs w:val="22"/>
                <w:lang w:eastAsia="en-GB"/>
                <w14:ligatures w14:val="none"/>
              </w:rPr>
              <w:t>engaged</w:t>
            </w:r>
            <w:r w:rsidR="007B2FC5">
              <w:rPr>
                <w:rFonts w:eastAsia="Times New Roman" w:cs="Times New Roman"/>
                <w:kern w:val="0"/>
                <w:sz w:val="22"/>
                <w:szCs w:val="22"/>
                <w:lang w:eastAsia="en-GB"/>
                <w14:ligatures w14:val="none"/>
              </w:rPr>
              <w:t xml:space="preserve"> </w:t>
            </w:r>
            <w:r w:rsidR="00CB2100">
              <w:rPr>
                <w:rFonts w:eastAsia="Times New Roman" w:cs="Times New Roman"/>
                <w:kern w:val="0"/>
                <w:sz w:val="22"/>
                <w:szCs w:val="22"/>
                <w:lang w:eastAsia="en-GB"/>
                <w14:ligatures w14:val="none"/>
              </w:rPr>
              <w:t xml:space="preserve">and </w:t>
            </w:r>
            <w:r w:rsidRPr="00C3353E">
              <w:rPr>
                <w:rFonts w:eastAsia="Times New Roman" w:cs="Times New Roman"/>
                <w:kern w:val="0"/>
                <w:sz w:val="22"/>
                <w:szCs w:val="22"/>
                <w:lang w:eastAsia="en-GB"/>
                <w14:ligatures w14:val="none"/>
              </w:rPr>
              <w:t>challenge</w:t>
            </w:r>
            <w:r w:rsidR="007B2FC5">
              <w:rPr>
                <w:rFonts w:eastAsia="Times New Roman" w:cs="Times New Roman"/>
                <w:kern w:val="0"/>
                <w:sz w:val="22"/>
                <w:szCs w:val="22"/>
                <w:lang w:eastAsia="en-GB"/>
                <w14:ligatures w14:val="none"/>
              </w:rPr>
              <w:t xml:space="preserve">d </w:t>
            </w:r>
            <w:r w:rsidR="004B027C">
              <w:rPr>
                <w:rFonts w:eastAsia="Times New Roman" w:cs="Times New Roman"/>
                <w:kern w:val="0"/>
                <w:sz w:val="22"/>
                <w:szCs w:val="22"/>
                <w:lang w:eastAsia="en-GB"/>
                <w14:ligatures w14:val="none"/>
              </w:rPr>
              <w:t xml:space="preserve">in order </w:t>
            </w:r>
            <w:r w:rsidRPr="00C3353E">
              <w:rPr>
                <w:rFonts w:eastAsia="Times New Roman" w:cs="Times New Roman"/>
                <w:kern w:val="0"/>
                <w:sz w:val="22"/>
                <w:szCs w:val="22"/>
                <w:lang w:eastAsia="en-GB"/>
                <w14:ligatures w14:val="none"/>
              </w:rPr>
              <w:t>improve year on year</w:t>
            </w:r>
            <w:r w:rsidR="005F3026">
              <w:rPr>
                <w:rFonts w:eastAsia="Times New Roman" w:cs="Times New Roman"/>
                <w:kern w:val="0"/>
                <w:sz w:val="22"/>
                <w:szCs w:val="22"/>
                <w:lang w:eastAsia="en-GB"/>
                <w14:ligatures w14:val="none"/>
              </w:rPr>
              <w:t xml:space="preserve">. </w:t>
            </w:r>
            <w:r w:rsidRPr="00C3353E">
              <w:rPr>
                <w:rFonts w:eastAsia="Times New Roman" w:cs="Times New Roman"/>
                <w:kern w:val="0"/>
                <w:sz w:val="22"/>
                <w:szCs w:val="22"/>
                <w:lang w:eastAsia="en-GB"/>
                <w14:ligatures w14:val="none"/>
              </w:rPr>
              <w:t xml:space="preserve">Management Committee will analyse the data.  </w:t>
            </w:r>
          </w:p>
          <w:p w14:paraId="6CA26F82" w14:textId="77777777" w:rsidR="00563830" w:rsidRPr="001E316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p>
          <w:p w14:paraId="25DF2AA4" w14:textId="13EB83A1" w:rsidR="00563830" w:rsidRDefault="00563830"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r w:rsidRPr="001E3160">
              <w:rPr>
                <w:rFonts w:eastAsia="Times New Roman" w:cs="Times New Roman"/>
                <w:color w:val="000000"/>
                <w:kern w:val="0"/>
                <w:sz w:val="22"/>
                <w:szCs w:val="22"/>
                <w:shd w:val="clear" w:color="auto" w:fill="FFFFFF"/>
                <w:lang w:eastAsia="en-GB"/>
                <w14:ligatures w14:val="none"/>
              </w:rPr>
              <w:t xml:space="preserve">It was agreed to proceed with the </w:t>
            </w:r>
            <w:r w:rsidR="00DC2357">
              <w:rPr>
                <w:rFonts w:eastAsia="Times New Roman" w:cs="Times New Roman"/>
                <w:color w:val="000000"/>
                <w:kern w:val="0"/>
                <w:sz w:val="22"/>
                <w:szCs w:val="22"/>
                <w:shd w:val="clear" w:color="auto" w:fill="FFFFFF"/>
                <w:lang w:eastAsia="en-GB"/>
                <w14:ligatures w14:val="none"/>
              </w:rPr>
              <w:t>updates to the SODA document</w:t>
            </w:r>
            <w:r w:rsidRPr="001E3160">
              <w:rPr>
                <w:rFonts w:eastAsia="Times New Roman" w:cs="Times New Roman"/>
                <w:color w:val="000000"/>
                <w:kern w:val="0"/>
                <w:sz w:val="22"/>
                <w:szCs w:val="22"/>
                <w:shd w:val="clear" w:color="auto" w:fill="FFFFFF"/>
                <w:lang w:eastAsia="en-GB"/>
                <w14:ligatures w14:val="none"/>
              </w:rPr>
              <w:t xml:space="preserve">. </w:t>
            </w:r>
          </w:p>
          <w:p w14:paraId="5886B7C1" w14:textId="77777777" w:rsidR="00DC2357" w:rsidRPr="001E3160" w:rsidRDefault="00DC2357" w:rsidP="00563830">
            <w:pPr>
              <w:spacing w:after="0" w:line="240" w:lineRule="auto"/>
              <w:textAlignment w:val="baseline"/>
              <w:rPr>
                <w:rFonts w:eastAsia="Times New Roman" w:cs="Times New Roman"/>
                <w:color w:val="000000"/>
                <w:kern w:val="0"/>
                <w:sz w:val="22"/>
                <w:szCs w:val="22"/>
                <w:shd w:val="clear" w:color="auto" w:fill="FFFFFF"/>
                <w:lang w:eastAsia="en-GB"/>
                <w14:ligatures w14:val="none"/>
              </w:rPr>
            </w:pPr>
          </w:p>
          <w:p w14:paraId="0DD905EC" w14:textId="3F80F6D0"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hideMark/>
          </w:tcPr>
          <w:p w14:paraId="59C4EE6C"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c>
          <w:tcPr>
            <w:tcW w:w="1312" w:type="dxa"/>
            <w:tcBorders>
              <w:top w:val="single" w:sz="6" w:space="0" w:color="000000"/>
              <w:left w:val="single" w:sz="6" w:space="0" w:color="000000"/>
              <w:bottom w:val="single" w:sz="6" w:space="0" w:color="000000"/>
              <w:right w:val="single" w:sz="6" w:space="0" w:color="000000"/>
            </w:tcBorders>
            <w:hideMark/>
          </w:tcPr>
          <w:p w14:paraId="72FB8E35" w14:textId="77777777" w:rsidR="00563830" w:rsidRPr="001E3160" w:rsidRDefault="00563830" w:rsidP="00563830">
            <w:pPr>
              <w:spacing w:after="0" w:line="240" w:lineRule="auto"/>
              <w:textAlignment w:val="baseline"/>
              <w:rPr>
                <w:rFonts w:eastAsia="Times New Roman" w:cs="Times New Roman"/>
                <w:kern w:val="0"/>
                <w:sz w:val="22"/>
                <w:szCs w:val="22"/>
                <w:lang w:eastAsia="en-GB"/>
                <w14:ligatures w14:val="none"/>
              </w:rPr>
            </w:pPr>
            <w:r w:rsidRPr="001E3160">
              <w:rPr>
                <w:rFonts w:ascii="Arial" w:eastAsia="Times New Roman" w:hAnsi="Arial" w:cs="Arial"/>
                <w:kern w:val="0"/>
                <w:sz w:val="22"/>
                <w:szCs w:val="22"/>
                <w:lang w:eastAsia="en-GB"/>
                <w14:ligatures w14:val="none"/>
              </w:rPr>
              <w:t> </w:t>
            </w:r>
            <w:r w:rsidRPr="001E3160">
              <w:rPr>
                <w:rFonts w:eastAsia="Times New Roman" w:cs="Times New Roman"/>
                <w:kern w:val="0"/>
                <w:sz w:val="22"/>
                <w:szCs w:val="22"/>
                <w:lang w:eastAsia="en-GB"/>
                <w14:ligatures w14:val="none"/>
              </w:rPr>
              <w:t> </w:t>
            </w:r>
          </w:p>
        </w:tc>
      </w:tr>
      <w:tr w:rsidR="00563830" w:rsidRPr="001E3160" w14:paraId="4D125604"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tcPr>
          <w:p w14:paraId="56009BD7" w14:textId="191E2F27" w:rsidR="00563830" w:rsidRPr="001E3160" w:rsidRDefault="00563830" w:rsidP="00563830">
            <w:pPr>
              <w:spacing w:after="0" w:line="240" w:lineRule="auto"/>
              <w:textAlignment w:val="baseline"/>
              <w:rPr>
                <w:rFonts w:eastAsia="Times New Roman" w:cs="Times New Roman"/>
                <w:b/>
                <w:bCs/>
                <w:color w:val="EE0000"/>
                <w:kern w:val="0"/>
                <w:sz w:val="22"/>
                <w:szCs w:val="22"/>
                <w:lang w:eastAsia="en-GB"/>
                <w14:ligatures w14:val="none"/>
              </w:rPr>
            </w:pPr>
            <w:r w:rsidRPr="00206A91">
              <w:rPr>
                <w:rFonts w:eastAsia="Times New Roman" w:cs="Times New Roman"/>
                <w:b/>
                <w:bCs/>
                <w:kern w:val="0"/>
                <w:sz w:val="22"/>
                <w:szCs w:val="22"/>
                <w:lang w:eastAsia="en-GB"/>
                <w14:ligatures w14:val="none"/>
              </w:rPr>
              <w:t xml:space="preserve">Agenda Item 12- Reserved Item </w:t>
            </w:r>
          </w:p>
          <w:p w14:paraId="5FB18912" w14:textId="17FB4E4F" w:rsidR="00563830" w:rsidRPr="001E3160" w:rsidRDefault="00563830" w:rsidP="00563830">
            <w:pPr>
              <w:spacing w:after="0" w:line="240" w:lineRule="auto"/>
              <w:textAlignment w:val="baseline"/>
              <w:rPr>
                <w:rFonts w:eastAsia="Times New Roman" w:cs="Times New Roman"/>
                <w:color w:val="EE0000"/>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tcPr>
          <w:p w14:paraId="38E450B4" w14:textId="1973266D" w:rsidR="00563830" w:rsidRPr="001E3160" w:rsidRDefault="00563830" w:rsidP="00563830">
            <w:pPr>
              <w:spacing w:after="0" w:line="240" w:lineRule="auto"/>
              <w:textAlignment w:val="baseline"/>
              <w:rPr>
                <w:rFonts w:eastAsia="Times New Roman" w:cs="Arial"/>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tcPr>
          <w:p w14:paraId="29F8E913" w14:textId="77777777" w:rsidR="00563830" w:rsidRPr="001E3160" w:rsidRDefault="00563830" w:rsidP="00563830">
            <w:pPr>
              <w:spacing w:after="0" w:line="240" w:lineRule="auto"/>
              <w:textAlignment w:val="baseline"/>
              <w:rPr>
                <w:rFonts w:eastAsia="Times New Roman" w:cs="Arial"/>
                <w:kern w:val="0"/>
                <w:sz w:val="22"/>
                <w:szCs w:val="22"/>
                <w:lang w:eastAsia="en-GB"/>
                <w14:ligatures w14:val="none"/>
              </w:rPr>
            </w:pPr>
          </w:p>
        </w:tc>
      </w:tr>
      <w:tr w:rsidR="00563830" w:rsidRPr="001E3160" w14:paraId="55BB6CA2"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tcPr>
          <w:p w14:paraId="2B708AA5" w14:textId="17AD98AB" w:rsidR="00563830" w:rsidRPr="001E3160" w:rsidRDefault="00563830" w:rsidP="00563830">
            <w:pPr>
              <w:spacing w:after="0" w:line="240" w:lineRule="auto"/>
              <w:textAlignment w:val="baseline"/>
              <w:rPr>
                <w:rFonts w:eastAsia="Times New Roman" w:cs="Times New Roman"/>
                <w:b/>
                <w:bCs/>
                <w:color w:val="000000"/>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Agenda Item 13- Any Other Business</w:t>
            </w:r>
          </w:p>
          <w:p w14:paraId="38E2E10F" w14:textId="6DE9DAEF" w:rsidR="00563830" w:rsidRPr="001E3160" w:rsidRDefault="00563830" w:rsidP="00563830">
            <w:pPr>
              <w:spacing w:after="0" w:line="240" w:lineRule="auto"/>
              <w:textAlignment w:val="baseline"/>
              <w:rPr>
                <w:rFonts w:eastAsia="Times New Roman" w:cs="Times New Roman"/>
                <w:color w:val="000000"/>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tcPr>
          <w:p w14:paraId="72E0DAA2" w14:textId="77777777" w:rsidR="00563830" w:rsidRPr="001E3160" w:rsidRDefault="00563830" w:rsidP="00563830">
            <w:pPr>
              <w:spacing w:after="0" w:line="240" w:lineRule="auto"/>
              <w:textAlignment w:val="baseline"/>
              <w:rPr>
                <w:rFonts w:eastAsia="Times New Roman" w:cs="Arial"/>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tcPr>
          <w:p w14:paraId="37305F0E" w14:textId="77777777" w:rsidR="00563830" w:rsidRPr="001E3160" w:rsidRDefault="00563830" w:rsidP="00563830">
            <w:pPr>
              <w:spacing w:after="0" w:line="240" w:lineRule="auto"/>
              <w:textAlignment w:val="baseline"/>
              <w:rPr>
                <w:rFonts w:eastAsia="Times New Roman" w:cs="Arial"/>
                <w:kern w:val="0"/>
                <w:sz w:val="22"/>
                <w:szCs w:val="22"/>
                <w:lang w:eastAsia="en-GB"/>
                <w14:ligatures w14:val="none"/>
              </w:rPr>
            </w:pPr>
          </w:p>
        </w:tc>
      </w:tr>
      <w:tr w:rsidR="00563830" w:rsidRPr="001E3160" w14:paraId="1AB148E8" w14:textId="77777777" w:rsidTr="00F00ED4">
        <w:trPr>
          <w:trHeight w:val="300"/>
        </w:trPr>
        <w:tc>
          <w:tcPr>
            <w:tcW w:w="10925" w:type="dxa"/>
            <w:tcBorders>
              <w:top w:val="single" w:sz="6" w:space="0" w:color="000000"/>
              <w:left w:val="single" w:sz="6" w:space="0" w:color="000000"/>
              <w:bottom w:val="single" w:sz="6" w:space="0" w:color="000000"/>
              <w:right w:val="single" w:sz="6" w:space="0" w:color="000000"/>
            </w:tcBorders>
          </w:tcPr>
          <w:p w14:paraId="70CA7180" w14:textId="77777777" w:rsidR="00563830" w:rsidRPr="001E3160" w:rsidRDefault="00563830" w:rsidP="00563830">
            <w:pPr>
              <w:spacing w:after="0" w:line="240" w:lineRule="auto"/>
              <w:textAlignment w:val="baseline"/>
              <w:rPr>
                <w:rFonts w:eastAsia="Times New Roman" w:cs="Times New Roman"/>
                <w:b/>
                <w:bCs/>
                <w:color w:val="000000"/>
                <w:kern w:val="0"/>
                <w:sz w:val="22"/>
                <w:szCs w:val="22"/>
                <w:lang w:eastAsia="en-GB"/>
                <w14:ligatures w14:val="none"/>
              </w:rPr>
            </w:pPr>
            <w:r w:rsidRPr="001E3160">
              <w:rPr>
                <w:rFonts w:eastAsia="Times New Roman" w:cs="Times New Roman"/>
                <w:b/>
                <w:bCs/>
                <w:color w:val="000000"/>
                <w:kern w:val="0"/>
                <w:sz w:val="22"/>
                <w:szCs w:val="22"/>
                <w:lang w:eastAsia="en-GB"/>
                <w14:ligatures w14:val="none"/>
              </w:rPr>
              <w:t>Agenda Item 14- Date of Next Meeting/Close of Meeting</w:t>
            </w:r>
          </w:p>
          <w:p w14:paraId="0F1DA4CD" w14:textId="77777777" w:rsidR="00563830" w:rsidRPr="001E3160" w:rsidRDefault="00563830" w:rsidP="00563830">
            <w:pPr>
              <w:spacing w:after="0" w:line="240" w:lineRule="auto"/>
              <w:textAlignment w:val="baseline"/>
              <w:rPr>
                <w:rFonts w:eastAsia="Times New Roman" w:cs="Times New Roman"/>
                <w:b/>
                <w:bCs/>
                <w:color w:val="000000"/>
                <w:kern w:val="0"/>
                <w:sz w:val="22"/>
                <w:szCs w:val="22"/>
                <w:lang w:eastAsia="en-GB"/>
                <w14:ligatures w14:val="none"/>
              </w:rPr>
            </w:pPr>
          </w:p>
          <w:p w14:paraId="00F6657F" w14:textId="4CA80702" w:rsidR="00563830" w:rsidRDefault="00563830" w:rsidP="00563830">
            <w:pPr>
              <w:spacing w:after="0" w:line="240" w:lineRule="auto"/>
              <w:textAlignment w:val="baseline"/>
              <w:rPr>
                <w:rFonts w:eastAsia="Times New Roman" w:cs="Times New Roman"/>
                <w:color w:val="000000"/>
                <w:kern w:val="0"/>
                <w:sz w:val="22"/>
                <w:szCs w:val="22"/>
                <w:lang w:eastAsia="en-GB"/>
                <w14:ligatures w14:val="none"/>
              </w:rPr>
            </w:pPr>
            <w:r w:rsidRPr="001E3160">
              <w:rPr>
                <w:rFonts w:eastAsia="Times New Roman" w:cs="Times New Roman"/>
                <w:color w:val="000000"/>
                <w:kern w:val="0"/>
                <w:sz w:val="22"/>
                <w:szCs w:val="22"/>
                <w:lang w:eastAsia="en-GB"/>
                <w14:ligatures w14:val="none"/>
              </w:rPr>
              <w:t xml:space="preserve">The next meeting is </w:t>
            </w:r>
            <w:r>
              <w:rPr>
                <w:rFonts w:eastAsia="Times New Roman" w:cs="Times New Roman"/>
                <w:color w:val="000000"/>
                <w:kern w:val="0"/>
                <w:sz w:val="22"/>
                <w:szCs w:val="22"/>
                <w:lang w:eastAsia="en-GB"/>
                <w14:ligatures w14:val="none"/>
              </w:rPr>
              <w:t>26</w:t>
            </w:r>
            <w:r w:rsidRPr="00D3797F">
              <w:rPr>
                <w:rFonts w:eastAsia="Times New Roman" w:cs="Times New Roman"/>
                <w:color w:val="000000"/>
                <w:kern w:val="0"/>
                <w:sz w:val="22"/>
                <w:szCs w:val="22"/>
                <w:vertAlign w:val="superscript"/>
                <w:lang w:eastAsia="en-GB"/>
                <w14:ligatures w14:val="none"/>
              </w:rPr>
              <w:t>th</w:t>
            </w:r>
            <w:r>
              <w:rPr>
                <w:rFonts w:eastAsia="Times New Roman" w:cs="Times New Roman"/>
                <w:color w:val="000000"/>
                <w:kern w:val="0"/>
                <w:sz w:val="22"/>
                <w:szCs w:val="22"/>
                <w:lang w:eastAsia="en-GB"/>
                <w14:ligatures w14:val="none"/>
              </w:rPr>
              <w:t xml:space="preserve"> March </w:t>
            </w:r>
            <w:r w:rsidRPr="001E3160">
              <w:rPr>
                <w:rFonts w:eastAsia="Times New Roman" w:cs="Times New Roman"/>
                <w:color w:val="000000"/>
                <w:kern w:val="0"/>
                <w:sz w:val="22"/>
                <w:szCs w:val="22"/>
                <w:lang w:eastAsia="en-GB"/>
                <w14:ligatures w14:val="none"/>
              </w:rPr>
              <w:t>202</w:t>
            </w:r>
            <w:r>
              <w:rPr>
                <w:rFonts w:eastAsia="Times New Roman" w:cs="Times New Roman"/>
                <w:color w:val="000000"/>
                <w:kern w:val="0"/>
                <w:sz w:val="22"/>
                <w:szCs w:val="22"/>
                <w:lang w:eastAsia="en-GB"/>
                <w14:ligatures w14:val="none"/>
              </w:rPr>
              <w:t>6</w:t>
            </w:r>
            <w:r w:rsidR="00DC2357">
              <w:rPr>
                <w:rFonts w:eastAsia="Times New Roman" w:cs="Times New Roman"/>
                <w:color w:val="000000"/>
                <w:kern w:val="0"/>
                <w:sz w:val="22"/>
                <w:szCs w:val="22"/>
                <w:lang w:eastAsia="en-GB"/>
                <w14:ligatures w14:val="none"/>
              </w:rPr>
              <w:t>*</w:t>
            </w:r>
            <w:r>
              <w:rPr>
                <w:rFonts w:eastAsia="Times New Roman" w:cs="Times New Roman"/>
                <w:color w:val="000000"/>
                <w:kern w:val="0"/>
                <w:sz w:val="22"/>
                <w:szCs w:val="22"/>
                <w:lang w:eastAsia="en-GB"/>
                <w14:ligatures w14:val="none"/>
              </w:rPr>
              <w:t xml:space="preserve">. </w:t>
            </w:r>
          </w:p>
          <w:p w14:paraId="7882F144" w14:textId="0BE13142" w:rsidR="00563830" w:rsidRPr="001E3160" w:rsidRDefault="00563830" w:rsidP="00563830">
            <w:pPr>
              <w:spacing w:after="0" w:line="240" w:lineRule="auto"/>
              <w:textAlignment w:val="baseline"/>
              <w:rPr>
                <w:rFonts w:eastAsia="Times New Roman" w:cs="Times New Roman"/>
                <w:color w:val="000000"/>
                <w:kern w:val="0"/>
                <w:sz w:val="22"/>
                <w:szCs w:val="22"/>
                <w:lang w:eastAsia="en-GB"/>
                <w14:ligatures w14:val="none"/>
              </w:rPr>
            </w:pPr>
          </w:p>
        </w:tc>
        <w:tc>
          <w:tcPr>
            <w:tcW w:w="1683" w:type="dxa"/>
            <w:tcBorders>
              <w:top w:val="single" w:sz="6" w:space="0" w:color="000000"/>
              <w:left w:val="single" w:sz="6" w:space="0" w:color="000000"/>
              <w:bottom w:val="single" w:sz="6" w:space="0" w:color="000000"/>
              <w:right w:val="single" w:sz="6" w:space="0" w:color="000000"/>
            </w:tcBorders>
          </w:tcPr>
          <w:p w14:paraId="526EC2B3" w14:textId="403323F2" w:rsidR="00563830" w:rsidRPr="001E3160" w:rsidRDefault="00563830" w:rsidP="00563830">
            <w:pPr>
              <w:spacing w:after="0" w:line="240" w:lineRule="auto"/>
              <w:textAlignment w:val="baseline"/>
              <w:rPr>
                <w:rFonts w:eastAsia="Times New Roman" w:cs="Arial"/>
                <w:kern w:val="0"/>
                <w:sz w:val="22"/>
                <w:szCs w:val="22"/>
                <w:lang w:eastAsia="en-GB"/>
                <w14:ligatures w14:val="none"/>
              </w:rPr>
            </w:pPr>
          </w:p>
        </w:tc>
        <w:tc>
          <w:tcPr>
            <w:tcW w:w="1312" w:type="dxa"/>
            <w:tcBorders>
              <w:top w:val="single" w:sz="6" w:space="0" w:color="000000"/>
              <w:left w:val="single" w:sz="6" w:space="0" w:color="000000"/>
              <w:bottom w:val="single" w:sz="6" w:space="0" w:color="000000"/>
              <w:right w:val="single" w:sz="6" w:space="0" w:color="000000"/>
            </w:tcBorders>
          </w:tcPr>
          <w:p w14:paraId="7E3036BF" w14:textId="04F6C9BE" w:rsidR="00563830" w:rsidRPr="001E3160" w:rsidRDefault="00DC2357" w:rsidP="00563830">
            <w:pPr>
              <w:spacing w:after="0" w:line="240" w:lineRule="auto"/>
              <w:textAlignment w:val="baseline"/>
              <w:rPr>
                <w:rFonts w:eastAsia="Times New Roman" w:cs="Arial"/>
                <w:kern w:val="0"/>
                <w:sz w:val="22"/>
                <w:szCs w:val="22"/>
                <w:lang w:eastAsia="en-GB"/>
                <w14:ligatures w14:val="none"/>
              </w:rPr>
            </w:pPr>
            <w:r>
              <w:rPr>
                <w:rFonts w:eastAsia="Times New Roman" w:cs="Arial"/>
                <w:kern w:val="0"/>
                <w:sz w:val="22"/>
                <w:szCs w:val="22"/>
                <w:lang w:eastAsia="en-GB"/>
                <w14:ligatures w14:val="none"/>
              </w:rPr>
              <w:t>*TBC as clashes with the SU Awards.</w:t>
            </w:r>
          </w:p>
        </w:tc>
      </w:tr>
    </w:tbl>
    <w:p w14:paraId="0F294A1C" w14:textId="77777777" w:rsidR="000E1A52" w:rsidRPr="001E3160" w:rsidRDefault="000E1A52">
      <w:pPr>
        <w:rPr>
          <w:sz w:val="22"/>
          <w:szCs w:val="22"/>
        </w:rPr>
      </w:pPr>
    </w:p>
    <w:sectPr w:rsidR="000E1A52" w:rsidRPr="001E3160" w:rsidSect="00B30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4773" w14:textId="77777777" w:rsidR="00753A57" w:rsidRDefault="00753A57" w:rsidP="000A34CF">
      <w:pPr>
        <w:spacing w:after="0" w:line="240" w:lineRule="auto"/>
      </w:pPr>
      <w:r>
        <w:separator/>
      </w:r>
    </w:p>
  </w:endnote>
  <w:endnote w:type="continuationSeparator" w:id="0">
    <w:p w14:paraId="1D44880D" w14:textId="77777777" w:rsidR="00753A57" w:rsidRDefault="00753A57" w:rsidP="000A3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936D0" w14:textId="77777777" w:rsidR="00753A57" w:rsidRDefault="00753A57" w:rsidP="000A34CF">
      <w:pPr>
        <w:spacing w:after="0" w:line="240" w:lineRule="auto"/>
      </w:pPr>
      <w:r>
        <w:separator/>
      </w:r>
    </w:p>
  </w:footnote>
  <w:footnote w:type="continuationSeparator" w:id="0">
    <w:p w14:paraId="08E9B648" w14:textId="77777777" w:rsidR="00753A57" w:rsidRDefault="00753A57" w:rsidP="000A34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23"/>
    <w:rsid w:val="00010952"/>
    <w:rsid w:val="000141A4"/>
    <w:rsid w:val="00016774"/>
    <w:rsid w:val="0001689C"/>
    <w:rsid w:val="00023E59"/>
    <w:rsid w:val="00025676"/>
    <w:rsid w:val="00030403"/>
    <w:rsid w:val="00036FDD"/>
    <w:rsid w:val="0004111D"/>
    <w:rsid w:val="000414A8"/>
    <w:rsid w:val="000563EA"/>
    <w:rsid w:val="00056748"/>
    <w:rsid w:val="000655B7"/>
    <w:rsid w:val="0007148E"/>
    <w:rsid w:val="00071A9C"/>
    <w:rsid w:val="000722C1"/>
    <w:rsid w:val="00084816"/>
    <w:rsid w:val="00086663"/>
    <w:rsid w:val="00087A7D"/>
    <w:rsid w:val="00093033"/>
    <w:rsid w:val="00094CE7"/>
    <w:rsid w:val="000A2426"/>
    <w:rsid w:val="000A2564"/>
    <w:rsid w:val="000A34CF"/>
    <w:rsid w:val="000A6450"/>
    <w:rsid w:val="000B7A75"/>
    <w:rsid w:val="000C37A2"/>
    <w:rsid w:val="000C591D"/>
    <w:rsid w:val="000D1180"/>
    <w:rsid w:val="000D6C50"/>
    <w:rsid w:val="000D781B"/>
    <w:rsid w:val="000E1A52"/>
    <w:rsid w:val="000F0C31"/>
    <w:rsid w:val="000F6BA1"/>
    <w:rsid w:val="000F718F"/>
    <w:rsid w:val="000F7E90"/>
    <w:rsid w:val="00110180"/>
    <w:rsid w:val="001108F5"/>
    <w:rsid w:val="0012698D"/>
    <w:rsid w:val="001302BF"/>
    <w:rsid w:val="00134A90"/>
    <w:rsid w:val="00134F94"/>
    <w:rsid w:val="00142324"/>
    <w:rsid w:val="00143E87"/>
    <w:rsid w:val="00151EDC"/>
    <w:rsid w:val="00162CA0"/>
    <w:rsid w:val="001820A3"/>
    <w:rsid w:val="00190B75"/>
    <w:rsid w:val="001973FA"/>
    <w:rsid w:val="00197473"/>
    <w:rsid w:val="001A0138"/>
    <w:rsid w:val="001A0FBD"/>
    <w:rsid w:val="001A21C5"/>
    <w:rsid w:val="001A3169"/>
    <w:rsid w:val="001A38F7"/>
    <w:rsid w:val="001A64A8"/>
    <w:rsid w:val="001B758B"/>
    <w:rsid w:val="001B7D37"/>
    <w:rsid w:val="001C75E1"/>
    <w:rsid w:val="001D20F8"/>
    <w:rsid w:val="001E1647"/>
    <w:rsid w:val="001E3160"/>
    <w:rsid w:val="001F2237"/>
    <w:rsid w:val="001F6837"/>
    <w:rsid w:val="001F73F2"/>
    <w:rsid w:val="002061DA"/>
    <w:rsid w:val="00206A91"/>
    <w:rsid w:val="00207F57"/>
    <w:rsid w:val="00210FFE"/>
    <w:rsid w:val="00212B44"/>
    <w:rsid w:val="00216FA6"/>
    <w:rsid w:val="002224FC"/>
    <w:rsid w:val="00226DD1"/>
    <w:rsid w:val="00227776"/>
    <w:rsid w:val="00231F42"/>
    <w:rsid w:val="002401A1"/>
    <w:rsid w:val="002417E4"/>
    <w:rsid w:val="00243FE3"/>
    <w:rsid w:val="00244ABA"/>
    <w:rsid w:val="00256BD8"/>
    <w:rsid w:val="00257809"/>
    <w:rsid w:val="0027349A"/>
    <w:rsid w:val="002745FB"/>
    <w:rsid w:val="00274E95"/>
    <w:rsid w:val="002833B0"/>
    <w:rsid w:val="00284075"/>
    <w:rsid w:val="00284FC5"/>
    <w:rsid w:val="002853DC"/>
    <w:rsid w:val="00287131"/>
    <w:rsid w:val="00294452"/>
    <w:rsid w:val="00294FDF"/>
    <w:rsid w:val="00295C89"/>
    <w:rsid w:val="002A151D"/>
    <w:rsid w:val="002B1475"/>
    <w:rsid w:val="002B3C5D"/>
    <w:rsid w:val="002B49C0"/>
    <w:rsid w:val="002B7652"/>
    <w:rsid w:val="002D0BBB"/>
    <w:rsid w:val="002D4E56"/>
    <w:rsid w:val="002D7BD5"/>
    <w:rsid w:val="002D7F58"/>
    <w:rsid w:val="002E312B"/>
    <w:rsid w:val="002F0DC2"/>
    <w:rsid w:val="002F2832"/>
    <w:rsid w:val="002F7CE0"/>
    <w:rsid w:val="00300363"/>
    <w:rsid w:val="00305677"/>
    <w:rsid w:val="00320DCF"/>
    <w:rsid w:val="00322385"/>
    <w:rsid w:val="0032392D"/>
    <w:rsid w:val="0033409D"/>
    <w:rsid w:val="00337073"/>
    <w:rsid w:val="00342951"/>
    <w:rsid w:val="003507E7"/>
    <w:rsid w:val="00352E4E"/>
    <w:rsid w:val="00356CFC"/>
    <w:rsid w:val="00367309"/>
    <w:rsid w:val="00374487"/>
    <w:rsid w:val="00384690"/>
    <w:rsid w:val="00386CBC"/>
    <w:rsid w:val="0038733D"/>
    <w:rsid w:val="00387C56"/>
    <w:rsid w:val="003966C3"/>
    <w:rsid w:val="003A3019"/>
    <w:rsid w:val="003A72B6"/>
    <w:rsid w:val="003B72DF"/>
    <w:rsid w:val="003C145D"/>
    <w:rsid w:val="003C1990"/>
    <w:rsid w:val="003D2051"/>
    <w:rsid w:val="003D2C83"/>
    <w:rsid w:val="003E23A6"/>
    <w:rsid w:val="003F02BB"/>
    <w:rsid w:val="003F7158"/>
    <w:rsid w:val="00400A37"/>
    <w:rsid w:val="004027B3"/>
    <w:rsid w:val="0040781A"/>
    <w:rsid w:val="004113AA"/>
    <w:rsid w:val="00417B8A"/>
    <w:rsid w:val="00422FFB"/>
    <w:rsid w:val="00427D29"/>
    <w:rsid w:val="00427E2A"/>
    <w:rsid w:val="00432AA4"/>
    <w:rsid w:val="004371C9"/>
    <w:rsid w:val="00442E31"/>
    <w:rsid w:val="00444534"/>
    <w:rsid w:val="00444C8B"/>
    <w:rsid w:val="004454FE"/>
    <w:rsid w:val="00447034"/>
    <w:rsid w:val="0045132B"/>
    <w:rsid w:val="004520CD"/>
    <w:rsid w:val="004529B2"/>
    <w:rsid w:val="004536B1"/>
    <w:rsid w:val="00453B74"/>
    <w:rsid w:val="00456CD1"/>
    <w:rsid w:val="00461789"/>
    <w:rsid w:val="00474665"/>
    <w:rsid w:val="00474CFC"/>
    <w:rsid w:val="004758D3"/>
    <w:rsid w:val="00483AEF"/>
    <w:rsid w:val="00494264"/>
    <w:rsid w:val="0049521A"/>
    <w:rsid w:val="00495E4C"/>
    <w:rsid w:val="004A2DE4"/>
    <w:rsid w:val="004A5314"/>
    <w:rsid w:val="004A7C8D"/>
    <w:rsid w:val="004B027C"/>
    <w:rsid w:val="004B04D5"/>
    <w:rsid w:val="004B0844"/>
    <w:rsid w:val="004B2543"/>
    <w:rsid w:val="004B441B"/>
    <w:rsid w:val="004C1ACE"/>
    <w:rsid w:val="004C41E4"/>
    <w:rsid w:val="004C52EF"/>
    <w:rsid w:val="004E04EE"/>
    <w:rsid w:val="004E0EF6"/>
    <w:rsid w:val="004E2C80"/>
    <w:rsid w:val="004F748D"/>
    <w:rsid w:val="00501F63"/>
    <w:rsid w:val="00502845"/>
    <w:rsid w:val="00503A46"/>
    <w:rsid w:val="0050633C"/>
    <w:rsid w:val="005067F1"/>
    <w:rsid w:val="00511429"/>
    <w:rsid w:val="00512049"/>
    <w:rsid w:val="005259BC"/>
    <w:rsid w:val="00532C7A"/>
    <w:rsid w:val="00533370"/>
    <w:rsid w:val="0055018B"/>
    <w:rsid w:val="00550313"/>
    <w:rsid w:val="00553EDB"/>
    <w:rsid w:val="005570C7"/>
    <w:rsid w:val="00557590"/>
    <w:rsid w:val="00563830"/>
    <w:rsid w:val="00570C13"/>
    <w:rsid w:val="005723B9"/>
    <w:rsid w:val="0058561F"/>
    <w:rsid w:val="00586655"/>
    <w:rsid w:val="00592387"/>
    <w:rsid w:val="005951D5"/>
    <w:rsid w:val="00597E2C"/>
    <w:rsid w:val="005A180A"/>
    <w:rsid w:val="005B195A"/>
    <w:rsid w:val="005B410E"/>
    <w:rsid w:val="005B519C"/>
    <w:rsid w:val="005C3672"/>
    <w:rsid w:val="005C79DA"/>
    <w:rsid w:val="005D44B5"/>
    <w:rsid w:val="005D5C9D"/>
    <w:rsid w:val="005E4190"/>
    <w:rsid w:val="005E4BF1"/>
    <w:rsid w:val="005E638A"/>
    <w:rsid w:val="005E63BC"/>
    <w:rsid w:val="005E6B91"/>
    <w:rsid w:val="005F088A"/>
    <w:rsid w:val="005F2F69"/>
    <w:rsid w:val="005F3026"/>
    <w:rsid w:val="006068F9"/>
    <w:rsid w:val="00612D55"/>
    <w:rsid w:val="0061378F"/>
    <w:rsid w:val="00614AF3"/>
    <w:rsid w:val="00631779"/>
    <w:rsid w:val="006456EB"/>
    <w:rsid w:val="00655077"/>
    <w:rsid w:val="006621D4"/>
    <w:rsid w:val="00663DD7"/>
    <w:rsid w:val="00667EB2"/>
    <w:rsid w:val="00670E82"/>
    <w:rsid w:val="00675789"/>
    <w:rsid w:val="00675B1F"/>
    <w:rsid w:val="006852E2"/>
    <w:rsid w:val="00694888"/>
    <w:rsid w:val="006A115E"/>
    <w:rsid w:val="006A50B4"/>
    <w:rsid w:val="006A604F"/>
    <w:rsid w:val="006B0ACE"/>
    <w:rsid w:val="006B45D6"/>
    <w:rsid w:val="006B6E2A"/>
    <w:rsid w:val="006C0731"/>
    <w:rsid w:val="006C441E"/>
    <w:rsid w:val="006C45EB"/>
    <w:rsid w:val="006C4FE8"/>
    <w:rsid w:val="006C5133"/>
    <w:rsid w:val="006C78FE"/>
    <w:rsid w:val="006D020A"/>
    <w:rsid w:val="006D1A8D"/>
    <w:rsid w:val="006D5AE2"/>
    <w:rsid w:val="006E007C"/>
    <w:rsid w:val="006E2919"/>
    <w:rsid w:val="006F3226"/>
    <w:rsid w:val="007128CB"/>
    <w:rsid w:val="00712EB4"/>
    <w:rsid w:val="0071639D"/>
    <w:rsid w:val="00716F92"/>
    <w:rsid w:val="00726A7D"/>
    <w:rsid w:val="0073110A"/>
    <w:rsid w:val="00733A70"/>
    <w:rsid w:val="00734B39"/>
    <w:rsid w:val="00744479"/>
    <w:rsid w:val="00751B25"/>
    <w:rsid w:val="00753310"/>
    <w:rsid w:val="00753A57"/>
    <w:rsid w:val="00754982"/>
    <w:rsid w:val="00760151"/>
    <w:rsid w:val="0076652E"/>
    <w:rsid w:val="00766B8B"/>
    <w:rsid w:val="00767B37"/>
    <w:rsid w:val="007734DB"/>
    <w:rsid w:val="0077351F"/>
    <w:rsid w:val="00781F1A"/>
    <w:rsid w:val="0079035B"/>
    <w:rsid w:val="00790C63"/>
    <w:rsid w:val="00794548"/>
    <w:rsid w:val="007946D9"/>
    <w:rsid w:val="00794D9E"/>
    <w:rsid w:val="007969FE"/>
    <w:rsid w:val="007A2895"/>
    <w:rsid w:val="007B2462"/>
    <w:rsid w:val="007B2856"/>
    <w:rsid w:val="007B29DB"/>
    <w:rsid w:val="007B2FC5"/>
    <w:rsid w:val="007C3858"/>
    <w:rsid w:val="007C55B5"/>
    <w:rsid w:val="007C6327"/>
    <w:rsid w:val="007D004A"/>
    <w:rsid w:val="007D243D"/>
    <w:rsid w:val="007E1BFA"/>
    <w:rsid w:val="007E44F8"/>
    <w:rsid w:val="007E6434"/>
    <w:rsid w:val="007F050C"/>
    <w:rsid w:val="007F355B"/>
    <w:rsid w:val="007F7762"/>
    <w:rsid w:val="00813309"/>
    <w:rsid w:val="00821EBB"/>
    <w:rsid w:val="00823D37"/>
    <w:rsid w:val="008320BF"/>
    <w:rsid w:val="0083387A"/>
    <w:rsid w:val="00834AF4"/>
    <w:rsid w:val="00836C55"/>
    <w:rsid w:val="00844EF3"/>
    <w:rsid w:val="008536AA"/>
    <w:rsid w:val="0086206F"/>
    <w:rsid w:val="008659C7"/>
    <w:rsid w:val="008667B0"/>
    <w:rsid w:val="008678F1"/>
    <w:rsid w:val="00875F19"/>
    <w:rsid w:val="0087624A"/>
    <w:rsid w:val="00882F42"/>
    <w:rsid w:val="008900A4"/>
    <w:rsid w:val="00891671"/>
    <w:rsid w:val="00893D98"/>
    <w:rsid w:val="00895B62"/>
    <w:rsid w:val="00895E33"/>
    <w:rsid w:val="008967E3"/>
    <w:rsid w:val="008A3EDC"/>
    <w:rsid w:val="008D7597"/>
    <w:rsid w:val="008E0049"/>
    <w:rsid w:val="008E046F"/>
    <w:rsid w:val="008E17A8"/>
    <w:rsid w:val="008E42B0"/>
    <w:rsid w:val="008F2DEB"/>
    <w:rsid w:val="008F6B55"/>
    <w:rsid w:val="008F6E72"/>
    <w:rsid w:val="008F7B75"/>
    <w:rsid w:val="00911319"/>
    <w:rsid w:val="00914F52"/>
    <w:rsid w:val="0092092C"/>
    <w:rsid w:val="00921051"/>
    <w:rsid w:val="00924ECE"/>
    <w:rsid w:val="00924F7D"/>
    <w:rsid w:val="00932EC1"/>
    <w:rsid w:val="0093309D"/>
    <w:rsid w:val="0093755F"/>
    <w:rsid w:val="00942A6F"/>
    <w:rsid w:val="00943329"/>
    <w:rsid w:val="00956235"/>
    <w:rsid w:val="00960A78"/>
    <w:rsid w:val="00961DD4"/>
    <w:rsid w:val="00965F70"/>
    <w:rsid w:val="009715C9"/>
    <w:rsid w:val="0097706A"/>
    <w:rsid w:val="00977A15"/>
    <w:rsid w:val="0098572A"/>
    <w:rsid w:val="00990584"/>
    <w:rsid w:val="00990FCC"/>
    <w:rsid w:val="00991BD2"/>
    <w:rsid w:val="009929A6"/>
    <w:rsid w:val="00992FF6"/>
    <w:rsid w:val="009A12E6"/>
    <w:rsid w:val="009A1762"/>
    <w:rsid w:val="009A2E57"/>
    <w:rsid w:val="009A5BD2"/>
    <w:rsid w:val="009C69C4"/>
    <w:rsid w:val="009D12E7"/>
    <w:rsid w:val="009E005E"/>
    <w:rsid w:val="009E251E"/>
    <w:rsid w:val="009E4DDE"/>
    <w:rsid w:val="009E7CD6"/>
    <w:rsid w:val="009F072A"/>
    <w:rsid w:val="009F1371"/>
    <w:rsid w:val="009F51F3"/>
    <w:rsid w:val="009F6056"/>
    <w:rsid w:val="00A069E1"/>
    <w:rsid w:val="00A22580"/>
    <w:rsid w:val="00A245AA"/>
    <w:rsid w:val="00A26172"/>
    <w:rsid w:val="00A311D5"/>
    <w:rsid w:val="00A32886"/>
    <w:rsid w:val="00A3363E"/>
    <w:rsid w:val="00A37768"/>
    <w:rsid w:val="00A407DC"/>
    <w:rsid w:val="00A4177E"/>
    <w:rsid w:val="00A50CD4"/>
    <w:rsid w:val="00A56DEB"/>
    <w:rsid w:val="00A6055A"/>
    <w:rsid w:val="00A622C5"/>
    <w:rsid w:val="00A63BE3"/>
    <w:rsid w:val="00A641DA"/>
    <w:rsid w:val="00A649E5"/>
    <w:rsid w:val="00A71503"/>
    <w:rsid w:val="00A71CE9"/>
    <w:rsid w:val="00A71D92"/>
    <w:rsid w:val="00A73001"/>
    <w:rsid w:val="00A76CB9"/>
    <w:rsid w:val="00A875A2"/>
    <w:rsid w:val="00A95FA4"/>
    <w:rsid w:val="00A96AAB"/>
    <w:rsid w:val="00AA1F79"/>
    <w:rsid w:val="00AA48DF"/>
    <w:rsid w:val="00AA7885"/>
    <w:rsid w:val="00AB664C"/>
    <w:rsid w:val="00AC2B40"/>
    <w:rsid w:val="00AD38BD"/>
    <w:rsid w:val="00AE1558"/>
    <w:rsid w:val="00AE1887"/>
    <w:rsid w:val="00AE2427"/>
    <w:rsid w:val="00AE30DA"/>
    <w:rsid w:val="00AE37EC"/>
    <w:rsid w:val="00AE43A6"/>
    <w:rsid w:val="00AE62C4"/>
    <w:rsid w:val="00AE7071"/>
    <w:rsid w:val="00AF1D18"/>
    <w:rsid w:val="00B05059"/>
    <w:rsid w:val="00B10A42"/>
    <w:rsid w:val="00B1129D"/>
    <w:rsid w:val="00B1159E"/>
    <w:rsid w:val="00B1376C"/>
    <w:rsid w:val="00B17413"/>
    <w:rsid w:val="00B2720B"/>
    <w:rsid w:val="00B30D23"/>
    <w:rsid w:val="00B35EC3"/>
    <w:rsid w:val="00B43842"/>
    <w:rsid w:val="00B52B74"/>
    <w:rsid w:val="00B5484F"/>
    <w:rsid w:val="00B54E92"/>
    <w:rsid w:val="00B62BAB"/>
    <w:rsid w:val="00B63FDC"/>
    <w:rsid w:val="00B67BE2"/>
    <w:rsid w:val="00B711AE"/>
    <w:rsid w:val="00B75288"/>
    <w:rsid w:val="00B80E34"/>
    <w:rsid w:val="00B81443"/>
    <w:rsid w:val="00B81F05"/>
    <w:rsid w:val="00B91A61"/>
    <w:rsid w:val="00B9419F"/>
    <w:rsid w:val="00B967C8"/>
    <w:rsid w:val="00BA6B01"/>
    <w:rsid w:val="00BC667D"/>
    <w:rsid w:val="00BD241F"/>
    <w:rsid w:val="00BD2729"/>
    <w:rsid w:val="00BD74A1"/>
    <w:rsid w:val="00BD7771"/>
    <w:rsid w:val="00BE38F7"/>
    <w:rsid w:val="00BE5A40"/>
    <w:rsid w:val="00BF1BBD"/>
    <w:rsid w:val="00C01E4F"/>
    <w:rsid w:val="00C10292"/>
    <w:rsid w:val="00C15A9F"/>
    <w:rsid w:val="00C23334"/>
    <w:rsid w:val="00C309E8"/>
    <w:rsid w:val="00C3353E"/>
    <w:rsid w:val="00C37C79"/>
    <w:rsid w:val="00C4218C"/>
    <w:rsid w:val="00C426BD"/>
    <w:rsid w:val="00C56B7E"/>
    <w:rsid w:val="00C62ED1"/>
    <w:rsid w:val="00C65ACA"/>
    <w:rsid w:val="00C65F29"/>
    <w:rsid w:val="00C73085"/>
    <w:rsid w:val="00C73C84"/>
    <w:rsid w:val="00C74896"/>
    <w:rsid w:val="00C83AB4"/>
    <w:rsid w:val="00C84D6E"/>
    <w:rsid w:val="00C84FCD"/>
    <w:rsid w:val="00C9315A"/>
    <w:rsid w:val="00C9425D"/>
    <w:rsid w:val="00C97092"/>
    <w:rsid w:val="00CA070A"/>
    <w:rsid w:val="00CA2E10"/>
    <w:rsid w:val="00CB1E1C"/>
    <w:rsid w:val="00CB2100"/>
    <w:rsid w:val="00CB4E70"/>
    <w:rsid w:val="00CB6371"/>
    <w:rsid w:val="00CC02E4"/>
    <w:rsid w:val="00CC4F0C"/>
    <w:rsid w:val="00CD0F71"/>
    <w:rsid w:val="00CD4FE9"/>
    <w:rsid w:val="00CE6582"/>
    <w:rsid w:val="00CF0F5D"/>
    <w:rsid w:val="00CF2DFA"/>
    <w:rsid w:val="00CF3C94"/>
    <w:rsid w:val="00D04C76"/>
    <w:rsid w:val="00D07097"/>
    <w:rsid w:val="00D11EDE"/>
    <w:rsid w:val="00D14DCF"/>
    <w:rsid w:val="00D2281E"/>
    <w:rsid w:val="00D267B0"/>
    <w:rsid w:val="00D326EA"/>
    <w:rsid w:val="00D3797F"/>
    <w:rsid w:val="00D41A11"/>
    <w:rsid w:val="00D443E7"/>
    <w:rsid w:val="00D44CF9"/>
    <w:rsid w:val="00D46F10"/>
    <w:rsid w:val="00D50333"/>
    <w:rsid w:val="00D518D0"/>
    <w:rsid w:val="00D5349B"/>
    <w:rsid w:val="00D55AC9"/>
    <w:rsid w:val="00D57629"/>
    <w:rsid w:val="00D603A3"/>
    <w:rsid w:val="00D617F6"/>
    <w:rsid w:val="00D71529"/>
    <w:rsid w:val="00D72C43"/>
    <w:rsid w:val="00D7345E"/>
    <w:rsid w:val="00D92AE0"/>
    <w:rsid w:val="00D92D5A"/>
    <w:rsid w:val="00D948E6"/>
    <w:rsid w:val="00D94FB7"/>
    <w:rsid w:val="00D95908"/>
    <w:rsid w:val="00D97623"/>
    <w:rsid w:val="00DA6D99"/>
    <w:rsid w:val="00DC0534"/>
    <w:rsid w:val="00DC2357"/>
    <w:rsid w:val="00DC2758"/>
    <w:rsid w:val="00DC3AF6"/>
    <w:rsid w:val="00DC531F"/>
    <w:rsid w:val="00DC78EB"/>
    <w:rsid w:val="00DD1402"/>
    <w:rsid w:val="00DD20C6"/>
    <w:rsid w:val="00DD4405"/>
    <w:rsid w:val="00DD6C66"/>
    <w:rsid w:val="00DD7AC5"/>
    <w:rsid w:val="00DD7D75"/>
    <w:rsid w:val="00DE12E2"/>
    <w:rsid w:val="00DE4BB4"/>
    <w:rsid w:val="00DE4FBB"/>
    <w:rsid w:val="00DE6084"/>
    <w:rsid w:val="00DF068A"/>
    <w:rsid w:val="00DF2841"/>
    <w:rsid w:val="00DF3D5C"/>
    <w:rsid w:val="00E02828"/>
    <w:rsid w:val="00E02907"/>
    <w:rsid w:val="00E03DAC"/>
    <w:rsid w:val="00E1583C"/>
    <w:rsid w:val="00E23493"/>
    <w:rsid w:val="00E26413"/>
    <w:rsid w:val="00E271FE"/>
    <w:rsid w:val="00E31B68"/>
    <w:rsid w:val="00E421A8"/>
    <w:rsid w:val="00E451C1"/>
    <w:rsid w:val="00E52EF1"/>
    <w:rsid w:val="00E64B0E"/>
    <w:rsid w:val="00E733B7"/>
    <w:rsid w:val="00E872C3"/>
    <w:rsid w:val="00EB34BB"/>
    <w:rsid w:val="00EC1ECB"/>
    <w:rsid w:val="00EC25F4"/>
    <w:rsid w:val="00EC3435"/>
    <w:rsid w:val="00EC3C06"/>
    <w:rsid w:val="00EC3D2D"/>
    <w:rsid w:val="00EC62CD"/>
    <w:rsid w:val="00EC64A1"/>
    <w:rsid w:val="00EC78E6"/>
    <w:rsid w:val="00EC7B16"/>
    <w:rsid w:val="00ED39D0"/>
    <w:rsid w:val="00EE1036"/>
    <w:rsid w:val="00EE5848"/>
    <w:rsid w:val="00EE5906"/>
    <w:rsid w:val="00EE5FBE"/>
    <w:rsid w:val="00EE607B"/>
    <w:rsid w:val="00EE67A8"/>
    <w:rsid w:val="00EE7292"/>
    <w:rsid w:val="00F00ED4"/>
    <w:rsid w:val="00F02618"/>
    <w:rsid w:val="00F1049D"/>
    <w:rsid w:val="00F12A8D"/>
    <w:rsid w:val="00F14570"/>
    <w:rsid w:val="00F24EF1"/>
    <w:rsid w:val="00F300D9"/>
    <w:rsid w:val="00F34AFE"/>
    <w:rsid w:val="00F40A51"/>
    <w:rsid w:val="00F51106"/>
    <w:rsid w:val="00F5298C"/>
    <w:rsid w:val="00F75EF4"/>
    <w:rsid w:val="00F808A5"/>
    <w:rsid w:val="00F85BD4"/>
    <w:rsid w:val="00F92F1A"/>
    <w:rsid w:val="00F94487"/>
    <w:rsid w:val="00F948A5"/>
    <w:rsid w:val="00F97D32"/>
    <w:rsid w:val="00FA29F1"/>
    <w:rsid w:val="00FA3259"/>
    <w:rsid w:val="00FA561A"/>
    <w:rsid w:val="00FB0ABF"/>
    <w:rsid w:val="00FB439E"/>
    <w:rsid w:val="00FC3C86"/>
    <w:rsid w:val="00FD0875"/>
    <w:rsid w:val="00FD410A"/>
    <w:rsid w:val="00FD4D1E"/>
    <w:rsid w:val="00FD6A1C"/>
    <w:rsid w:val="00FD7978"/>
    <w:rsid w:val="00FE4367"/>
    <w:rsid w:val="00FE51F8"/>
    <w:rsid w:val="00FE555D"/>
    <w:rsid w:val="00FF1940"/>
    <w:rsid w:val="00FF2557"/>
    <w:rsid w:val="00FF3452"/>
    <w:rsid w:val="00FF4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A214"/>
  <w15:chartTrackingRefBased/>
  <w15:docId w15:val="{A866EE52-CD22-42AD-97DC-C689647B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D23"/>
    <w:rPr>
      <w:rFonts w:eastAsiaTheme="majorEastAsia" w:cstheme="majorBidi"/>
      <w:color w:val="272727" w:themeColor="text1" w:themeTint="D8"/>
    </w:rPr>
  </w:style>
  <w:style w:type="paragraph" w:styleId="Title">
    <w:name w:val="Title"/>
    <w:basedOn w:val="Normal"/>
    <w:next w:val="Normal"/>
    <w:link w:val="TitleChar"/>
    <w:uiPriority w:val="10"/>
    <w:qFormat/>
    <w:rsid w:val="00B30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D23"/>
    <w:pPr>
      <w:spacing w:before="160"/>
      <w:jc w:val="center"/>
    </w:pPr>
    <w:rPr>
      <w:i/>
      <w:iCs/>
      <w:color w:val="404040" w:themeColor="text1" w:themeTint="BF"/>
    </w:rPr>
  </w:style>
  <w:style w:type="character" w:customStyle="1" w:styleId="QuoteChar">
    <w:name w:val="Quote Char"/>
    <w:basedOn w:val="DefaultParagraphFont"/>
    <w:link w:val="Quote"/>
    <w:uiPriority w:val="29"/>
    <w:rsid w:val="00B30D23"/>
    <w:rPr>
      <w:i/>
      <w:iCs/>
      <w:color w:val="404040" w:themeColor="text1" w:themeTint="BF"/>
    </w:rPr>
  </w:style>
  <w:style w:type="paragraph" w:styleId="ListParagraph">
    <w:name w:val="List Paragraph"/>
    <w:basedOn w:val="Normal"/>
    <w:uiPriority w:val="34"/>
    <w:qFormat/>
    <w:rsid w:val="00B30D23"/>
    <w:pPr>
      <w:ind w:left="720"/>
      <w:contextualSpacing/>
    </w:pPr>
  </w:style>
  <w:style w:type="character" w:styleId="IntenseEmphasis">
    <w:name w:val="Intense Emphasis"/>
    <w:basedOn w:val="DefaultParagraphFont"/>
    <w:uiPriority w:val="21"/>
    <w:qFormat/>
    <w:rsid w:val="00B30D23"/>
    <w:rPr>
      <w:i/>
      <w:iCs/>
      <w:color w:val="0F4761" w:themeColor="accent1" w:themeShade="BF"/>
    </w:rPr>
  </w:style>
  <w:style w:type="paragraph" w:styleId="IntenseQuote">
    <w:name w:val="Intense Quote"/>
    <w:basedOn w:val="Normal"/>
    <w:next w:val="Normal"/>
    <w:link w:val="IntenseQuoteChar"/>
    <w:uiPriority w:val="30"/>
    <w:qFormat/>
    <w:rsid w:val="00B30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D23"/>
    <w:rPr>
      <w:i/>
      <w:iCs/>
      <w:color w:val="0F4761" w:themeColor="accent1" w:themeShade="BF"/>
    </w:rPr>
  </w:style>
  <w:style w:type="character" w:styleId="IntenseReference">
    <w:name w:val="Intense Reference"/>
    <w:basedOn w:val="DefaultParagraphFont"/>
    <w:uiPriority w:val="32"/>
    <w:qFormat/>
    <w:rsid w:val="00B30D23"/>
    <w:rPr>
      <w:b/>
      <w:bCs/>
      <w:smallCaps/>
      <w:color w:val="0F4761" w:themeColor="accent1" w:themeShade="BF"/>
      <w:spacing w:val="5"/>
    </w:rPr>
  </w:style>
  <w:style w:type="paragraph" w:styleId="Header">
    <w:name w:val="header"/>
    <w:basedOn w:val="Normal"/>
    <w:link w:val="HeaderChar"/>
    <w:uiPriority w:val="99"/>
    <w:unhideWhenUsed/>
    <w:rsid w:val="000A34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4CF"/>
  </w:style>
  <w:style w:type="paragraph" w:styleId="Footer">
    <w:name w:val="footer"/>
    <w:basedOn w:val="Normal"/>
    <w:link w:val="FooterChar"/>
    <w:uiPriority w:val="99"/>
    <w:unhideWhenUsed/>
    <w:rsid w:val="000A34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4CF"/>
  </w:style>
  <w:style w:type="paragraph" w:styleId="Revision">
    <w:name w:val="Revision"/>
    <w:hidden/>
    <w:uiPriority w:val="99"/>
    <w:semiHidden/>
    <w:rsid w:val="008E42B0"/>
    <w:pPr>
      <w:spacing w:after="0" w:line="240" w:lineRule="auto"/>
    </w:pPr>
  </w:style>
  <w:style w:type="paragraph" w:customStyle="1" w:styleId="paragraph">
    <w:name w:val="paragraph"/>
    <w:basedOn w:val="Normal"/>
    <w:rsid w:val="009A5B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9A5BD2"/>
  </w:style>
  <w:style w:type="character" w:customStyle="1" w:styleId="normaltextrun">
    <w:name w:val="normaltextrun"/>
    <w:basedOn w:val="DefaultParagraphFont"/>
    <w:rsid w:val="009A5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8FFC-DFA5-4114-99F2-070AA7E0229B}">
  <ds:schemaRefs>
    <ds:schemaRef ds:uri="http://schemas.openxmlformats.org/officeDocument/2006/bibliography"/>
  </ds:schemaRefs>
</ds:datastoreItem>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1926</Words>
  <Characters>10441</Characters>
  <Application>Microsoft Office Word</Application>
  <DocSecurity>0</DocSecurity>
  <Lines>497</Lines>
  <Paragraphs>458</Paragraphs>
  <ScaleCrop>false</ScaleCrop>
  <HeadingPairs>
    <vt:vector size="2" baseType="variant">
      <vt:variant>
        <vt:lpstr>Title</vt:lpstr>
      </vt:variant>
      <vt:variant>
        <vt:i4>1</vt:i4>
      </vt:variant>
    </vt:vector>
  </HeadingPairs>
  <TitlesOfParts>
    <vt:vector size="1" baseType="lpstr">
      <vt:lpstr/>
    </vt:vector>
  </TitlesOfParts>
  <Company>Ulster University</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Sarah</dc:creator>
  <cp:keywords/>
  <dc:description/>
  <cp:lastModifiedBy>Campbell, Colin</cp:lastModifiedBy>
  <cp:revision>2</cp:revision>
  <dcterms:created xsi:type="dcterms:W3CDTF">2026-05-27T14:16:00Z</dcterms:created>
  <dcterms:modified xsi:type="dcterms:W3CDTF">2026-05-27T14:16:00Z</dcterms:modified>
</cp:coreProperties>
</file>