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EF173" w14:textId="00168F96" w:rsidR="003C0F18" w:rsidRDefault="00F32512">
      <w:r>
        <w:rPr>
          <w:noProof/>
        </w:rPr>
        <w:drawing>
          <wp:inline distT="0" distB="0" distL="0" distR="0" wp14:anchorId="5ED151D7" wp14:editId="498B4D05">
            <wp:extent cx="1143000" cy="285750"/>
            <wp:effectExtent l="0" t="0" r="0" b="0"/>
            <wp:docPr id="1874907418" name="Picture 1" descr="C:\Users\A906\AppData\Local\Microsoft\Windows\INetCache\Content.MSO\E340397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906\AppData\Local\Microsoft\Windows\INetCache\Content.MSO\E3403970.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285750"/>
                    </a:xfrm>
                    <a:prstGeom prst="rect">
                      <a:avLst/>
                    </a:prstGeom>
                    <a:noFill/>
                    <a:ln>
                      <a:noFill/>
                    </a:ln>
                  </pic:spPr>
                </pic:pic>
              </a:graphicData>
            </a:graphic>
          </wp:inline>
        </w:drawing>
      </w:r>
    </w:p>
    <w:p w14:paraId="1BE4C544" w14:textId="77777777" w:rsidR="00F32512" w:rsidRDefault="00F32512"/>
    <w:p w14:paraId="3D485D50" w14:textId="0FC51E21" w:rsidR="00F32512" w:rsidRDefault="00F32512">
      <w:r>
        <w:t>Student Council 1 – 30.10.24</w:t>
      </w:r>
    </w:p>
    <w:p w14:paraId="23120BEE" w14:textId="6BA97757" w:rsidR="00F32512" w:rsidRDefault="00F32512">
      <w:r>
        <w:t>Statements from Trustees</w:t>
      </w:r>
    </w:p>
    <w:p w14:paraId="5A7CFF90" w14:textId="77777777" w:rsidR="00F32512" w:rsidRDefault="00F32512"/>
    <w:p w14:paraId="1DA9105D" w14:textId="744299D1" w:rsidR="00F32512" w:rsidRPr="00F32512" w:rsidRDefault="00F32512" w:rsidP="00F32512">
      <w:r w:rsidRPr="00F32512">
        <w:rPr>
          <w:b/>
          <w:bCs/>
        </w:rPr>
        <w:t xml:space="preserve">Statement for Student Council from </w:t>
      </w:r>
      <w:r w:rsidRPr="00F32512">
        <w:rPr>
          <w:b/>
          <w:bCs/>
        </w:rPr>
        <w:t>E</w:t>
      </w:r>
      <w:r>
        <w:rPr>
          <w:b/>
          <w:bCs/>
        </w:rPr>
        <w:t>o</w:t>
      </w:r>
      <w:r w:rsidRPr="00F32512">
        <w:rPr>
          <w:b/>
          <w:bCs/>
        </w:rPr>
        <w:t>in</w:t>
      </w:r>
      <w:r w:rsidRPr="00F32512">
        <w:rPr>
          <w:b/>
          <w:bCs/>
        </w:rPr>
        <w:t xml:space="preserve"> Millar</w:t>
      </w:r>
    </w:p>
    <w:p w14:paraId="79E58C95" w14:textId="77777777" w:rsidR="00F32512" w:rsidRPr="00F32512" w:rsidRDefault="00F32512" w:rsidP="00F32512">
      <w:r w:rsidRPr="00F32512">
        <w:t> </w:t>
      </w:r>
    </w:p>
    <w:p w14:paraId="764F374C" w14:textId="0AB55C4A" w:rsidR="00F32512" w:rsidRDefault="00F32512" w:rsidP="00F32512">
      <w:r w:rsidRPr="00F32512">
        <w:t>'I am interested to continue as a Student Trustee for UUSU. I have been a Student Trustee for the past two years and have attended meetings and trainings and have learnt a lot from these. I wish to continue to give back to UUSU in a meaningful way. I now look to continue being a Student Trustee in my final year to help guide the strategy of UUSU along with working with the UUSU Officer Team on how to streamline and make the Trustee role more student friendly for the next individual who comes after me.'</w:t>
      </w:r>
    </w:p>
    <w:p w14:paraId="24C83A81" w14:textId="77777777" w:rsidR="00F32512" w:rsidRDefault="00F32512" w:rsidP="00F32512"/>
    <w:p w14:paraId="25FAE15C" w14:textId="77777777" w:rsidR="00F32512" w:rsidRPr="00F32512" w:rsidRDefault="00F32512" w:rsidP="00F32512">
      <w:r w:rsidRPr="00F32512">
        <w:rPr>
          <w:b/>
          <w:bCs/>
        </w:rPr>
        <w:t>Statement for Student Council from Darren Fowler</w:t>
      </w:r>
    </w:p>
    <w:p w14:paraId="24A45B51" w14:textId="77777777" w:rsidR="00F32512" w:rsidRPr="00F32512" w:rsidRDefault="00F32512" w:rsidP="00F32512">
      <w:r w:rsidRPr="00F32512">
        <w:t> </w:t>
      </w:r>
    </w:p>
    <w:p w14:paraId="5050048C" w14:textId="77777777" w:rsidR="00F32512" w:rsidRPr="00F32512" w:rsidRDefault="00F32512" w:rsidP="00F32512">
      <w:r w:rsidRPr="00F32512">
        <w:t>"I am excited to continue as an External Trustee and build on the positive work we have achieved together. Having started my career in the University of Ulster Student’s Union, I carry with me the skills and values that have shaped my approach to fostering a supportive environment for students. My experience in student union leadership and governance, combined with years in the third sector, give me insight into the challenges and opportunities facing today’s student leaders. In this term, I would love deepen collaboration between the Trustee Board and Student Council, strengthen our strategic initiatives, and work towards making a meaningful impact on students' lives.</w:t>
      </w:r>
    </w:p>
    <w:p w14:paraId="28CB4BB3" w14:textId="77777777" w:rsidR="00F32512" w:rsidRPr="00F32512" w:rsidRDefault="00F32512" w:rsidP="00F32512">
      <w:r w:rsidRPr="00F32512">
        <w:t> </w:t>
      </w:r>
    </w:p>
    <w:p w14:paraId="1A23C787" w14:textId="77777777" w:rsidR="00F32512" w:rsidRDefault="00F32512" w:rsidP="00F32512">
      <w:r w:rsidRPr="00F32512">
        <w:t>In this upcoming term, I am committed to supporting the delivery of our strategic plan, ensuring that our goals align with the needs and aspirations of students. I also aim to enhance our internal and external communications, making our work more accessible and transparent to all stakeholders. Finally, I look forward to fostering stronger collaboration that empowers student voices and strengthens our shared commitment to student success."</w:t>
      </w:r>
    </w:p>
    <w:p w14:paraId="37227005" w14:textId="77777777" w:rsidR="00F32512" w:rsidRDefault="00F32512" w:rsidP="00F32512"/>
    <w:p w14:paraId="3779E3E2" w14:textId="77777777" w:rsidR="00F32512" w:rsidRPr="00F32512" w:rsidRDefault="00F32512" w:rsidP="00F32512">
      <w:r w:rsidRPr="00F32512">
        <w:rPr>
          <w:b/>
          <w:bCs/>
        </w:rPr>
        <w:t xml:space="preserve">Statement for Student Council from Andrea </w:t>
      </w:r>
      <w:proofErr w:type="spellStart"/>
      <w:r w:rsidRPr="00F32512">
        <w:rPr>
          <w:b/>
          <w:bCs/>
        </w:rPr>
        <w:t>Probets</w:t>
      </w:r>
      <w:proofErr w:type="spellEnd"/>
    </w:p>
    <w:p w14:paraId="5A2835AF" w14:textId="77777777" w:rsidR="00F32512" w:rsidRPr="00F32512" w:rsidRDefault="00F32512" w:rsidP="00F32512">
      <w:r w:rsidRPr="00F32512">
        <w:t> </w:t>
      </w:r>
    </w:p>
    <w:p w14:paraId="53A05995" w14:textId="77777777" w:rsidR="00F32512" w:rsidRPr="00F32512" w:rsidRDefault="00F32512" w:rsidP="00F32512">
      <w:r w:rsidRPr="00F32512">
        <w:t xml:space="preserve">I joined UUSU as an External Trustee in October 2020 (having been a past student myself), committed to using my personal skills and experience to support the continued growth and success of the Organisation.  I feel that my first year was overshadowed by the restrictions around COVID however I am very proud of the progress we have made subsequently.  During my term in office, I have supported on many activities and been involved in a full organisational design review.  I have also been part of a review of the strategic planning process and the development of our new </w:t>
      </w:r>
      <w:r w:rsidRPr="00F32512">
        <w:lastRenderedPageBreak/>
        <w:t xml:space="preserve">Strategic Plan.  I am dedicated to ensuring our strategic direction is aligned to effectively representing the student voice and, continuously improving the range of services and initiatives we offer to enhance the student experience at the University of Ulster.  It has been a pleasure to be part of the </w:t>
      </w:r>
      <w:proofErr w:type="gramStart"/>
      <w:r w:rsidRPr="00F32512">
        <w:t>organisation</w:t>
      </w:r>
      <w:proofErr w:type="gramEnd"/>
      <w:r w:rsidRPr="00F32512">
        <w:t xml:space="preserve"> and I would like to stay on for another term as an External Trustee as I am still passionate in supporting the Student Officers and UUSU staff to deliver those goals that we have set out in our Strategic Plan.  </w:t>
      </w:r>
    </w:p>
    <w:p w14:paraId="3A75447B" w14:textId="77777777" w:rsidR="00F32512" w:rsidRPr="00F32512" w:rsidRDefault="00F32512" w:rsidP="00F32512"/>
    <w:p w14:paraId="33475282" w14:textId="77777777" w:rsidR="00F32512" w:rsidRDefault="00F32512" w:rsidP="00F32512"/>
    <w:p w14:paraId="6C79742D" w14:textId="77777777" w:rsidR="00F32512" w:rsidRDefault="00F32512" w:rsidP="00F32512"/>
    <w:p w14:paraId="40F8132D" w14:textId="77777777" w:rsidR="00F32512" w:rsidRPr="00F32512" w:rsidRDefault="00F32512" w:rsidP="00F32512"/>
    <w:p w14:paraId="2C7A46DD" w14:textId="77777777" w:rsidR="00F32512" w:rsidRDefault="00F32512"/>
    <w:sectPr w:rsidR="00F325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512"/>
    <w:rsid w:val="0018077D"/>
    <w:rsid w:val="001C3CE2"/>
    <w:rsid w:val="003C0F18"/>
    <w:rsid w:val="00DE7CE3"/>
    <w:rsid w:val="00F32512"/>
    <w:rsid w:val="00F912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E7CBF"/>
  <w15:chartTrackingRefBased/>
  <w15:docId w15:val="{F65F2A23-DC5C-4AA0-B47B-C650620AE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25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325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3251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3251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3251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325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25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25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25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51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3251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3251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3251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3251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325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25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25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2512"/>
    <w:rPr>
      <w:rFonts w:eastAsiaTheme="majorEastAsia" w:cstheme="majorBidi"/>
      <w:color w:val="272727" w:themeColor="text1" w:themeTint="D8"/>
    </w:rPr>
  </w:style>
  <w:style w:type="paragraph" w:styleId="Title">
    <w:name w:val="Title"/>
    <w:basedOn w:val="Normal"/>
    <w:next w:val="Normal"/>
    <w:link w:val="TitleChar"/>
    <w:uiPriority w:val="10"/>
    <w:qFormat/>
    <w:rsid w:val="00F325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25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25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25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2512"/>
    <w:pPr>
      <w:spacing w:before="160"/>
      <w:jc w:val="center"/>
    </w:pPr>
    <w:rPr>
      <w:i/>
      <w:iCs/>
      <w:color w:val="404040" w:themeColor="text1" w:themeTint="BF"/>
    </w:rPr>
  </w:style>
  <w:style w:type="character" w:customStyle="1" w:styleId="QuoteChar">
    <w:name w:val="Quote Char"/>
    <w:basedOn w:val="DefaultParagraphFont"/>
    <w:link w:val="Quote"/>
    <w:uiPriority w:val="29"/>
    <w:rsid w:val="00F32512"/>
    <w:rPr>
      <w:i/>
      <w:iCs/>
      <w:color w:val="404040" w:themeColor="text1" w:themeTint="BF"/>
    </w:rPr>
  </w:style>
  <w:style w:type="paragraph" w:styleId="ListParagraph">
    <w:name w:val="List Paragraph"/>
    <w:basedOn w:val="Normal"/>
    <w:uiPriority w:val="34"/>
    <w:qFormat/>
    <w:rsid w:val="00F32512"/>
    <w:pPr>
      <w:ind w:left="720"/>
      <w:contextualSpacing/>
    </w:pPr>
  </w:style>
  <w:style w:type="character" w:styleId="IntenseEmphasis">
    <w:name w:val="Intense Emphasis"/>
    <w:basedOn w:val="DefaultParagraphFont"/>
    <w:uiPriority w:val="21"/>
    <w:qFormat/>
    <w:rsid w:val="00F32512"/>
    <w:rPr>
      <w:i/>
      <w:iCs/>
      <w:color w:val="2F5496" w:themeColor="accent1" w:themeShade="BF"/>
    </w:rPr>
  </w:style>
  <w:style w:type="paragraph" w:styleId="IntenseQuote">
    <w:name w:val="Intense Quote"/>
    <w:basedOn w:val="Normal"/>
    <w:next w:val="Normal"/>
    <w:link w:val="IntenseQuoteChar"/>
    <w:uiPriority w:val="30"/>
    <w:qFormat/>
    <w:rsid w:val="00F325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32512"/>
    <w:rPr>
      <w:i/>
      <w:iCs/>
      <w:color w:val="2F5496" w:themeColor="accent1" w:themeShade="BF"/>
    </w:rPr>
  </w:style>
  <w:style w:type="character" w:styleId="IntenseReference">
    <w:name w:val="Intense Reference"/>
    <w:basedOn w:val="DefaultParagraphFont"/>
    <w:uiPriority w:val="32"/>
    <w:qFormat/>
    <w:rsid w:val="00F3251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309688">
      <w:bodyDiv w:val="1"/>
      <w:marLeft w:val="0"/>
      <w:marRight w:val="0"/>
      <w:marTop w:val="0"/>
      <w:marBottom w:val="0"/>
      <w:divBdr>
        <w:top w:val="none" w:sz="0" w:space="0" w:color="auto"/>
        <w:left w:val="none" w:sz="0" w:space="0" w:color="auto"/>
        <w:bottom w:val="none" w:sz="0" w:space="0" w:color="auto"/>
        <w:right w:val="none" w:sz="0" w:space="0" w:color="auto"/>
      </w:divBdr>
    </w:div>
    <w:div w:id="540366650">
      <w:bodyDiv w:val="1"/>
      <w:marLeft w:val="0"/>
      <w:marRight w:val="0"/>
      <w:marTop w:val="0"/>
      <w:marBottom w:val="0"/>
      <w:divBdr>
        <w:top w:val="none" w:sz="0" w:space="0" w:color="auto"/>
        <w:left w:val="none" w:sz="0" w:space="0" w:color="auto"/>
        <w:bottom w:val="none" w:sz="0" w:space="0" w:color="auto"/>
        <w:right w:val="none" w:sz="0" w:space="0" w:color="auto"/>
      </w:divBdr>
    </w:div>
    <w:div w:id="1167939826">
      <w:bodyDiv w:val="1"/>
      <w:marLeft w:val="0"/>
      <w:marRight w:val="0"/>
      <w:marTop w:val="0"/>
      <w:marBottom w:val="0"/>
      <w:divBdr>
        <w:top w:val="none" w:sz="0" w:space="0" w:color="auto"/>
        <w:left w:val="none" w:sz="0" w:space="0" w:color="auto"/>
        <w:bottom w:val="none" w:sz="0" w:space="0" w:color="auto"/>
        <w:right w:val="none" w:sz="0" w:space="0" w:color="auto"/>
      </w:divBdr>
    </w:div>
    <w:div w:id="1731802531">
      <w:bodyDiv w:val="1"/>
      <w:marLeft w:val="0"/>
      <w:marRight w:val="0"/>
      <w:marTop w:val="0"/>
      <w:marBottom w:val="0"/>
      <w:divBdr>
        <w:top w:val="none" w:sz="0" w:space="0" w:color="auto"/>
        <w:left w:val="none" w:sz="0" w:space="0" w:color="auto"/>
        <w:bottom w:val="none" w:sz="0" w:space="0" w:color="auto"/>
        <w:right w:val="none" w:sz="0" w:space="0" w:color="auto"/>
      </w:divBdr>
    </w:div>
    <w:div w:id="1991665411">
      <w:bodyDiv w:val="1"/>
      <w:marLeft w:val="0"/>
      <w:marRight w:val="0"/>
      <w:marTop w:val="0"/>
      <w:marBottom w:val="0"/>
      <w:divBdr>
        <w:top w:val="none" w:sz="0" w:space="0" w:color="auto"/>
        <w:left w:val="none" w:sz="0" w:space="0" w:color="auto"/>
        <w:bottom w:val="none" w:sz="0" w:space="0" w:color="auto"/>
        <w:right w:val="none" w:sz="0" w:space="0" w:color="auto"/>
      </w:divBdr>
    </w:div>
    <w:div w:id="208301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EBA6863D9EDD4EBAA760F83C0E506A" ma:contentTypeVersion="18" ma:contentTypeDescription="Create a new document." ma:contentTypeScope="" ma:versionID="c13ed0270f096b627181b54e83be7b66">
  <xsd:schema xmlns:xsd="http://www.w3.org/2001/XMLSchema" xmlns:xs="http://www.w3.org/2001/XMLSchema" xmlns:p="http://schemas.microsoft.com/office/2006/metadata/properties" xmlns:ns3="de5d0c21-17fd-49af-a483-69ec79951b96" xmlns:ns4="5476f59f-1954-4046-9bb2-a998b5de70f2" targetNamespace="http://schemas.microsoft.com/office/2006/metadata/properties" ma:root="true" ma:fieldsID="e6316bda893875516ec4031222ad1e62" ns3:_="" ns4:_="">
    <xsd:import namespace="de5d0c21-17fd-49af-a483-69ec79951b96"/>
    <xsd:import namespace="5476f59f-1954-4046-9bb2-a998b5de70f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5d0c21-17fd-49af-a483-69ec79951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76f59f-1954-4046-9bb2-a998b5de7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e5d0c21-17fd-49af-a483-69ec79951b96" xsi:nil="true"/>
  </documentManagement>
</p:properties>
</file>

<file path=customXml/itemProps1.xml><?xml version="1.0" encoding="utf-8"?>
<ds:datastoreItem xmlns:ds="http://schemas.openxmlformats.org/officeDocument/2006/customXml" ds:itemID="{F84FAF9B-EE0F-4AE6-9C90-B6C916C29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5d0c21-17fd-49af-a483-69ec79951b96"/>
    <ds:schemaRef ds:uri="5476f59f-1954-4046-9bb2-a998b5de7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9994B8-3DCE-412B-A6E5-06121D7AFAD9}">
  <ds:schemaRefs>
    <ds:schemaRef ds:uri="http://schemas.microsoft.com/sharepoint/v3/contenttype/forms"/>
  </ds:schemaRefs>
</ds:datastoreItem>
</file>

<file path=customXml/itemProps3.xml><?xml version="1.0" encoding="utf-8"?>
<ds:datastoreItem xmlns:ds="http://schemas.openxmlformats.org/officeDocument/2006/customXml" ds:itemID="{941AA78E-C366-4829-A40E-CF071400B828}">
  <ds:schemaRefs>
    <ds:schemaRef ds:uri="http://schemas.openxmlformats.org/package/2006/metadata/core-properties"/>
    <ds:schemaRef ds:uri="http://schemas.microsoft.com/office/2006/documentManagement/types"/>
    <ds:schemaRef ds:uri="http://schemas.microsoft.com/office/infopath/2007/PartnerControls"/>
    <ds:schemaRef ds:uri="5476f59f-1954-4046-9bb2-a998b5de70f2"/>
    <ds:schemaRef ds:uri="http://purl.org/dc/elements/1.1/"/>
    <ds:schemaRef ds:uri="http://schemas.microsoft.com/office/2006/metadata/properties"/>
    <ds:schemaRef ds:uri="http://purl.org/dc/terms/"/>
    <ds:schemaRef ds:uri="de5d0c21-17fd-49af-a483-69ec79951b9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440</Words>
  <Characters>2511</Characters>
  <Application>Microsoft Office Word</Application>
  <DocSecurity>0</DocSecurity>
  <Lines>20</Lines>
  <Paragraphs>5</Paragraphs>
  <ScaleCrop>false</ScaleCrop>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Francos, Mark</dc:creator>
  <cp:keywords/>
  <dc:description/>
  <cp:lastModifiedBy>Francos, Mark</cp:lastModifiedBy>
  <cp:revision>1</cp:revision>
  <dcterms:created xsi:type="dcterms:W3CDTF">2024-10-29T15:32:00Z</dcterms:created>
  <dcterms:modified xsi:type="dcterms:W3CDTF">2024-10-29T15:34:00Z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0x01010038EBA6863D9EDD4EBAA760F83C0E506A</vt:lpwstr>
  </property>
</Properties>
</file>