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45B5" w:rsidRDefault="0020310B" w14:paraId="7DE32C5C" w14:textId="0048F2D2">
      <w:r>
        <w:t xml:space="preserve">Meeting </w:t>
      </w:r>
      <w:r w:rsidR="00E27735">
        <w:t>Minutes</w:t>
      </w:r>
      <w:r>
        <w:t xml:space="preserve"> </w:t>
      </w:r>
    </w:p>
    <w:tbl>
      <w:tblPr>
        <w:tblStyle w:val="TableGrid"/>
        <w:tblW w:w="9839" w:type="dxa"/>
        <w:tblInd w:w="-58" w:type="dxa"/>
        <w:tblCellMar>
          <w:top w:w="116" w:type="dxa"/>
          <w:left w:w="107" w:type="dxa"/>
          <w:bottom w:w="5" w:type="dxa"/>
        </w:tblCellMar>
        <w:tblLook w:val="04A0" w:firstRow="1" w:lastRow="0" w:firstColumn="1" w:lastColumn="0" w:noHBand="0" w:noVBand="1"/>
      </w:tblPr>
      <w:tblGrid>
        <w:gridCol w:w="59"/>
        <w:gridCol w:w="996"/>
        <w:gridCol w:w="104"/>
        <w:gridCol w:w="220"/>
        <w:gridCol w:w="1484"/>
        <w:gridCol w:w="2879"/>
        <w:gridCol w:w="210"/>
        <w:gridCol w:w="181"/>
        <w:gridCol w:w="352"/>
        <w:gridCol w:w="134"/>
        <w:gridCol w:w="134"/>
        <w:gridCol w:w="1548"/>
        <w:gridCol w:w="137"/>
        <w:gridCol w:w="137"/>
        <w:gridCol w:w="1264"/>
      </w:tblGrid>
      <w:tr w:rsidR="004F45B5" w:rsidTr="7D464DCF" w14:paraId="4F16CDBD" w14:textId="77777777">
        <w:trPr>
          <w:gridBefore w:val="1"/>
          <w:wBefore w:w="59" w:type="dxa"/>
          <w:trHeight w:val="512"/>
        </w:trPr>
        <w:tc>
          <w:tcPr>
            <w:tcW w:w="9780" w:type="dxa"/>
            <w:gridSpan w:val="14"/>
            <w:tcBorders>
              <w:top w:val="single" w:color="4F81BD" w:sz="4" w:space="0"/>
              <w:left w:val="single" w:color="4F81BD" w:sz="4" w:space="0"/>
              <w:bottom w:val="single" w:color="4F81BD" w:sz="8" w:space="0"/>
              <w:right w:val="single" w:color="4F81BD" w:sz="4" w:space="0"/>
            </w:tcBorders>
            <w:shd w:val="clear" w:color="auto" w:fill="365F91"/>
            <w:tcMar/>
          </w:tcPr>
          <w:p w:rsidR="004F45B5" w:rsidP="1F8F64CE" w:rsidRDefault="00E27735" w14:paraId="0F29BBD0" w14:textId="1C189E2F">
            <w:pPr>
              <w:rPr>
                <w:color w:val="FFFFFF" w:themeColor="background1"/>
                <w:sz w:val="28"/>
                <w:szCs w:val="28"/>
              </w:rPr>
            </w:pPr>
            <w:r w:rsidRPr="1F8F64CE">
              <w:rPr>
                <w:color w:val="FFFFFF" w:themeColor="background1"/>
                <w:sz w:val="28"/>
                <w:szCs w:val="28"/>
              </w:rPr>
              <w:t xml:space="preserve">Student </w:t>
            </w:r>
            <w:r w:rsidRPr="1F8F64CE" w:rsidR="60F56578">
              <w:rPr>
                <w:color w:val="FFFFFF" w:themeColor="background1"/>
                <w:sz w:val="28"/>
                <w:szCs w:val="28"/>
              </w:rPr>
              <w:t>Council</w:t>
            </w:r>
          </w:p>
        </w:tc>
      </w:tr>
      <w:tr w:rsidR="004F45B5" w:rsidTr="7D464DCF" w14:paraId="7A952D62" w14:textId="77777777">
        <w:trPr>
          <w:gridBefore w:val="1"/>
          <w:wBefore w:w="59" w:type="dxa"/>
          <w:trHeight w:val="443"/>
        </w:trPr>
        <w:tc>
          <w:tcPr>
            <w:tcW w:w="2804" w:type="dxa"/>
            <w:gridSpan w:val="4"/>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8DFA7D3" w14:textId="119D88E0">
            <w:r w:rsidRPr="7533C64B">
              <w:rPr>
                <w:b w:val="0"/>
                <w:color w:val="000000" w:themeColor="text1"/>
                <w:sz w:val="22"/>
              </w:rPr>
              <w:t xml:space="preserve">Date:  </w:t>
            </w:r>
            <w:r w:rsidR="005D4D77">
              <w:rPr>
                <w:b w:val="0"/>
                <w:color w:val="000000" w:themeColor="text1"/>
                <w:sz w:val="22"/>
              </w:rPr>
              <w:t>24</w:t>
            </w:r>
            <w:r w:rsidRPr="7533C64B" w:rsidR="25112E21">
              <w:rPr>
                <w:b w:val="0"/>
                <w:color w:val="000000" w:themeColor="text1"/>
                <w:sz w:val="22"/>
              </w:rPr>
              <w:t>.0</w:t>
            </w:r>
            <w:r w:rsidR="005D4D77">
              <w:rPr>
                <w:b w:val="0"/>
                <w:color w:val="000000" w:themeColor="text1"/>
                <w:sz w:val="22"/>
              </w:rPr>
              <w:t>4</w:t>
            </w:r>
            <w:r w:rsidRPr="7533C64B" w:rsidR="25112E21">
              <w:rPr>
                <w:b w:val="0"/>
                <w:color w:val="000000" w:themeColor="text1"/>
                <w:sz w:val="22"/>
              </w:rPr>
              <w:t>.24</w:t>
            </w:r>
            <w:r w:rsidRPr="7533C64B">
              <w:rPr>
                <w:b w:val="0"/>
                <w:color w:val="000000" w:themeColor="text1"/>
                <w:sz w:val="22"/>
              </w:rPr>
              <w:t xml:space="preserve"> </w:t>
            </w:r>
          </w:p>
        </w:tc>
        <w:tc>
          <w:tcPr>
            <w:tcW w:w="2879" w:type="dxa"/>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77360D29" w14:textId="459FFE6E">
            <w:pPr>
              <w:ind w:left="1"/>
            </w:pPr>
            <w:r w:rsidRPr="1F8F64CE">
              <w:rPr>
                <w:b w:val="0"/>
                <w:color w:val="000000" w:themeColor="text1"/>
                <w:sz w:val="22"/>
              </w:rPr>
              <w:t xml:space="preserve">Meeting Time:  </w:t>
            </w:r>
            <w:r w:rsidRPr="1F8F64CE" w:rsidR="516069F2">
              <w:rPr>
                <w:b w:val="0"/>
                <w:color w:val="000000" w:themeColor="text1"/>
                <w:sz w:val="22"/>
              </w:rPr>
              <w:t>5</w:t>
            </w:r>
            <w:r w:rsidRPr="1F8F64CE" w:rsidR="00D752F7">
              <w:rPr>
                <w:b w:val="0"/>
                <w:color w:val="000000" w:themeColor="text1"/>
                <w:sz w:val="22"/>
              </w:rPr>
              <w:t>-</w:t>
            </w:r>
            <w:r w:rsidRPr="1F8F64CE" w:rsidR="7EFBCBF0">
              <w:rPr>
                <w:b w:val="0"/>
                <w:color w:val="000000" w:themeColor="text1"/>
                <w:sz w:val="22"/>
              </w:rPr>
              <w:t>7:30pm</w:t>
            </w:r>
            <w:r w:rsidRPr="1F8F64CE">
              <w:rPr>
                <w:b w:val="0"/>
                <w:color w:val="000000" w:themeColor="text1"/>
                <w:sz w:val="22"/>
              </w:rPr>
              <w:t xml:space="preserve"> </w:t>
            </w:r>
          </w:p>
        </w:tc>
        <w:tc>
          <w:tcPr>
            <w:tcW w:w="4097" w:type="dxa"/>
            <w:gridSpan w:val="9"/>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6FA3D0FB" w14:textId="1BA36A46">
            <w:pPr>
              <w:ind w:left="1"/>
            </w:pPr>
            <w:r w:rsidRPr="1F8F64CE">
              <w:rPr>
                <w:b w:val="0"/>
                <w:color w:val="000000" w:themeColor="text1"/>
                <w:sz w:val="22"/>
              </w:rPr>
              <w:t xml:space="preserve">Meeting Location:  </w:t>
            </w:r>
            <w:r w:rsidRPr="1F8F64CE" w:rsidR="077FC884">
              <w:rPr>
                <w:b w:val="0"/>
                <w:color w:val="000000" w:themeColor="text1"/>
                <w:sz w:val="22"/>
              </w:rPr>
              <w:t>Microsoft Teams</w:t>
            </w:r>
          </w:p>
        </w:tc>
      </w:tr>
      <w:tr w:rsidR="004F45B5" w:rsidTr="7D464DCF" w14:paraId="416EC04C" w14:textId="77777777">
        <w:trPr>
          <w:gridBefore w:val="1"/>
          <w:wBefore w:w="59" w:type="dxa"/>
          <w:trHeight w:val="403"/>
        </w:trPr>
        <w:tc>
          <w:tcPr>
            <w:tcW w:w="1100" w:type="dxa"/>
            <w:gridSpan w:val="2"/>
            <w:tcBorders>
              <w:top w:val="single" w:color="4F81BD" w:sz="8" w:space="0"/>
              <w:left w:val="single" w:color="4F81BD" w:sz="4" w:space="0"/>
              <w:bottom w:val="single" w:color="4F81BD" w:sz="4" w:space="0"/>
              <w:right w:val="single" w:color="4F81BD" w:sz="4" w:space="0"/>
            </w:tcBorders>
            <w:tcMar/>
          </w:tcPr>
          <w:p w:rsidR="004F45B5" w:rsidRDefault="0020310B" w14:paraId="47FB00B6" w14:textId="77777777">
            <w:r>
              <w:rPr>
                <w:b w:val="0"/>
                <w:color w:val="000000"/>
                <w:sz w:val="22"/>
              </w:rPr>
              <w:t xml:space="preserve">Chair </w:t>
            </w:r>
          </w:p>
        </w:tc>
        <w:tc>
          <w:tcPr>
            <w:tcW w:w="8680" w:type="dxa"/>
            <w:gridSpan w:val="12"/>
            <w:tcBorders>
              <w:top w:val="single" w:color="4F81BD" w:sz="8" w:space="0"/>
              <w:left w:val="single" w:color="4F81BD" w:sz="4" w:space="0"/>
              <w:bottom w:val="single" w:color="4F81BD" w:sz="4" w:space="0"/>
              <w:right w:val="single" w:color="4F81BD" w:sz="4" w:space="0"/>
            </w:tcBorders>
            <w:tcMar/>
          </w:tcPr>
          <w:p w:rsidRPr="00E27735" w:rsidR="004F45B5" w:rsidP="3315BD77" w:rsidRDefault="2CD6030F" w14:paraId="0357268E" w14:textId="616796E1">
            <w:pPr>
              <w:rPr>
                <w:b w:val="0"/>
                <w:color w:val="auto"/>
                <w:sz w:val="22"/>
              </w:rPr>
            </w:pPr>
            <w:r w:rsidRPr="3315BD77">
              <w:rPr>
                <w:b w:val="0"/>
                <w:color w:val="auto"/>
                <w:sz w:val="22"/>
              </w:rPr>
              <w:t>Cathal O’Boyle</w:t>
            </w:r>
          </w:p>
        </w:tc>
      </w:tr>
      <w:tr w:rsidR="004F45B5" w:rsidTr="7D464DCF" w14:paraId="20BB0131" w14:textId="77777777">
        <w:trPr>
          <w:gridBefore w:val="1"/>
          <w:wBefore w:w="59" w:type="dxa"/>
          <w:trHeight w:val="396"/>
        </w:trPr>
        <w:tc>
          <w:tcPr>
            <w:tcW w:w="1100" w:type="dxa"/>
            <w:gridSpan w:val="2"/>
            <w:tcBorders>
              <w:top w:val="single" w:color="4F81BD" w:sz="4" w:space="0"/>
              <w:left w:val="single" w:color="4F81BD" w:sz="4" w:space="0"/>
              <w:bottom w:val="single" w:color="4F81BD" w:sz="4" w:space="0"/>
              <w:right w:val="single" w:color="4F81BD" w:sz="4" w:space="0"/>
            </w:tcBorders>
            <w:tcMar/>
          </w:tcPr>
          <w:p w:rsidR="004F45B5" w:rsidRDefault="00E27735" w14:paraId="50D3EB9D" w14:textId="0CC198B7">
            <w:r>
              <w:rPr>
                <w:b w:val="0"/>
                <w:color w:val="000000"/>
                <w:sz w:val="22"/>
              </w:rPr>
              <w:t xml:space="preserve">Clerk </w:t>
            </w:r>
          </w:p>
        </w:tc>
        <w:tc>
          <w:tcPr>
            <w:tcW w:w="8680" w:type="dxa"/>
            <w:gridSpan w:val="12"/>
            <w:tcBorders>
              <w:top w:val="single" w:color="4F81BD" w:sz="4" w:space="0"/>
              <w:left w:val="single" w:color="4F81BD" w:sz="4" w:space="0"/>
              <w:bottom w:val="single" w:color="4F81BD" w:sz="4" w:space="0"/>
              <w:right w:val="single" w:color="4F81BD" w:sz="4" w:space="0"/>
            </w:tcBorders>
            <w:tcMar/>
          </w:tcPr>
          <w:p w:rsidR="004F45B5" w:rsidRDefault="00E27735" w14:paraId="6D02D53A" w14:textId="0BA712C3">
            <w:pPr>
              <w:ind w:left="1"/>
            </w:pPr>
            <w:r>
              <w:rPr>
                <w:b w:val="0"/>
                <w:color w:val="000000"/>
                <w:sz w:val="22"/>
              </w:rPr>
              <w:t xml:space="preserve">Mark Francos (GPC) </w:t>
            </w:r>
          </w:p>
        </w:tc>
      </w:tr>
      <w:tr w:rsidR="004F45B5" w:rsidTr="7D464DCF" w14:paraId="491B6875" w14:textId="77777777">
        <w:trPr>
          <w:gridBefore w:val="1"/>
          <w:wBefore w:w="59" w:type="dxa"/>
          <w:trHeight w:val="1193"/>
        </w:trPr>
        <w:tc>
          <w:tcPr>
            <w:tcW w:w="1100" w:type="dxa"/>
            <w:gridSpan w:val="2"/>
            <w:tcBorders>
              <w:top w:val="single" w:color="4F81BD" w:sz="4" w:space="0"/>
              <w:left w:val="single" w:color="4F81BD" w:sz="4" w:space="0"/>
              <w:bottom w:val="single" w:color="4F81BD" w:sz="4" w:space="0"/>
              <w:right w:val="single" w:color="4F81BD" w:sz="4" w:space="0"/>
            </w:tcBorders>
            <w:tcMar/>
          </w:tcPr>
          <w:p w:rsidR="004F45B5" w:rsidRDefault="0020310B" w14:paraId="412976AA" w14:textId="77777777">
            <w:r>
              <w:rPr>
                <w:b w:val="0"/>
                <w:color w:val="000000"/>
                <w:sz w:val="22"/>
              </w:rPr>
              <w:t xml:space="preserve">Attendees </w:t>
            </w:r>
          </w:p>
        </w:tc>
        <w:tc>
          <w:tcPr>
            <w:tcW w:w="8680" w:type="dxa"/>
            <w:gridSpan w:val="12"/>
            <w:tcBorders>
              <w:top w:val="single" w:color="4F81BD" w:sz="4" w:space="0"/>
              <w:left w:val="single" w:color="4F81BD" w:sz="4" w:space="0"/>
              <w:bottom w:val="single" w:color="4F81BD" w:sz="4" w:space="0"/>
              <w:right w:val="single" w:color="4F81BD" w:sz="4" w:space="0"/>
            </w:tcBorders>
            <w:tcMar/>
          </w:tcPr>
          <w:p w:rsidR="004F45B5" w:rsidP="7D464DCF" w:rsidRDefault="004F45B5" w14:paraId="3534E3FE" w14:textId="59324FB1">
            <w:pPr>
              <w:ind w:left="1"/>
              <w:rPr>
                <w:b w:val="0"/>
                <w:bCs w:val="0"/>
                <w:color w:val="000000" w:themeColor="text1"/>
                <w:sz w:val="22"/>
                <w:szCs w:val="22"/>
              </w:rPr>
            </w:pPr>
            <w:r w:rsidRPr="7D464DCF" w:rsidR="2F5088B6">
              <w:rPr>
                <w:b w:val="0"/>
                <w:bCs w:val="0"/>
                <w:color w:val="000000" w:themeColor="text1" w:themeTint="FF" w:themeShade="FF"/>
                <w:sz w:val="22"/>
                <w:szCs w:val="22"/>
              </w:rPr>
              <w:t xml:space="preserve">Sarah O’Keefe, Matthew Powell, Chloe Brodison-McMinn, Oscar Kelly, Niamh Crooks, Philip Maguire, Oluwaseyi </w:t>
            </w:r>
            <w:r w:rsidRPr="7D464DCF" w:rsidR="2F5088B6">
              <w:rPr>
                <w:b w:val="0"/>
                <w:bCs w:val="0"/>
                <w:color w:val="000000" w:themeColor="text1" w:themeTint="FF" w:themeShade="FF"/>
                <w:sz w:val="22"/>
                <w:szCs w:val="22"/>
              </w:rPr>
              <w:t>Kushimo</w:t>
            </w:r>
            <w:r w:rsidRPr="7D464DCF" w:rsidR="2F5088B6">
              <w:rPr>
                <w:b w:val="0"/>
                <w:bCs w:val="0"/>
                <w:color w:val="000000" w:themeColor="text1" w:themeTint="FF" w:themeShade="FF"/>
                <w:sz w:val="22"/>
                <w:szCs w:val="22"/>
              </w:rPr>
              <w:t>, Odhran Winters, Finola Quigg,</w:t>
            </w:r>
            <w:r w:rsidRPr="7D464DCF" w:rsidR="76AF522F">
              <w:rPr>
                <w:b w:val="0"/>
                <w:bCs w:val="0"/>
                <w:color w:val="000000" w:themeColor="text1" w:themeTint="FF" w:themeShade="FF"/>
                <w:sz w:val="22"/>
                <w:szCs w:val="22"/>
              </w:rPr>
              <w:t xml:space="preserve"> Mary </w:t>
            </w:r>
            <w:r w:rsidRPr="7D464DCF" w:rsidR="76AF522F">
              <w:rPr>
                <w:b w:val="0"/>
                <w:bCs w:val="0"/>
                <w:color w:val="000000" w:themeColor="text1" w:themeTint="FF" w:themeShade="FF"/>
                <w:sz w:val="22"/>
                <w:szCs w:val="22"/>
              </w:rPr>
              <w:t>Famakinwa</w:t>
            </w:r>
            <w:r w:rsidRPr="7D464DCF" w:rsidR="76AF522F">
              <w:rPr>
                <w:b w:val="0"/>
                <w:bCs w:val="0"/>
                <w:color w:val="000000" w:themeColor="text1" w:themeTint="FF" w:themeShade="FF"/>
                <w:sz w:val="22"/>
                <w:szCs w:val="22"/>
              </w:rPr>
              <w:t xml:space="preserve">, Catriona Doyle, Gavin Boyd, </w:t>
            </w:r>
            <w:r w:rsidRPr="7D464DCF" w:rsidR="76AF522F">
              <w:rPr>
                <w:b w:val="0"/>
                <w:bCs w:val="0"/>
                <w:color w:val="000000" w:themeColor="text1" w:themeTint="FF" w:themeShade="FF"/>
                <w:sz w:val="22"/>
                <w:szCs w:val="22"/>
              </w:rPr>
              <w:t>Dónall</w:t>
            </w:r>
            <w:r w:rsidRPr="7D464DCF" w:rsidR="76AF522F">
              <w:rPr>
                <w:b w:val="0"/>
                <w:bCs w:val="0"/>
                <w:color w:val="000000" w:themeColor="text1" w:themeTint="FF" w:themeShade="FF"/>
                <w:sz w:val="22"/>
                <w:szCs w:val="22"/>
              </w:rPr>
              <w:t xml:space="preserve"> Hegarty, Rebecca Allen, Mandy Mulholland, Ethan Davies</w:t>
            </w:r>
          </w:p>
        </w:tc>
      </w:tr>
      <w:tr w:rsidRPr="00446F80" w:rsidR="004F45B5" w:rsidTr="7D464DCF" w14:paraId="51B27D09" w14:textId="77777777">
        <w:trPr>
          <w:gridBefore w:val="1"/>
          <w:wBefore w:w="59" w:type="dxa"/>
          <w:trHeight w:val="709"/>
        </w:trPr>
        <w:tc>
          <w:tcPr>
            <w:tcW w:w="1100" w:type="dxa"/>
            <w:gridSpan w:val="2"/>
            <w:tcBorders>
              <w:top w:val="single" w:color="4F81BD" w:sz="4" w:space="0"/>
              <w:left w:val="single" w:color="4F81BD" w:sz="4" w:space="0"/>
              <w:bottom w:val="single" w:color="4F81BD" w:sz="8" w:space="0"/>
              <w:right w:val="single" w:color="4F81BD" w:sz="4" w:space="0"/>
            </w:tcBorders>
            <w:tcMar/>
          </w:tcPr>
          <w:p w:rsidR="004F45B5" w:rsidRDefault="0020310B" w14:paraId="3B831A89" w14:textId="77777777">
            <w:r>
              <w:rPr>
                <w:b w:val="0"/>
                <w:color w:val="000000"/>
                <w:sz w:val="22"/>
              </w:rPr>
              <w:t xml:space="preserve">Apologies </w:t>
            </w:r>
          </w:p>
        </w:tc>
        <w:tc>
          <w:tcPr>
            <w:tcW w:w="8680" w:type="dxa"/>
            <w:gridSpan w:val="12"/>
            <w:tcBorders>
              <w:top w:val="single" w:color="4F81BD" w:sz="4" w:space="0"/>
              <w:left w:val="single" w:color="4F81BD" w:sz="4" w:space="0"/>
              <w:bottom w:val="single" w:color="4F81BD" w:sz="8" w:space="0"/>
              <w:right w:val="single" w:color="4F81BD" w:sz="4" w:space="0"/>
            </w:tcBorders>
            <w:tcMar/>
          </w:tcPr>
          <w:p w:rsidRPr="00446F80" w:rsidR="004F45B5" w:rsidP="3315BD77" w:rsidRDefault="00757C23" w14:paraId="2F9DBEEE" w14:textId="44923750">
            <w:pPr>
              <w:rPr>
                <w:b w:val="0"/>
                <w:color w:val="000000" w:themeColor="text1"/>
                <w:sz w:val="22"/>
              </w:rPr>
            </w:pPr>
            <w:r w:rsidRPr="00757C23">
              <w:rPr>
                <w:b w:val="0"/>
                <w:color w:val="000000" w:themeColor="text1"/>
                <w:sz w:val="22"/>
              </w:rPr>
              <w:t>Padraic Etherton</w:t>
            </w:r>
            <w:r w:rsidR="00456E93">
              <w:rPr>
                <w:b w:val="0"/>
                <w:color w:val="000000" w:themeColor="text1"/>
                <w:sz w:val="22"/>
              </w:rPr>
              <w:t>, Angela Rillon</w:t>
            </w:r>
          </w:p>
        </w:tc>
      </w:tr>
      <w:tr w:rsidR="00D95B0A" w:rsidTr="7D464DCF" w14:paraId="0E369196" w14:textId="77777777">
        <w:trPr>
          <w:gridBefore w:val="1"/>
          <w:wBefore w:w="59" w:type="dxa"/>
          <w:trHeight w:val="440"/>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D95B0A" w:rsidP="00D95B0A" w:rsidRDefault="00D95B0A" w14:paraId="6A611DD8" w14:textId="77777777">
            <w:pPr>
              <w:pStyle w:val="ListParagraph"/>
              <w:numPr>
                <w:ilvl w:val="0"/>
                <w:numId w:val="11"/>
              </w:numPr>
              <w:rPr>
                <w:b w:val="0"/>
                <w:color w:val="000000" w:themeColor="text1"/>
                <w:sz w:val="22"/>
              </w:rPr>
            </w:pPr>
            <w:bookmarkStart w:name="_Hlk142465955" w:id="0"/>
            <w:r w:rsidRPr="1F8F64CE">
              <w:rPr>
                <w:b w:val="0"/>
                <w:color w:val="000000" w:themeColor="text1"/>
                <w:sz w:val="22"/>
              </w:rPr>
              <w:t>Rollcall and Quorum</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D95B0A" w:rsidP="00464E40" w:rsidRDefault="00D95B0A" w14:paraId="2AC2CCC6" w14:textId="77777777">
            <w:pPr>
              <w:ind w:left="1"/>
            </w:pPr>
            <w:r>
              <w:rPr>
                <w:b w:val="0"/>
                <w:color w:val="000000"/>
                <w:sz w:val="22"/>
              </w:rPr>
              <w:t xml:space="preserve">Presenter: Chair </w:t>
            </w:r>
          </w:p>
        </w:tc>
      </w:tr>
      <w:tr w:rsidRPr="00F20C1C" w:rsidR="00D95B0A" w:rsidTr="7D464DCF" w14:paraId="206FC320" w14:textId="77777777">
        <w:trPr>
          <w:gridBefore w:val="1"/>
          <w:wBefore w:w="59" w:type="dxa"/>
          <w:trHeight w:val="907"/>
        </w:trPr>
        <w:tc>
          <w:tcPr>
            <w:tcW w:w="1100" w:type="dxa"/>
            <w:gridSpan w:val="2"/>
            <w:tcBorders>
              <w:top w:val="single" w:color="4F81BD" w:sz="8" w:space="0"/>
              <w:left w:val="single" w:color="4F81BD" w:sz="4" w:space="0"/>
              <w:bottom w:val="single" w:color="4F81BD" w:sz="8" w:space="0"/>
              <w:right w:val="single" w:color="4F81BD" w:sz="4" w:space="0"/>
            </w:tcBorders>
            <w:tcMar/>
          </w:tcPr>
          <w:p w:rsidR="00D95B0A" w:rsidP="00464E40" w:rsidRDefault="00D95B0A" w14:paraId="5E7BF02C" w14:textId="77777777">
            <w:r>
              <w:rPr>
                <w:b w:val="0"/>
                <w:color w:val="000000"/>
                <w:sz w:val="22"/>
              </w:rPr>
              <w:t xml:space="preserve">Key Points </w:t>
            </w:r>
          </w:p>
          <w:p w:rsidR="00D95B0A" w:rsidP="00464E40" w:rsidRDefault="00D95B0A" w14:paraId="53B9A92A" w14:textId="77777777">
            <w:r>
              <w:rPr>
                <w:b w:val="0"/>
                <w:color w:val="000000"/>
                <w:sz w:val="22"/>
              </w:rPr>
              <w:t xml:space="preserve"> </w:t>
            </w:r>
          </w:p>
        </w:tc>
        <w:tc>
          <w:tcPr>
            <w:tcW w:w="8680" w:type="dxa"/>
            <w:gridSpan w:val="12"/>
            <w:tcBorders>
              <w:top w:val="single" w:color="4F81BD" w:sz="8" w:space="0"/>
              <w:left w:val="single" w:color="4F81BD" w:sz="4" w:space="0"/>
              <w:bottom w:val="single" w:color="4F81BD" w:sz="8" w:space="0"/>
              <w:right w:val="single" w:color="4F81BD" w:sz="4" w:space="0"/>
            </w:tcBorders>
            <w:tcMar/>
          </w:tcPr>
          <w:p w:rsidRPr="005D4D77" w:rsidR="00D95B0A" w:rsidP="7D464DCF" w:rsidRDefault="00D95B0A" w14:paraId="316EEBD4" w14:textId="052512A6">
            <w:pPr>
              <w:pStyle w:val="ListParagraph"/>
              <w:numPr>
                <w:ilvl w:val="0"/>
                <w:numId w:val="9"/>
              </w:numPr>
              <w:spacing w:after="30" w:line="239" w:lineRule="auto"/>
              <w:rPr>
                <w:b w:val="0"/>
                <w:bCs w:val="0"/>
                <w:color w:val="auto"/>
                <w:sz w:val="22"/>
                <w:szCs w:val="22"/>
              </w:rPr>
            </w:pPr>
            <w:r w:rsidRPr="7D464DCF" w:rsidR="00D95B0A">
              <w:rPr>
                <w:b w:val="0"/>
                <w:bCs w:val="0"/>
                <w:color w:val="auto"/>
                <w:sz w:val="22"/>
                <w:szCs w:val="22"/>
              </w:rPr>
              <w:t xml:space="preserve">The Clerk of Council recorded the attendees digitally that are reflected in the </w:t>
            </w:r>
            <w:r w:rsidRPr="7D464DCF" w:rsidR="00D95B0A">
              <w:rPr>
                <w:b w:val="0"/>
                <w:bCs w:val="0"/>
                <w:color w:val="auto"/>
                <w:sz w:val="22"/>
                <w:szCs w:val="22"/>
              </w:rPr>
              <w:t>attendees</w:t>
            </w:r>
            <w:r w:rsidRPr="7D464DCF" w:rsidR="00D95B0A">
              <w:rPr>
                <w:b w:val="0"/>
                <w:bCs w:val="0"/>
                <w:color w:val="auto"/>
                <w:sz w:val="22"/>
                <w:szCs w:val="22"/>
              </w:rPr>
              <w:t xml:space="preserve"> box above. </w:t>
            </w:r>
            <w:r w:rsidRPr="7D464DCF" w:rsidR="50A962E4">
              <w:rPr>
                <w:b w:val="0"/>
                <w:bCs w:val="0"/>
                <w:color w:val="auto"/>
                <w:sz w:val="22"/>
                <w:szCs w:val="22"/>
              </w:rPr>
              <w:t xml:space="preserve">In line with the standing orders as a quorum was not reached matters will be provisionally approved. The policy </w:t>
            </w:r>
            <w:r w:rsidRPr="7D464DCF" w:rsidR="2BF23D0B">
              <w:rPr>
                <w:b w:val="0"/>
                <w:bCs w:val="0"/>
                <w:color w:val="auto"/>
                <w:sz w:val="22"/>
                <w:szCs w:val="22"/>
              </w:rPr>
              <w:t>elements due to be discussed in this meeting will be moved to a future meeting of Student Council to take place at the beginning of the next academic year.</w:t>
            </w:r>
          </w:p>
          <w:p w:rsidR="5AAAA123" w:rsidP="165DEF31" w:rsidRDefault="5AAAA123" w14:paraId="0D9FE0A9" w14:textId="22180651">
            <w:pPr>
              <w:pStyle w:val="ListParagraph"/>
              <w:spacing w:after="30" w:line="239" w:lineRule="auto"/>
              <w:ind w:left="1440"/>
              <w:rPr>
                <w:b w:val="0"/>
                <w:sz w:val="22"/>
              </w:rPr>
            </w:pPr>
          </w:p>
          <w:p w:rsidRPr="00F20C1C" w:rsidR="00D95B0A" w:rsidP="00464E40" w:rsidRDefault="00D95B0A" w14:paraId="0759F099" w14:textId="77777777">
            <w:pPr>
              <w:spacing w:after="30" w:line="239" w:lineRule="auto"/>
              <w:rPr>
                <w:b w:val="0"/>
                <w:bCs/>
                <w:sz w:val="22"/>
              </w:rPr>
            </w:pPr>
          </w:p>
        </w:tc>
      </w:tr>
      <w:tr w:rsidR="004F45B5" w:rsidTr="7D464DCF" w14:paraId="3C69A337" w14:textId="77777777">
        <w:trPr>
          <w:gridBefore w:val="1"/>
          <w:wBefore w:w="59" w:type="dxa"/>
          <w:trHeight w:val="440"/>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DC62E7" w14:paraId="4773B489" w14:textId="4218B1A8">
            <w:pPr>
              <w:pStyle w:val="ListParagraph"/>
              <w:numPr>
                <w:ilvl w:val="0"/>
                <w:numId w:val="11"/>
              </w:numPr>
              <w:rPr>
                <w:b w:val="0"/>
                <w:color w:val="000000" w:themeColor="text1"/>
                <w:sz w:val="22"/>
              </w:rPr>
            </w:pPr>
            <w:r>
              <w:rPr>
                <w:b w:val="0"/>
                <w:color w:val="000000" w:themeColor="text1"/>
                <w:sz w:val="22"/>
              </w:rPr>
              <w:t>Apologies</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3CE1C5AF" w14:textId="77777777">
            <w:pPr>
              <w:ind w:left="1"/>
            </w:pPr>
            <w:r>
              <w:rPr>
                <w:b w:val="0"/>
                <w:color w:val="000000"/>
                <w:sz w:val="22"/>
              </w:rPr>
              <w:t xml:space="preserve">Presenter: Chair </w:t>
            </w:r>
          </w:p>
        </w:tc>
      </w:tr>
      <w:tr w:rsidR="004F45B5" w:rsidTr="7D464DCF" w14:paraId="08403E54" w14:textId="77777777">
        <w:trPr>
          <w:gridBefore w:val="1"/>
          <w:wBefore w:w="59" w:type="dxa"/>
          <w:trHeight w:val="907"/>
        </w:trPr>
        <w:tc>
          <w:tcPr>
            <w:tcW w:w="1100"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3BA74A40" w14:textId="77777777">
            <w:r>
              <w:rPr>
                <w:b w:val="0"/>
                <w:color w:val="000000"/>
                <w:sz w:val="22"/>
              </w:rPr>
              <w:t xml:space="preserve">Key Points </w:t>
            </w:r>
          </w:p>
          <w:p w:rsidR="004F45B5" w:rsidRDefault="0020310B" w14:paraId="53493E6D" w14:textId="365DD48E">
            <w:r>
              <w:rPr>
                <w:b w:val="0"/>
                <w:color w:val="000000"/>
                <w:sz w:val="22"/>
              </w:rPr>
              <w:t xml:space="preserve"> </w:t>
            </w:r>
          </w:p>
        </w:tc>
        <w:tc>
          <w:tcPr>
            <w:tcW w:w="8680" w:type="dxa"/>
            <w:gridSpan w:val="12"/>
            <w:tcBorders>
              <w:top w:val="single" w:color="4F81BD" w:sz="8" w:space="0"/>
              <w:left w:val="single" w:color="4F81BD" w:sz="4" w:space="0"/>
              <w:bottom w:val="single" w:color="4F81BD" w:sz="8" w:space="0"/>
              <w:right w:val="single" w:color="4F81BD" w:sz="4" w:space="0"/>
            </w:tcBorders>
            <w:tcMar/>
          </w:tcPr>
          <w:p w:rsidRPr="006711FA" w:rsidR="00F00B70" w:rsidP="1F8F64CE" w:rsidRDefault="14C87CF2" w14:paraId="33230DCF" w14:textId="526E8AF6">
            <w:pPr>
              <w:pStyle w:val="ListParagraph"/>
              <w:numPr>
                <w:ilvl w:val="0"/>
                <w:numId w:val="9"/>
              </w:numPr>
              <w:spacing w:after="30" w:line="239" w:lineRule="auto"/>
              <w:rPr>
                <w:b w:val="0"/>
                <w:color w:val="auto"/>
                <w:sz w:val="22"/>
              </w:rPr>
            </w:pPr>
            <w:r w:rsidRPr="1F8F64CE">
              <w:rPr>
                <w:b w:val="0"/>
                <w:color w:val="auto"/>
                <w:sz w:val="22"/>
              </w:rPr>
              <w:t xml:space="preserve">The Clerk of Council recorded the attendees </w:t>
            </w:r>
            <w:r w:rsidR="00BA02A7">
              <w:rPr>
                <w:b w:val="0"/>
                <w:color w:val="auto"/>
                <w:sz w:val="22"/>
              </w:rPr>
              <w:t xml:space="preserve">that have submitted apologies and are </w:t>
            </w:r>
            <w:r w:rsidR="00B9510A">
              <w:rPr>
                <w:b w:val="0"/>
                <w:color w:val="auto"/>
                <w:sz w:val="22"/>
              </w:rPr>
              <w:t>reflected in the apologies box above.</w:t>
            </w:r>
          </w:p>
          <w:p w:rsidRPr="00F20C1C" w:rsidR="00F00B70" w:rsidP="00F00B70" w:rsidRDefault="00F00B70" w14:paraId="74FB9A50" w14:textId="77777777">
            <w:pPr>
              <w:pStyle w:val="ListParagraph"/>
              <w:spacing w:after="30" w:line="239" w:lineRule="auto"/>
              <w:ind w:left="1440"/>
              <w:rPr>
                <w:b w:val="0"/>
                <w:bCs/>
                <w:sz w:val="22"/>
              </w:rPr>
            </w:pPr>
          </w:p>
          <w:p w:rsidRPr="00F20C1C" w:rsidR="00F20C1C" w:rsidP="00F20C1C" w:rsidRDefault="00F20C1C" w14:paraId="665C9154" w14:textId="3D9CFFFB">
            <w:pPr>
              <w:spacing w:after="30" w:line="239" w:lineRule="auto"/>
              <w:rPr>
                <w:b w:val="0"/>
                <w:bCs/>
                <w:sz w:val="22"/>
              </w:rPr>
            </w:pPr>
          </w:p>
        </w:tc>
      </w:tr>
      <w:bookmarkEnd w:id="0"/>
      <w:tr w:rsidR="00C87317" w:rsidTr="7D464DCF" w14:paraId="6D8138AB" w14:textId="77777777">
        <w:trPr>
          <w:gridBefore w:val="1"/>
          <w:wBefore w:w="59" w:type="dxa"/>
          <w:trHeight w:val="440"/>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C87317" w:rsidP="1F8F64CE" w:rsidRDefault="00C87317" w14:paraId="71275201" w14:textId="77777777">
            <w:pPr>
              <w:pStyle w:val="ListParagraph"/>
              <w:numPr>
                <w:ilvl w:val="0"/>
                <w:numId w:val="11"/>
              </w:numPr>
              <w:rPr>
                <w:b w:val="0"/>
                <w:color w:val="000000" w:themeColor="text1"/>
                <w:sz w:val="22"/>
              </w:rPr>
            </w:pPr>
            <w:r w:rsidRPr="1F8F64CE">
              <w:rPr>
                <w:b w:val="0"/>
                <w:color w:val="000000" w:themeColor="text1"/>
                <w:sz w:val="22"/>
              </w:rPr>
              <w:t xml:space="preserve">Approve Minutes of Previous Meeting </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C87317" w:rsidP="003B1A99" w:rsidRDefault="00C87317" w14:paraId="0C81E029" w14:textId="77777777">
            <w:pPr>
              <w:ind w:left="1"/>
            </w:pPr>
            <w:r>
              <w:rPr>
                <w:b w:val="0"/>
                <w:color w:val="000000"/>
                <w:sz w:val="22"/>
              </w:rPr>
              <w:t xml:space="preserve">Presenter: Chair </w:t>
            </w:r>
          </w:p>
        </w:tc>
      </w:tr>
      <w:tr w:rsidRPr="00DF131F" w:rsidR="00C87317" w:rsidTr="7D464DCF" w14:paraId="3B2694FC" w14:textId="77777777">
        <w:trPr>
          <w:gridBefore w:val="1"/>
          <w:wBefore w:w="59" w:type="dxa"/>
          <w:trHeight w:val="907"/>
        </w:trPr>
        <w:tc>
          <w:tcPr>
            <w:tcW w:w="1100" w:type="dxa"/>
            <w:gridSpan w:val="2"/>
            <w:tcBorders>
              <w:top w:val="single" w:color="4F81BD" w:sz="8" w:space="0"/>
              <w:left w:val="single" w:color="4F81BD" w:sz="4" w:space="0"/>
              <w:bottom w:val="single" w:color="4F81BD" w:sz="8" w:space="0"/>
              <w:right w:val="single" w:color="4F81BD" w:sz="4" w:space="0"/>
            </w:tcBorders>
            <w:tcMar/>
          </w:tcPr>
          <w:p w:rsidR="00C87317" w:rsidP="003B1A99" w:rsidRDefault="00C87317" w14:paraId="1167E5AB" w14:textId="77777777">
            <w:r>
              <w:rPr>
                <w:b w:val="0"/>
                <w:color w:val="000000"/>
                <w:sz w:val="22"/>
              </w:rPr>
              <w:t xml:space="preserve">Key Points </w:t>
            </w:r>
          </w:p>
          <w:p w:rsidR="00C87317" w:rsidP="003B1A99" w:rsidRDefault="00C87317" w14:paraId="59E29A2D" w14:textId="77777777">
            <w:r>
              <w:rPr>
                <w:b w:val="0"/>
                <w:color w:val="000000"/>
                <w:sz w:val="22"/>
              </w:rPr>
              <w:t xml:space="preserve"> </w:t>
            </w:r>
          </w:p>
        </w:tc>
        <w:tc>
          <w:tcPr>
            <w:tcW w:w="8680" w:type="dxa"/>
            <w:gridSpan w:val="12"/>
            <w:tcBorders>
              <w:top w:val="single" w:color="4F81BD" w:sz="8" w:space="0"/>
              <w:left w:val="single" w:color="4F81BD" w:sz="4" w:space="0"/>
              <w:bottom w:val="single" w:color="4F81BD" w:sz="8" w:space="0"/>
              <w:right w:val="single" w:color="4F81BD" w:sz="4" w:space="0"/>
            </w:tcBorders>
            <w:tcMar/>
          </w:tcPr>
          <w:p w:rsidR="28A8DD91" w:rsidP="165DEF31" w:rsidRDefault="28A8DD91" w14:paraId="6BED9C50" w14:textId="0CF88D40">
            <w:pPr>
              <w:pStyle w:val="ListParagraph"/>
              <w:numPr>
                <w:ilvl w:val="0"/>
                <w:numId w:val="9"/>
              </w:numPr>
              <w:spacing w:after="30" w:line="239" w:lineRule="auto"/>
              <w:rPr>
                <w:b w:val="0"/>
                <w:color w:val="auto"/>
                <w:sz w:val="22"/>
              </w:rPr>
            </w:pPr>
            <w:r w:rsidRPr="165DEF31">
              <w:rPr>
                <w:b w:val="0"/>
                <w:color w:val="auto"/>
                <w:sz w:val="22"/>
              </w:rPr>
              <w:t>Proposed by:</w:t>
            </w:r>
            <w:r w:rsidRPr="165DEF31" w:rsidR="00F523EB">
              <w:rPr>
                <w:b w:val="0"/>
                <w:color w:val="auto"/>
                <w:sz w:val="22"/>
              </w:rPr>
              <w:t xml:space="preserve"> </w:t>
            </w:r>
            <w:r w:rsidR="001C5699">
              <w:rPr>
                <w:b w:val="0"/>
                <w:color w:val="auto"/>
                <w:sz w:val="22"/>
              </w:rPr>
              <w:t>Philip Maguire</w:t>
            </w:r>
          </w:p>
          <w:p w:rsidR="28A8DD91" w:rsidP="165DEF31" w:rsidRDefault="28A8DD91" w14:paraId="47466959" w14:textId="659862AA">
            <w:pPr>
              <w:pStyle w:val="ListParagraph"/>
              <w:numPr>
                <w:ilvl w:val="0"/>
                <w:numId w:val="9"/>
              </w:numPr>
              <w:spacing w:after="30" w:line="239" w:lineRule="auto"/>
              <w:rPr>
                <w:b w:val="0"/>
                <w:color w:val="auto"/>
                <w:sz w:val="22"/>
              </w:rPr>
            </w:pPr>
            <w:r w:rsidRPr="165DEF31">
              <w:rPr>
                <w:b w:val="0"/>
                <w:color w:val="auto"/>
                <w:sz w:val="22"/>
              </w:rPr>
              <w:t>Seconded by:</w:t>
            </w:r>
            <w:r w:rsidRPr="165DEF31" w:rsidR="00F523EB">
              <w:rPr>
                <w:b w:val="0"/>
                <w:color w:val="auto"/>
                <w:sz w:val="22"/>
              </w:rPr>
              <w:t xml:space="preserve"> </w:t>
            </w:r>
            <w:r w:rsidR="001C5699">
              <w:rPr>
                <w:b w:val="0"/>
                <w:color w:val="auto"/>
                <w:sz w:val="22"/>
              </w:rPr>
              <w:t>Rebecca Allen</w:t>
            </w:r>
          </w:p>
          <w:p w:rsidR="28A8DD91" w:rsidP="165DEF31" w:rsidRDefault="28A8DD91" w14:paraId="1490308F" w14:textId="2535592E">
            <w:pPr>
              <w:pStyle w:val="ListParagraph"/>
              <w:numPr>
                <w:ilvl w:val="0"/>
                <w:numId w:val="9"/>
              </w:numPr>
              <w:spacing w:after="30" w:line="239" w:lineRule="auto"/>
              <w:rPr>
                <w:sz w:val="22"/>
              </w:rPr>
            </w:pPr>
            <w:r w:rsidRPr="165DEF31">
              <w:rPr>
                <w:b w:val="0"/>
                <w:color w:val="auto"/>
                <w:sz w:val="22"/>
              </w:rPr>
              <w:t>The minutes of the previous meeting were</w:t>
            </w:r>
            <w:r w:rsidRPr="165DEF31" w:rsidR="3AF6E27A">
              <w:rPr>
                <w:b w:val="0"/>
                <w:color w:val="auto"/>
                <w:sz w:val="22"/>
              </w:rPr>
              <w:t xml:space="preserve"> provisionally</w:t>
            </w:r>
            <w:r w:rsidRPr="165DEF31">
              <w:rPr>
                <w:b w:val="0"/>
                <w:color w:val="auto"/>
                <w:sz w:val="22"/>
              </w:rPr>
              <w:t xml:space="preserve"> approved.</w:t>
            </w:r>
          </w:p>
          <w:p w:rsidR="165DEF31" w:rsidP="165DEF31" w:rsidRDefault="165DEF31" w14:paraId="2A254D23" w14:textId="1D23FB14">
            <w:pPr>
              <w:spacing w:after="30" w:line="239" w:lineRule="auto"/>
            </w:pPr>
          </w:p>
          <w:p w:rsidRPr="00DF131F" w:rsidR="00C87317" w:rsidP="003B1A99" w:rsidRDefault="00C87317" w14:paraId="1EF1BE84" w14:textId="77777777">
            <w:pPr>
              <w:pStyle w:val="ListParagraph"/>
              <w:spacing w:after="30" w:line="239" w:lineRule="auto"/>
              <w:ind w:left="1440"/>
              <w:rPr>
                <w:b w:val="0"/>
                <w:bCs/>
                <w:sz w:val="22"/>
              </w:rPr>
            </w:pPr>
          </w:p>
        </w:tc>
      </w:tr>
      <w:tr w:rsidR="00970ADB" w:rsidTr="7D464DCF" w14:paraId="0A075C91" w14:textId="77777777">
        <w:trPr>
          <w:gridBefore w:val="1"/>
          <w:wBefore w:w="59" w:type="dxa"/>
          <w:trHeight w:val="439"/>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970ADB" w:rsidP="00970ADB" w:rsidRDefault="00970ADB" w14:paraId="48049E3D" w14:textId="77777777">
            <w:pPr>
              <w:pStyle w:val="ListParagraph"/>
              <w:numPr>
                <w:ilvl w:val="0"/>
                <w:numId w:val="11"/>
              </w:numPr>
              <w:rPr>
                <w:b w:val="0"/>
                <w:color w:val="000000" w:themeColor="text1"/>
                <w:sz w:val="22"/>
              </w:rPr>
            </w:pPr>
            <w:r>
              <w:rPr>
                <w:b w:val="0"/>
                <w:color w:val="000000" w:themeColor="text1"/>
                <w:sz w:val="22"/>
              </w:rPr>
              <w:t>Matters Arising</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970ADB" w:rsidP="00464E40" w:rsidRDefault="00970ADB" w14:paraId="743756BC" w14:textId="77777777">
            <w:pPr>
              <w:ind w:left="1"/>
            </w:pPr>
            <w:r>
              <w:rPr>
                <w:b w:val="0"/>
                <w:color w:val="000000"/>
                <w:sz w:val="22"/>
              </w:rPr>
              <w:t xml:space="preserve">Presenter: Chair </w:t>
            </w:r>
          </w:p>
        </w:tc>
      </w:tr>
      <w:tr w:rsidRPr="00E27735" w:rsidR="00970ADB" w:rsidTr="7D464DCF" w14:paraId="23DA7447" w14:textId="77777777">
        <w:trPr>
          <w:gridBefore w:val="1"/>
          <w:wBefore w:w="59" w:type="dxa"/>
          <w:trHeight w:val="411"/>
        </w:trPr>
        <w:tc>
          <w:tcPr>
            <w:tcW w:w="1100" w:type="dxa"/>
            <w:gridSpan w:val="2"/>
            <w:tcBorders>
              <w:top w:val="single" w:color="4F81BD" w:sz="8" w:space="0"/>
              <w:left w:val="single" w:color="4F81BD" w:sz="4" w:space="0"/>
              <w:bottom w:val="single" w:color="4F81BD" w:sz="8" w:space="0"/>
              <w:right w:val="single" w:color="4F81BD" w:sz="4" w:space="0"/>
            </w:tcBorders>
            <w:tcMar/>
          </w:tcPr>
          <w:p w:rsidR="00970ADB" w:rsidP="00464E40" w:rsidRDefault="00970ADB" w14:paraId="5776DA4D" w14:textId="77777777">
            <w:r>
              <w:rPr>
                <w:b w:val="0"/>
                <w:color w:val="000000"/>
                <w:sz w:val="22"/>
              </w:rPr>
              <w:t xml:space="preserve">Key Points </w:t>
            </w:r>
          </w:p>
        </w:tc>
        <w:tc>
          <w:tcPr>
            <w:tcW w:w="8680" w:type="dxa"/>
            <w:gridSpan w:val="12"/>
            <w:tcBorders>
              <w:top w:val="single" w:color="4F81BD" w:sz="8" w:space="0"/>
              <w:left w:val="single" w:color="4F81BD" w:sz="4" w:space="0"/>
              <w:bottom w:val="single" w:color="4F81BD" w:sz="8" w:space="0"/>
              <w:right w:val="single" w:color="4F81BD" w:sz="4" w:space="0"/>
            </w:tcBorders>
            <w:tcMar/>
          </w:tcPr>
          <w:p w:rsidRPr="00E27735" w:rsidR="00970ADB" w:rsidP="00970ADB" w:rsidRDefault="00970ADB" w14:paraId="05A19B96" w14:textId="77777777">
            <w:pPr>
              <w:pStyle w:val="ListParagraph"/>
              <w:numPr>
                <w:ilvl w:val="0"/>
                <w:numId w:val="9"/>
              </w:numPr>
              <w:rPr>
                <w:b w:val="0"/>
                <w:bCs/>
                <w:color w:val="auto"/>
                <w:sz w:val="22"/>
              </w:rPr>
            </w:pPr>
            <w:r>
              <w:rPr>
                <w:b w:val="0"/>
                <w:bCs/>
                <w:color w:val="auto"/>
                <w:sz w:val="22"/>
              </w:rPr>
              <w:t>No matters are arising.</w:t>
            </w:r>
          </w:p>
        </w:tc>
      </w:tr>
      <w:tr w:rsidR="004F45B5" w:rsidTr="7D464DCF" w14:paraId="3787BF98" w14:textId="77777777">
        <w:trPr>
          <w:gridBefore w:val="1"/>
          <w:wBefore w:w="59" w:type="dxa"/>
          <w:trHeight w:val="439"/>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P="1F8F64CE" w:rsidRDefault="00970ADB" w14:paraId="23A3C4D4" w14:textId="1E7ED526">
            <w:pPr>
              <w:pStyle w:val="ListParagraph"/>
              <w:numPr>
                <w:ilvl w:val="0"/>
                <w:numId w:val="11"/>
              </w:numPr>
              <w:rPr>
                <w:b w:val="0"/>
                <w:color w:val="000000" w:themeColor="text1"/>
                <w:sz w:val="22"/>
              </w:rPr>
            </w:pPr>
            <w:r>
              <w:rPr>
                <w:b w:val="0"/>
                <w:color w:val="000000" w:themeColor="text1"/>
                <w:sz w:val="22"/>
              </w:rPr>
              <w:t>President’s Communications</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4F45B5" w:rsidRDefault="0020310B" w14:paraId="5CC2C837" w14:textId="77777777">
            <w:pPr>
              <w:ind w:left="1"/>
            </w:pPr>
            <w:r>
              <w:rPr>
                <w:b w:val="0"/>
                <w:color w:val="000000"/>
                <w:sz w:val="22"/>
              </w:rPr>
              <w:t xml:space="preserve">Presenter: Chair </w:t>
            </w:r>
          </w:p>
        </w:tc>
      </w:tr>
      <w:tr w:rsidR="004F45B5" w:rsidTr="7D464DCF" w14:paraId="61E11A3E" w14:textId="77777777">
        <w:trPr>
          <w:gridBefore w:val="1"/>
          <w:wBefore w:w="59" w:type="dxa"/>
          <w:trHeight w:val="411"/>
        </w:trPr>
        <w:tc>
          <w:tcPr>
            <w:tcW w:w="1100" w:type="dxa"/>
            <w:gridSpan w:val="2"/>
            <w:tcBorders>
              <w:top w:val="single" w:color="4F81BD" w:sz="8" w:space="0"/>
              <w:left w:val="single" w:color="4F81BD" w:sz="4" w:space="0"/>
              <w:bottom w:val="single" w:color="4F81BD" w:sz="8" w:space="0"/>
              <w:right w:val="single" w:color="4F81BD" w:sz="4" w:space="0"/>
            </w:tcBorders>
            <w:tcMar/>
          </w:tcPr>
          <w:p w:rsidR="004F45B5" w:rsidRDefault="0020310B" w14:paraId="6DCE0D59" w14:textId="77777777">
            <w:r>
              <w:rPr>
                <w:b w:val="0"/>
                <w:color w:val="000000"/>
                <w:sz w:val="22"/>
              </w:rPr>
              <w:lastRenderedPageBreak/>
              <w:t xml:space="preserve">Key Points </w:t>
            </w:r>
          </w:p>
        </w:tc>
        <w:tc>
          <w:tcPr>
            <w:tcW w:w="8680" w:type="dxa"/>
            <w:gridSpan w:val="12"/>
            <w:tcBorders>
              <w:top w:val="single" w:color="4F81BD" w:sz="8" w:space="0"/>
              <w:left w:val="single" w:color="4F81BD" w:sz="4" w:space="0"/>
              <w:bottom w:val="single" w:color="4F81BD" w:sz="8" w:space="0"/>
              <w:right w:val="single" w:color="4F81BD" w:sz="4" w:space="0"/>
            </w:tcBorders>
            <w:tcMar/>
          </w:tcPr>
          <w:p w:rsidR="00136ADA" w:rsidP="3315BD77" w:rsidRDefault="00136ADA" w14:paraId="7D1CFBAE" w14:textId="1CB53572">
            <w:pPr>
              <w:pStyle w:val="ListParagraph"/>
              <w:numPr>
                <w:ilvl w:val="0"/>
                <w:numId w:val="9"/>
              </w:numPr>
              <w:rPr>
                <w:b w:val="0"/>
                <w:color w:val="auto"/>
                <w:sz w:val="22"/>
              </w:rPr>
            </w:pPr>
            <w:r w:rsidRPr="3315BD77">
              <w:rPr>
                <w:b w:val="0"/>
                <w:color w:val="auto"/>
                <w:sz w:val="22"/>
              </w:rPr>
              <w:t>Received President’s Report</w:t>
            </w:r>
          </w:p>
          <w:p w:rsidR="13723792" w:rsidP="165DEF31" w:rsidRDefault="008F5365" w14:paraId="26D9EB5E" w14:textId="1ABA5654">
            <w:pPr>
              <w:pStyle w:val="ListParagraph"/>
              <w:numPr>
                <w:ilvl w:val="0"/>
                <w:numId w:val="9"/>
              </w:numPr>
              <w:rPr>
                <w:b w:val="0"/>
                <w:color w:val="auto"/>
                <w:sz w:val="22"/>
              </w:rPr>
            </w:pPr>
            <w:r>
              <w:rPr>
                <w:b w:val="0"/>
                <w:color w:val="auto"/>
                <w:sz w:val="22"/>
              </w:rPr>
              <w:t xml:space="preserve">Thanked Council for their engagement and support </w:t>
            </w:r>
            <w:r w:rsidR="00D4003A">
              <w:rPr>
                <w:b w:val="0"/>
                <w:color w:val="auto"/>
                <w:sz w:val="22"/>
              </w:rPr>
              <w:t>throughout the last year. Wished the entirety of Council well.</w:t>
            </w:r>
          </w:p>
          <w:p w:rsidR="00884B81" w:rsidP="165DEF31" w:rsidRDefault="00884B81" w14:paraId="7D2AB9BC" w14:textId="2AC56FA7">
            <w:pPr>
              <w:pStyle w:val="ListParagraph"/>
              <w:numPr>
                <w:ilvl w:val="0"/>
                <w:numId w:val="9"/>
              </w:numPr>
              <w:rPr>
                <w:b w:val="0"/>
                <w:color w:val="auto"/>
                <w:sz w:val="22"/>
              </w:rPr>
            </w:pPr>
            <w:r>
              <w:rPr>
                <w:b w:val="0"/>
                <w:color w:val="auto"/>
                <w:sz w:val="22"/>
              </w:rPr>
              <w:t xml:space="preserve">Led sessions on Reform </w:t>
            </w:r>
            <w:r w:rsidR="008D6053">
              <w:rPr>
                <w:b w:val="0"/>
                <w:color w:val="auto"/>
                <w:sz w:val="22"/>
              </w:rPr>
              <w:t xml:space="preserve">for NUS-USI Conference and attended NUS-USI Conference. The President highlighted the issues with voting for </w:t>
            </w:r>
            <w:r w:rsidR="005C3F52">
              <w:rPr>
                <w:b w:val="0"/>
                <w:color w:val="auto"/>
                <w:sz w:val="22"/>
              </w:rPr>
              <w:t xml:space="preserve">the President of NUS-USI before Conference. Along with displeasure at the use of Reform as a dedicated policy </w:t>
            </w:r>
            <w:r w:rsidR="00AE777D">
              <w:rPr>
                <w:b w:val="0"/>
                <w:color w:val="auto"/>
                <w:sz w:val="22"/>
              </w:rPr>
              <w:t>slot.</w:t>
            </w:r>
          </w:p>
          <w:p w:rsidR="001F2F5E" w:rsidP="165DEF31" w:rsidRDefault="001F2F5E" w14:paraId="3EF780F6" w14:textId="4FEF1160">
            <w:pPr>
              <w:pStyle w:val="ListParagraph"/>
              <w:numPr>
                <w:ilvl w:val="0"/>
                <w:numId w:val="9"/>
              </w:numPr>
              <w:rPr>
                <w:b w:val="0"/>
                <w:color w:val="auto"/>
                <w:sz w:val="22"/>
              </w:rPr>
            </w:pPr>
            <w:r>
              <w:rPr>
                <w:b w:val="0"/>
                <w:color w:val="auto"/>
                <w:sz w:val="22"/>
              </w:rPr>
              <w:t>Highlighted the issues around NUS Reform and the manner that democracy was upheld within the conferences.</w:t>
            </w:r>
          </w:p>
          <w:p w:rsidR="003F0F91" w:rsidP="165DEF31" w:rsidRDefault="003F0F91" w14:paraId="70672712" w14:textId="1C82EDD0">
            <w:pPr>
              <w:pStyle w:val="ListParagraph"/>
              <w:numPr>
                <w:ilvl w:val="0"/>
                <w:numId w:val="9"/>
              </w:numPr>
              <w:rPr>
                <w:b w:val="0"/>
                <w:color w:val="auto"/>
                <w:sz w:val="22"/>
              </w:rPr>
            </w:pPr>
            <w:r>
              <w:rPr>
                <w:b w:val="0"/>
                <w:color w:val="auto"/>
                <w:sz w:val="22"/>
              </w:rPr>
              <w:t>Attended USI Congress over four days in Sligo.</w:t>
            </w:r>
            <w:r w:rsidR="00C4511D">
              <w:rPr>
                <w:b w:val="0"/>
                <w:color w:val="auto"/>
                <w:sz w:val="22"/>
              </w:rPr>
              <w:t xml:space="preserve"> Highlighted the </w:t>
            </w:r>
            <w:r w:rsidR="00FC78BD">
              <w:rPr>
                <w:b w:val="0"/>
                <w:color w:val="auto"/>
                <w:sz w:val="22"/>
              </w:rPr>
              <w:t>work done at conference and the strengths of the conferences debating style and democratic procedures.</w:t>
            </w:r>
          </w:p>
          <w:p w:rsidR="00FC78BD" w:rsidP="165DEF31" w:rsidRDefault="00FC78BD" w14:paraId="5E784B4D" w14:textId="6E4DDCD2">
            <w:pPr>
              <w:pStyle w:val="ListParagraph"/>
              <w:numPr>
                <w:ilvl w:val="0"/>
                <w:numId w:val="9"/>
              </w:numPr>
              <w:rPr>
                <w:b w:val="0"/>
                <w:color w:val="auto"/>
                <w:sz w:val="22"/>
              </w:rPr>
            </w:pPr>
            <w:r>
              <w:rPr>
                <w:b w:val="0"/>
                <w:color w:val="auto"/>
                <w:sz w:val="22"/>
              </w:rPr>
              <w:t>Attended NUS Conference, highlighted challenges with the divisions</w:t>
            </w:r>
            <w:r w:rsidR="00CD40EF">
              <w:rPr>
                <w:b w:val="0"/>
                <w:color w:val="auto"/>
                <w:sz w:val="22"/>
              </w:rPr>
              <w:t xml:space="preserve"> with policy development at NUS Conference.</w:t>
            </w:r>
            <w:r w:rsidR="0041205F">
              <w:rPr>
                <w:b w:val="0"/>
                <w:color w:val="auto"/>
                <w:sz w:val="22"/>
              </w:rPr>
              <w:t xml:space="preserve"> </w:t>
            </w:r>
            <w:r w:rsidR="00026D80">
              <w:rPr>
                <w:b w:val="0"/>
                <w:color w:val="auto"/>
                <w:sz w:val="22"/>
              </w:rPr>
              <w:t>Gave an overview of experiences.</w:t>
            </w:r>
          </w:p>
          <w:p w:rsidR="00242A43" w:rsidP="165DEF31" w:rsidRDefault="00242A43" w14:paraId="115FFF2E" w14:textId="4A8D0FC1">
            <w:pPr>
              <w:pStyle w:val="ListParagraph"/>
              <w:numPr>
                <w:ilvl w:val="0"/>
                <w:numId w:val="9"/>
              </w:numPr>
              <w:rPr>
                <w:b w:val="0"/>
                <w:color w:val="auto"/>
                <w:sz w:val="22"/>
              </w:rPr>
            </w:pPr>
            <w:r>
              <w:rPr>
                <w:b w:val="0"/>
                <w:color w:val="auto"/>
                <w:sz w:val="22"/>
              </w:rPr>
              <w:t>Involved in Beltane Promotion on campus.</w:t>
            </w:r>
          </w:p>
          <w:p w:rsidR="00242A43" w:rsidP="165DEF31" w:rsidRDefault="00242A43" w14:paraId="0989C4AA" w14:textId="6403B8B0">
            <w:pPr>
              <w:pStyle w:val="ListParagraph"/>
              <w:numPr>
                <w:ilvl w:val="0"/>
                <w:numId w:val="9"/>
              </w:numPr>
              <w:rPr>
                <w:b w:val="0"/>
                <w:color w:val="auto"/>
                <w:sz w:val="22"/>
              </w:rPr>
            </w:pPr>
            <w:r>
              <w:rPr>
                <w:b w:val="0"/>
                <w:color w:val="auto"/>
                <w:sz w:val="22"/>
              </w:rPr>
              <w:t xml:space="preserve">Magee Expansion Taskforce, </w:t>
            </w:r>
            <w:r w:rsidR="007555DD">
              <w:rPr>
                <w:b w:val="0"/>
                <w:color w:val="auto"/>
                <w:sz w:val="22"/>
              </w:rPr>
              <w:t>was involved in initial meeting around funding models, and people place and partnership.</w:t>
            </w:r>
          </w:p>
          <w:p w:rsidR="007555DD" w:rsidP="165DEF31" w:rsidRDefault="00945B98" w14:paraId="5BEB2B33" w14:textId="590A1455">
            <w:pPr>
              <w:pStyle w:val="ListParagraph"/>
              <w:numPr>
                <w:ilvl w:val="0"/>
                <w:numId w:val="9"/>
              </w:numPr>
              <w:rPr>
                <w:b w:val="0"/>
                <w:color w:val="auto"/>
                <w:sz w:val="22"/>
              </w:rPr>
            </w:pPr>
            <w:r>
              <w:rPr>
                <w:b w:val="0"/>
                <w:color w:val="auto"/>
                <w:sz w:val="22"/>
              </w:rPr>
              <w:t>Involved in Colours Awards decisions around awards being granted.</w:t>
            </w:r>
          </w:p>
          <w:p w:rsidR="00802B8E" w:rsidP="165DEF31" w:rsidRDefault="00802B8E" w14:paraId="03771E1A" w14:textId="3C24E2FE">
            <w:pPr>
              <w:pStyle w:val="ListParagraph"/>
              <w:numPr>
                <w:ilvl w:val="0"/>
                <w:numId w:val="9"/>
              </w:numPr>
              <w:rPr>
                <w:b w:val="0"/>
                <w:color w:val="auto"/>
                <w:sz w:val="22"/>
              </w:rPr>
            </w:pPr>
            <w:r>
              <w:rPr>
                <w:b w:val="0"/>
                <w:color w:val="auto"/>
                <w:sz w:val="22"/>
              </w:rPr>
              <w:t>Attended a Library meeting, survey is currently out seeking student feedback that relates to work on the Library transformation project, that affects the future of library services for students across all of our campuses.</w:t>
            </w:r>
          </w:p>
          <w:p w:rsidR="00DF38FE" w:rsidP="165DEF31" w:rsidRDefault="00DF38FE" w14:paraId="6799116F" w14:textId="048A9D0D">
            <w:pPr>
              <w:pStyle w:val="ListParagraph"/>
              <w:numPr>
                <w:ilvl w:val="0"/>
                <w:numId w:val="9"/>
              </w:numPr>
              <w:rPr>
                <w:b w:val="0"/>
                <w:color w:val="auto"/>
                <w:sz w:val="22"/>
              </w:rPr>
            </w:pPr>
            <w:r>
              <w:rPr>
                <w:b w:val="0"/>
                <w:color w:val="auto"/>
                <w:sz w:val="22"/>
              </w:rPr>
              <w:t>Led submission of nominations for the SAAI Awards on behalf of UUSU.</w:t>
            </w:r>
          </w:p>
          <w:p w:rsidR="007A2E83" w:rsidP="00D835B8" w:rsidRDefault="007A2E83" w14:paraId="041B5CD1" w14:textId="0DDDA498">
            <w:pPr>
              <w:pStyle w:val="ListParagraph"/>
              <w:numPr>
                <w:ilvl w:val="0"/>
                <w:numId w:val="9"/>
              </w:numPr>
              <w:rPr>
                <w:b w:val="0"/>
                <w:color w:val="auto"/>
                <w:sz w:val="22"/>
              </w:rPr>
            </w:pPr>
            <w:r>
              <w:rPr>
                <w:b w:val="0"/>
                <w:color w:val="auto"/>
                <w:sz w:val="22"/>
              </w:rPr>
              <w:t>Attended LTA Shortlisting.</w:t>
            </w:r>
          </w:p>
          <w:p w:rsidRPr="00D835B8" w:rsidR="00D835B8" w:rsidP="00D835B8" w:rsidRDefault="00D835B8" w14:paraId="1C7A11C0" w14:textId="3C0D5923">
            <w:pPr>
              <w:pStyle w:val="ListParagraph"/>
              <w:numPr>
                <w:ilvl w:val="0"/>
                <w:numId w:val="9"/>
              </w:numPr>
              <w:rPr>
                <w:b w:val="0"/>
                <w:color w:val="auto"/>
                <w:sz w:val="22"/>
              </w:rPr>
            </w:pPr>
            <w:r>
              <w:rPr>
                <w:b w:val="0"/>
                <w:color w:val="auto"/>
                <w:sz w:val="22"/>
              </w:rPr>
              <w:t>Ongoing work on Ethical Partnerships</w:t>
            </w:r>
            <w:r w:rsidR="00C9552F">
              <w:rPr>
                <w:b w:val="0"/>
                <w:color w:val="auto"/>
                <w:sz w:val="22"/>
              </w:rPr>
              <w:t>.</w:t>
            </w:r>
          </w:p>
          <w:p w:rsidRPr="00E27735" w:rsidR="00911A1C" w:rsidP="00884B81" w:rsidRDefault="00911A1C" w14:paraId="14E2F516" w14:textId="0B67FEB4">
            <w:pPr>
              <w:pStyle w:val="ListParagraph"/>
              <w:ind w:left="1440"/>
              <w:rPr>
                <w:bCs/>
                <w:szCs w:val="48"/>
              </w:rPr>
            </w:pPr>
          </w:p>
        </w:tc>
      </w:tr>
      <w:tr w:rsidR="00970ADB" w:rsidTr="7D464DCF" w14:paraId="0DC33CCB" w14:textId="77777777">
        <w:trPr>
          <w:gridBefore w:val="1"/>
          <w:wBefore w:w="59" w:type="dxa"/>
          <w:trHeight w:val="394"/>
        </w:trPr>
        <w:tc>
          <w:tcPr>
            <w:tcW w:w="6694"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970ADB" w14:paraId="52E0CE70" w14:textId="345589D8">
            <w:bookmarkStart w:name="_Hlk149738589" w:id="1"/>
            <w:r>
              <w:rPr>
                <w:b w:val="0"/>
                <w:color w:val="FFFFFF"/>
                <w:sz w:val="22"/>
              </w:rPr>
              <w:t>Question</w:t>
            </w:r>
            <w:r w:rsidR="00094001">
              <w:rPr>
                <w:b w:val="0"/>
                <w:color w:val="FFFFFF"/>
                <w:sz w:val="22"/>
              </w:rPr>
              <w:t>(s)</w:t>
            </w:r>
          </w:p>
        </w:tc>
        <w:tc>
          <w:tcPr>
            <w:tcW w:w="1822"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55C7528" w14:textId="67B5E551">
            <w:pPr>
              <w:ind w:left="1"/>
            </w:pPr>
            <w:r>
              <w:rPr>
                <w:b w:val="0"/>
                <w:color w:val="FFFFFF"/>
                <w:sz w:val="22"/>
              </w:rPr>
              <w:t>Question from</w:t>
            </w:r>
          </w:p>
        </w:tc>
        <w:tc>
          <w:tcPr>
            <w:tcW w:w="1264" w:type="dxa"/>
            <w:tcBorders>
              <w:top w:val="single" w:color="4F81BD" w:sz="4" w:space="0"/>
              <w:left w:val="single" w:color="4F81BD" w:sz="4" w:space="0"/>
              <w:bottom w:val="single" w:color="4F81BD" w:sz="4" w:space="0"/>
              <w:right w:val="single" w:color="4F81BD" w:sz="4" w:space="0"/>
            </w:tcBorders>
            <w:shd w:val="clear" w:color="auto" w:fill="C00000"/>
            <w:tcMar/>
          </w:tcPr>
          <w:p w:rsidR="00970ADB" w:rsidP="00464E40" w:rsidRDefault="00094001" w14:paraId="17074A8A" w14:textId="2B8F4731">
            <w:pPr>
              <w:ind w:left="1"/>
            </w:pPr>
            <w:r>
              <w:rPr>
                <w:b w:val="0"/>
                <w:color w:val="FFFFFF"/>
                <w:sz w:val="22"/>
              </w:rPr>
              <w:t>Question to</w:t>
            </w:r>
            <w:r w:rsidR="00970ADB">
              <w:rPr>
                <w:b w:val="0"/>
                <w:color w:val="FFFFFF"/>
                <w:sz w:val="22"/>
              </w:rPr>
              <w:t xml:space="preserve"> </w:t>
            </w:r>
          </w:p>
        </w:tc>
      </w:tr>
      <w:tr w:rsidRPr="00B74125" w:rsidR="00344C1B" w:rsidTr="7D464DCF" w14:paraId="4E8EF3EC" w14:textId="77777777">
        <w:trPr>
          <w:trHeight w:val="398"/>
        </w:trPr>
        <w:tc>
          <w:tcPr>
            <w:tcW w:w="6485" w:type="dxa"/>
            <w:gridSpan w:val="9"/>
            <w:tcBorders>
              <w:top w:val="single" w:color="4F81BD" w:sz="4" w:space="0"/>
              <w:left w:val="single" w:color="4F81BD" w:sz="4" w:space="0"/>
              <w:bottom w:val="single" w:color="4F81BD" w:sz="4" w:space="0"/>
              <w:right w:val="single" w:color="4F81BD" w:sz="4" w:space="0"/>
            </w:tcBorders>
            <w:tcMar/>
          </w:tcPr>
          <w:p w:rsidRPr="005C0A75" w:rsidR="00344C1B" w:rsidP="00344C1B" w:rsidRDefault="00344C1B" w14:paraId="52919249" w14:textId="77777777">
            <w:pPr>
              <w:pStyle w:val="ListParagraph"/>
              <w:numPr>
                <w:ilvl w:val="0"/>
                <w:numId w:val="17"/>
              </w:numPr>
              <w:rPr>
                <w:b w:val="0"/>
                <w:bCs/>
                <w:color w:val="auto"/>
                <w:sz w:val="22"/>
              </w:rPr>
            </w:pPr>
            <w:bookmarkStart w:name="_Hlk149739103" w:id="2"/>
            <w:bookmarkEnd w:id="1"/>
          </w:p>
        </w:tc>
        <w:tc>
          <w:tcPr>
            <w:tcW w:w="1816" w:type="dxa"/>
            <w:gridSpan w:val="3"/>
            <w:tcBorders>
              <w:top w:val="single" w:color="4F81BD" w:sz="4" w:space="0"/>
              <w:left w:val="single" w:color="4F81BD" w:sz="4" w:space="0"/>
              <w:bottom w:val="single" w:color="4F81BD" w:sz="4" w:space="0"/>
              <w:right w:val="single" w:color="4F81BD" w:sz="4" w:space="0"/>
            </w:tcBorders>
            <w:tcMar/>
          </w:tcPr>
          <w:p w:rsidRPr="00DF1668" w:rsidR="00344C1B" w:rsidP="008D5BC3" w:rsidRDefault="00344C1B" w14:paraId="35A5DAA7" w14:textId="77777777">
            <w:pPr>
              <w:ind w:left="1"/>
              <w:rPr>
                <w:b w:val="0"/>
                <w:bCs/>
                <w:sz w:val="22"/>
              </w:rPr>
            </w:pPr>
          </w:p>
        </w:tc>
        <w:tc>
          <w:tcPr>
            <w:tcW w:w="1538" w:type="dxa"/>
            <w:gridSpan w:val="3"/>
            <w:tcBorders>
              <w:top w:val="single" w:color="4F81BD" w:sz="4" w:space="0"/>
              <w:left w:val="single" w:color="4F81BD" w:sz="4" w:space="0"/>
              <w:bottom w:val="single" w:color="4F81BD" w:sz="4" w:space="0"/>
              <w:right w:val="single" w:color="4F81BD" w:sz="4" w:space="0"/>
            </w:tcBorders>
            <w:tcMar/>
          </w:tcPr>
          <w:p w:rsidRPr="00B74125" w:rsidR="00344C1B" w:rsidP="008D5BC3" w:rsidRDefault="00344C1B" w14:paraId="36C2143B" w14:textId="77777777">
            <w:pPr>
              <w:ind w:left="1"/>
              <w:jc w:val="both"/>
              <w:rPr>
                <w:b w:val="0"/>
                <w:sz w:val="22"/>
              </w:rPr>
            </w:pPr>
          </w:p>
        </w:tc>
      </w:tr>
      <w:tr w:rsidR="004D6B7F" w:rsidTr="7D464DCF" w14:paraId="6575D3E8" w14:textId="77777777">
        <w:trPr>
          <w:trHeight w:val="438"/>
        </w:trPr>
        <w:tc>
          <w:tcPr>
            <w:tcW w:w="6133" w:type="dxa"/>
            <w:gridSpan w:val="8"/>
            <w:tcBorders>
              <w:top w:val="single" w:color="4F81BD" w:sz="8" w:space="0"/>
              <w:left w:val="single" w:color="4F81BD" w:sz="4" w:space="0"/>
              <w:bottom w:val="single" w:color="4F81BD" w:sz="4" w:space="0"/>
              <w:right w:val="single" w:color="4F81BD" w:sz="4" w:space="0"/>
            </w:tcBorders>
            <w:shd w:val="clear" w:color="auto" w:fill="95B3D7"/>
            <w:tcMar/>
          </w:tcPr>
          <w:p w:rsidRPr="00487E64" w:rsidR="004D6B7F" w:rsidP="009C22B4" w:rsidRDefault="004D6B7F" w14:paraId="5976001F" w14:textId="77777777">
            <w:pPr>
              <w:pStyle w:val="ListParagraph"/>
              <w:numPr>
                <w:ilvl w:val="0"/>
                <w:numId w:val="11"/>
              </w:numPr>
              <w:rPr>
                <w:b w:val="0"/>
                <w:bCs/>
                <w:color w:val="auto"/>
                <w:sz w:val="22"/>
              </w:rPr>
            </w:pPr>
            <w:r w:rsidRPr="3315BD77">
              <w:rPr>
                <w:b w:val="0"/>
                <w:color w:val="auto"/>
                <w:sz w:val="22"/>
              </w:rPr>
              <w:t>Student Officer reports and policy update</w:t>
            </w:r>
          </w:p>
        </w:tc>
        <w:tc>
          <w:tcPr>
            <w:tcW w:w="3706"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004D6B7F" w:rsidP="009C22B4" w:rsidRDefault="004D6B7F" w14:paraId="1EEF82B3" w14:textId="77777777">
            <w:pPr>
              <w:ind w:left="1"/>
            </w:pPr>
            <w:r>
              <w:rPr>
                <w:b w:val="0"/>
                <w:color w:val="000000"/>
                <w:sz w:val="22"/>
              </w:rPr>
              <w:t>Presenter(s): All Student Officers</w:t>
            </w:r>
          </w:p>
        </w:tc>
      </w:tr>
      <w:tr w:rsidRPr="00D210A8" w:rsidR="004D6B7F" w:rsidTr="7D464DCF" w14:paraId="1D15073A" w14:textId="77777777">
        <w:trPr>
          <w:trHeight w:val="1519"/>
        </w:trPr>
        <w:tc>
          <w:tcPr>
            <w:tcW w:w="1159" w:type="dxa"/>
            <w:gridSpan w:val="3"/>
            <w:tcBorders>
              <w:top w:val="single" w:color="4F81BD" w:sz="4" w:space="0"/>
              <w:left w:val="single" w:color="4F81BD" w:sz="4" w:space="0"/>
              <w:bottom w:val="single" w:color="4F81BD" w:sz="4" w:space="0"/>
              <w:right w:val="single" w:color="4F81BD" w:sz="4" w:space="0"/>
            </w:tcBorders>
            <w:tcMar/>
          </w:tcPr>
          <w:p w:rsidR="004D6B7F" w:rsidP="009C22B4" w:rsidRDefault="004D6B7F" w14:paraId="744F6509" w14:textId="77777777">
            <w:r>
              <w:rPr>
                <w:b w:val="0"/>
                <w:color w:val="000000"/>
                <w:sz w:val="22"/>
              </w:rPr>
              <w:t xml:space="preserve">Key Points </w:t>
            </w:r>
          </w:p>
        </w:tc>
        <w:tc>
          <w:tcPr>
            <w:tcW w:w="8680" w:type="dxa"/>
            <w:gridSpan w:val="12"/>
            <w:tcBorders>
              <w:top w:val="single" w:color="4F81BD" w:sz="4" w:space="0"/>
              <w:left w:val="single" w:color="4F81BD" w:sz="4" w:space="0"/>
              <w:bottom w:val="single" w:color="4F81BD" w:sz="4" w:space="0"/>
              <w:right w:val="single" w:color="4F81BD" w:sz="4" w:space="0"/>
            </w:tcBorders>
            <w:tcMar/>
          </w:tcPr>
          <w:p w:rsidR="004D6B7F" w:rsidP="009C22B4" w:rsidRDefault="004D6B7F" w14:paraId="24E410D8" w14:textId="77777777">
            <w:pPr>
              <w:spacing w:after="65"/>
              <w:ind w:left="1"/>
              <w:rPr>
                <w:b w:val="0"/>
                <w:color w:val="000000"/>
                <w:sz w:val="22"/>
              </w:rPr>
            </w:pPr>
            <w:r>
              <w:rPr>
                <w:b w:val="0"/>
                <w:color w:val="000000"/>
                <w:sz w:val="22"/>
              </w:rPr>
              <w:t>VP Education</w:t>
            </w:r>
          </w:p>
          <w:p w:rsidR="004D6B7F" w:rsidP="009C22B4" w:rsidRDefault="004D6B7F" w14:paraId="5C66EAA2" w14:textId="77777777">
            <w:pPr>
              <w:spacing w:after="65"/>
              <w:ind w:left="1"/>
              <w:rPr>
                <w:b w:val="0"/>
                <w:color w:val="000000"/>
                <w:sz w:val="22"/>
              </w:rPr>
            </w:pPr>
          </w:p>
          <w:p w:rsidRPr="00F47752" w:rsidR="004D6B7F" w:rsidP="009C22B4" w:rsidRDefault="004D6B7F" w14:paraId="73444395" w14:textId="77777777">
            <w:pPr>
              <w:pStyle w:val="ListParagraph"/>
              <w:numPr>
                <w:ilvl w:val="0"/>
                <w:numId w:val="17"/>
              </w:numPr>
              <w:spacing w:after="65"/>
              <w:rPr>
                <w:b w:val="0"/>
                <w:color w:val="000000"/>
                <w:sz w:val="22"/>
              </w:rPr>
            </w:pPr>
            <w:r w:rsidRPr="165DEF31">
              <w:rPr>
                <w:b w:val="0"/>
                <w:color w:val="000000" w:themeColor="text1"/>
                <w:sz w:val="22"/>
              </w:rPr>
              <w:t>Takes report as read.</w:t>
            </w:r>
          </w:p>
          <w:p w:rsidRPr="00F47752" w:rsidR="00F47752" w:rsidP="009C22B4" w:rsidRDefault="00F47752" w14:paraId="5A36D1C0" w14:textId="27211031">
            <w:pPr>
              <w:pStyle w:val="ListParagraph"/>
              <w:numPr>
                <w:ilvl w:val="0"/>
                <w:numId w:val="17"/>
              </w:numPr>
              <w:spacing w:after="65"/>
              <w:rPr>
                <w:b w:val="0"/>
                <w:color w:val="000000"/>
                <w:sz w:val="22"/>
              </w:rPr>
            </w:pPr>
            <w:r>
              <w:rPr>
                <w:b w:val="0"/>
                <w:color w:val="000000" w:themeColor="text1"/>
                <w:sz w:val="22"/>
              </w:rPr>
              <w:t>Lots of course issues have been raised in recent times that are due to be raised with senior university colleagues in the near future.</w:t>
            </w:r>
          </w:p>
          <w:p w:rsidR="00F47752" w:rsidP="009C22B4" w:rsidRDefault="00F47752" w14:paraId="7E22D4D0" w14:textId="71F8AC5D">
            <w:pPr>
              <w:pStyle w:val="ListParagraph"/>
              <w:numPr>
                <w:ilvl w:val="0"/>
                <w:numId w:val="17"/>
              </w:numPr>
              <w:spacing w:after="65"/>
              <w:rPr>
                <w:b w:val="0"/>
                <w:color w:val="000000"/>
                <w:sz w:val="22"/>
              </w:rPr>
            </w:pPr>
            <w:r>
              <w:rPr>
                <w:b w:val="0"/>
                <w:color w:val="000000"/>
                <w:sz w:val="22"/>
              </w:rPr>
              <w:t xml:space="preserve">Reiterated the challenges </w:t>
            </w:r>
            <w:r w:rsidR="00765042">
              <w:rPr>
                <w:b w:val="0"/>
                <w:color w:val="000000"/>
                <w:sz w:val="22"/>
              </w:rPr>
              <w:t>in regards to democracy at NUS and NUS-USI Conferences.</w:t>
            </w:r>
          </w:p>
          <w:p w:rsidR="00DD570D" w:rsidP="009C22B4" w:rsidRDefault="00DD570D" w14:paraId="4BD14AE1" w14:textId="74424E60">
            <w:pPr>
              <w:pStyle w:val="ListParagraph"/>
              <w:numPr>
                <w:ilvl w:val="0"/>
                <w:numId w:val="17"/>
              </w:numPr>
              <w:spacing w:after="65"/>
              <w:rPr>
                <w:b w:val="0"/>
                <w:color w:val="000000"/>
                <w:sz w:val="22"/>
              </w:rPr>
            </w:pPr>
            <w:r>
              <w:rPr>
                <w:b w:val="0"/>
                <w:color w:val="000000"/>
                <w:sz w:val="22"/>
              </w:rPr>
              <w:t>LTA Nominations closed with a record high of over 500 nominations, shortlisting has been taking place as of today and will have the final shortlists out soon.</w:t>
            </w:r>
          </w:p>
          <w:p w:rsidRPr="000E24C6" w:rsidR="004A2C6F" w:rsidP="009C22B4" w:rsidRDefault="004A2C6F" w14:paraId="697511A5" w14:textId="7F1F4715">
            <w:pPr>
              <w:pStyle w:val="ListParagraph"/>
              <w:numPr>
                <w:ilvl w:val="0"/>
                <w:numId w:val="17"/>
              </w:numPr>
              <w:spacing w:after="65"/>
              <w:rPr>
                <w:b w:val="0"/>
                <w:color w:val="000000"/>
                <w:sz w:val="22"/>
              </w:rPr>
            </w:pPr>
            <w:r>
              <w:rPr>
                <w:b w:val="0"/>
                <w:color w:val="000000"/>
                <w:sz w:val="22"/>
              </w:rPr>
              <w:t xml:space="preserve">Currently working on paper on oncampus support for </w:t>
            </w:r>
            <w:r w:rsidR="00BE53B5">
              <w:rPr>
                <w:b w:val="0"/>
                <w:color w:val="000000"/>
                <w:sz w:val="22"/>
              </w:rPr>
              <w:t xml:space="preserve">students facing ASD and ADHD </w:t>
            </w:r>
            <w:r w:rsidR="00412E2F">
              <w:rPr>
                <w:b w:val="0"/>
                <w:color w:val="000000"/>
                <w:sz w:val="22"/>
              </w:rPr>
              <w:t>diagnosis</w:t>
            </w:r>
          </w:p>
          <w:p w:rsidRPr="005B0C44" w:rsidR="004D6B7F" w:rsidP="009C22B4" w:rsidRDefault="004D6B7F" w14:paraId="15BF0CED" w14:textId="77777777">
            <w:pPr>
              <w:spacing w:after="65"/>
              <w:ind w:left="1"/>
              <w:rPr>
                <w:b w:val="0"/>
                <w:color w:val="000000"/>
                <w:sz w:val="22"/>
              </w:rPr>
            </w:pPr>
          </w:p>
          <w:p w:rsidR="004D6B7F" w:rsidP="009C22B4" w:rsidRDefault="004D6B7F" w14:paraId="5D5F99F1" w14:textId="77777777">
            <w:pPr>
              <w:rPr>
                <w:b w:val="0"/>
                <w:bCs/>
                <w:color w:val="auto"/>
                <w:sz w:val="22"/>
              </w:rPr>
            </w:pPr>
            <w:r>
              <w:rPr>
                <w:b w:val="0"/>
                <w:bCs/>
                <w:color w:val="auto"/>
                <w:sz w:val="22"/>
              </w:rPr>
              <w:t>VP Sport and Wellbeing</w:t>
            </w:r>
          </w:p>
          <w:p w:rsidRPr="0011205B" w:rsidR="0011205B" w:rsidP="0011205B" w:rsidRDefault="0011205B" w14:paraId="5EAAE43F" w14:textId="16608A61">
            <w:pPr>
              <w:pStyle w:val="ListParagraph"/>
              <w:numPr>
                <w:ilvl w:val="0"/>
                <w:numId w:val="23"/>
              </w:numPr>
              <w:rPr>
                <w:b w:val="0"/>
                <w:bCs/>
                <w:color w:val="auto"/>
                <w:sz w:val="22"/>
              </w:rPr>
            </w:pPr>
            <w:r>
              <w:rPr>
                <w:b w:val="0"/>
                <w:bCs/>
                <w:color w:val="auto"/>
                <w:sz w:val="22"/>
              </w:rPr>
              <w:lastRenderedPageBreak/>
              <w:t xml:space="preserve">Unable to attend </w:t>
            </w:r>
          </w:p>
          <w:p w:rsidR="004D6B7F" w:rsidP="009C22B4" w:rsidRDefault="004D6B7F" w14:paraId="37A19515" w14:textId="77777777">
            <w:pPr>
              <w:rPr>
                <w:b w:val="0"/>
                <w:bCs/>
                <w:color w:val="auto"/>
                <w:sz w:val="22"/>
              </w:rPr>
            </w:pPr>
          </w:p>
          <w:p w:rsidR="004D6B7F" w:rsidP="009C22B4" w:rsidRDefault="004D6B7F" w14:paraId="4CE11AFF" w14:textId="696D9CEA">
            <w:pPr>
              <w:pStyle w:val="ListParagraph"/>
              <w:numPr>
                <w:ilvl w:val="0"/>
                <w:numId w:val="17"/>
              </w:numPr>
              <w:spacing w:line="259" w:lineRule="auto"/>
              <w:rPr>
                <w:b w:val="0"/>
                <w:bCs/>
                <w:color w:val="auto"/>
                <w:sz w:val="22"/>
              </w:rPr>
            </w:pPr>
            <w:r w:rsidRPr="165DEF31">
              <w:rPr>
                <w:b w:val="0"/>
                <w:color w:val="auto"/>
                <w:sz w:val="22"/>
              </w:rPr>
              <w:t>Takes report as read.</w:t>
            </w:r>
            <w:r w:rsidR="00EE5846">
              <w:rPr>
                <w:b w:val="0"/>
                <w:color w:val="auto"/>
                <w:sz w:val="22"/>
              </w:rPr>
              <w:t xml:space="preserve"> Invited questions via email.</w:t>
            </w:r>
          </w:p>
          <w:p w:rsidRPr="005B0C44" w:rsidR="004D6B7F" w:rsidP="009C22B4" w:rsidRDefault="004D6B7F" w14:paraId="1F52AEBB" w14:textId="77777777">
            <w:pPr>
              <w:rPr>
                <w:b w:val="0"/>
                <w:bCs/>
                <w:color w:val="auto"/>
                <w:sz w:val="22"/>
              </w:rPr>
            </w:pPr>
          </w:p>
          <w:p w:rsidR="004D6B7F" w:rsidP="009C22B4" w:rsidRDefault="004D6B7F" w14:paraId="42060FEE" w14:textId="77777777">
            <w:pPr>
              <w:rPr>
                <w:b w:val="0"/>
                <w:bCs/>
                <w:color w:val="auto"/>
                <w:sz w:val="22"/>
              </w:rPr>
            </w:pPr>
            <w:r>
              <w:rPr>
                <w:b w:val="0"/>
                <w:bCs/>
                <w:color w:val="auto"/>
                <w:sz w:val="22"/>
              </w:rPr>
              <w:t>VP Equality and Belonging</w:t>
            </w:r>
          </w:p>
          <w:p w:rsidR="004D6B7F" w:rsidP="009C22B4" w:rsidRDefault="004D6B7F" w14:paraId="7D9DE8AF" w14:textId="77777777">
            <w:pPr>
              <w:rPr>
                <w:b w:val="0"/>
                <w:bCs/>
                <w:color w:val="auto"/>
                <w:sz w:val="22"/>
              </w:rPr>
            </w:pPr>
          </w:p>
          <w:p w:rsidRPr="00EE5846" w:rsidR="004D6B7F" w:rsidP="009C22B4" w:rsidRDefault="004D6B7F" w14:paraId="2DF48FDD" w14:textId="77777777">
            <w:pPr>
              <w:pStyle w:val="ListParagraph"/>
              <w:numPr>
                <w:ilvl w:val="0"/>
                <w:numId w:val="17"/>
              </w:numPr>
              <w:rPr>
                <w:b w:val="0"/>
                <w:bCs/>
                <w:color w:val="auto"/>
                <w:sz w:val="22"/>
              </w:rPr>
            </w:pPr>
            <w:r w:rsidRPr="165DEF31">
              <w:rPr>
                <w:b w:val="0"/>
                <w:color w:val="auto"/>
                <w:sz w:val="22"/>
              </w:rPr>
              <w:t>Takes report as read.</w:t>
            </w:r>
          </w:p>
          <w:p w:rsidRPr="00DE359F" w:rsidR="00EE5846" w:rsidP="009C22B4" w:rsidRDefault="00EE5846" w14:paraId="34AE7967" w14:textId="31961EBC">
            <w:pPr>
              <w:pStyle w:val="ListParagraph"/>
              <w:numPr>
                <w:ilvl w:val="0"/>
                <w:numId w:val="17"/>
              </w:numPr>
              <w:rPr>
                <w:b w:val="0"/>
                <w:bCs/>
                <w:color w:val="auto"/>
                <w:sz w:val="22"/>
              </w:rPr>
            </w:pPr>
            <w:r>
              <w:rPr>
                <w:b w:val="0"/>
                <w:color w:val="auto"/>
                <w:sz w:val="22"/>
              </w:rPr>
              <w:t xml:space="preserve">Attended the conferences alongside </w:t>
            </w:r>
            <w:r w:rsidR="00DE359F">
              <w:rPr>
                <w:b w:val="0"/>
                <w:color w:val="auto"/>
                <w:sz w:val="22"/>
              </w:rPr>
              <w:t>several other members of the team, highlighted the challenges in democracy that was felt for many of the team.</w:t>
            </w:r>
          </w:p>
          <w:p w:rsidR="00DE359F" w:rsidP="009C22B4" w:rsidRDefault="00DE359F" w14:paraId="30CA7B76" w14:textId="66ED84BA">
            <w:pPr>
              <w:pStyle w:val="ListParagraph"/>
              <w:numPr>
                <w:ilvl w:val="0"/>
                <w:numId w:val="17"/>
              </w:numPr>
              <w:rPr>
                <w:b w:val="0"/>
                <w:bCs/>
                <w:color w:val="auto"/>
                <w:sz w:val="22"/>
              </w:rPr>
            </w:pPr>
            <w:r>
              <w:rPr>
                <w:b w:val="0"/>
                <w:bCs/>
                <w:color w:val="auto"/>
                <w:sz w:val="22"/>
              </w:rPr>
              <w:t>Been continuously engaged in the Advance HE project, with the final event expected to take place next month, with an expectation to be able to share the results of that in the very near future.</w:t>
            </w:r>
          </w:p>
          <w:p w:rsidR="00EF33AB" w:rsidP="009C22B4" w:rsidRDefault="00EF33AB" w14:paraId="55CC139E" w14:textId="6A0B4D12">
            <w:pPr>
              <w:pStyle w:val="ListParagraph"/>
              <w:numPr>
                <w:ilvl w:val="0"/>
                <w:numId w:val="17"/>
              </w:numPr>
              <w:rPr>
                <w:b w:val="0"/>
                <w:bCs/>
                <w:color w:val="auto"/>
                <w:sz w:val="22"/>
              </w:rPr>
            </w:pPr>
            <w:r>
              <w:rPr>
                <w:b w:val="0"/>
                <w:bCs/>
                <w:color w:val="auto"/>
                <w:sz w:val="22"/>
              </w:rPr>
              <w:t>Been working on several policy areas including on Identity and name change policy within the university.</w:t>
            </w:r>
          </w:p>
          <w:p w:rsidRPr="00E73598" w:rsidR="00EF33AB" w:rsidP="009C22B4" w:rsidRDefault="00EF33AB" w14:paraId="5057FCD6" w14:textId="503EBADB">
            <w:pPr>
              <w:pStyle w:val="ListParagraph"/>
              <w:numPr>
                <w:ilvl w:val="0"/>
                <w:numId w:val="17"/>
              </w:numPr>
              <w:rPr>
                <w:b w:val="0"/>
                <w:bCs/>
                <w:color w:val="auto"/>
                <w:sz w:val="22"/>
              </w:rPr>
            </w:pPr>
            <w:r>
              <w:rPr>
                <w:b w:val="0"/>
                <w:bCs/>
                <w:color w:val="auto"/>
                <w:sz w:val="22"/>
              </w:rPr>
              <w:t>Thanked everyone for their support and engagement throughout the</w:t>
            </w:r>
            <w:r w:rsidR="00F47752">
              <w:rPr>
                <w:b w:val="0"/>
                <w:bCs/>
                <w:color w:val="auto"/>
                <w:sz w:val="22"/>
              </w:rPr>
              <w:t xml:space="preserve"> year.</w:t>
            </w:r>
          </w:p>
          <w:p w:rsidRPr="005B0C44" w:rsidR="004D6B7F" w:rsidP="009C22B4" w:rsidRDefault="004D6B7F" w14:paraId="66023803" w14:textId="77777777">
            <w:pPr>
              <w:rPr>
                <w:b w:val="0"/>
                <w:bCs/>
                <w:color w:val="auto"/>
                <w:sz w:val="22"/>
              </w:rPr>
            </w:pPr>
          </w:p>
          <w:p w:rsidR="004D6B7F" w:rsidP="009C22B4" w:rsidRDefault="004D6B7F" w14:paraId="7E2BC49F" w14:textId="77777777">
            <w:pPr>
              <w:rPr>
                <w:b w:val="0"/>
                <w:bCs/>
                <w:color w:val="auto"/>
                <w:sz w:val="22"/>
              </w:rPr>
            </w:pPr>
            <w:r>
              <w:rPr>
                <w:b w:val="0"/>
                <w:bCs/>
                <w:color w:val="auto"/>
                <w:sz w:val="22"/>
              </w:rPr>
              <w:t>VP Magee</w:t>
            </w:r>
          </w:p>
          <w:p w:rsidR="004D6B7F" w:rsidP="009C22B4" w:rsidRDefault="004D6B7F" w14:paraId="7022F96D" w14:textId="77777777">
            <w:pPr>
              <w:rPr>
                <w:b w:val="0"/>
                <w:bCs/>
                <w:color w:val="auto"/>
                <w:sz w:val="22"/>
              </w:rPr>
            </w:pPr>
          </w:p>
          <w:p w:rsidRPr="001F2DE9" w:rsidR="004D6B7F" w:rsidP="009C22B4" w:rsidRDefault="004D6B7F" w14:paraId="08C7B992" w14:textId="77777777">
            <w:pPr>
              <w:pStyle w:val="ListParagraph"/>
              <w:numPr>
                <w:ilvl w:val="0"/>
                <w:numId w:val="17"/>
              </w:numPr>
              <w:rPr>
                <w:b w:val="0"/>
                <w:bCs/>
                <w:color w:val="auto"/>
                <w:sz w:val="22"/>
              </w:rPr>
            </w:pPr>
            <w:r w:rsidRPr="165DEF31">
              <w:rPr>
                <w:b w:val="0"/>
                <w:color w:val="auto"/>
                <w:sz w:val="22"/>
              </w:rPr>
              <w:t>Takes report as read.</w:t>
            </w:r>
          </w:p>
          <w:p w:rsidRPr="00FB1DB3" w:rsidR="004D6B7F" w:rsidP="0041268D" w:rsidRDefault="2104C406" w14:paraId="781EDDD9" w14:textId="2FD3915C">
            <w:pPr>
              <w:pStyle w:val="ListParagraph"/>
              <w:numPr>
                <w:ilvl w:val="0"/>
                <w:numId w:val="17"/>
              </w:numPr>
              <w:rPr>
                <w:b w:val="0"/>
                <w:bCs/>
                <w:color w:val="auto"/>
                <w:sz w:val="22"/>
              </w:rPr>
            </w:pPr>
            <w:r w:rsidRPr="165DEF31">
              <w:rPr>
                <w:b w:val="0"/>
                <w:color w:val="auto"/>
                <w:sz w:val="22"/>
              </w:rPr>
              <w:t>Highlighted th</w:t>
            </w:r>
            <w:r w:rsidR="00F87164">
              <w:rPr>
                <w:b w:val="0"/>
                <w:color w:val="auto"/>
                <w:sz w:val="22"/>
              </w:rPr>
              <w:t xml:space="preserve">e events that took place during </w:t>
            </w:r>
            <w:r w:rsidRPr="165DEF31">
              <w:rPr>
                <w:b w:val="0"/>
                <w:color w:val="auto"/>
                <w:sz w:val="22"/>
              </w:rPr>
              <w:t>Seachtain na Gaeilge</w:t>
            </w:r>
            <w:r w:rsidR="00854132">
              <w:rPr>
                <w:b w:val="0"/>
                <w:color w:val="auto"/>
                <w:sz w:val="22"/>
              </w:rPr>
              <w:t>.</w:t>
            </w:r>
            <w:r w:rsidR="00BA54A3">
              <w:rPr>
                <w:b w:val="0"/>
                <w:color w:val="auto"/>
                <w:sz w:val="22"/>
              </w:rPr>
              <w:t xml:space="preserve"> Spoke of the challenges but also opportunities for growth.</w:t>
            </w:r>
          </w:p>
          <w:p w:rsidR="00FB1DB3" w:rsidP="0041268D" w:rsidRDefault="00FB1DB3" w14:paraId="05F21272" w14:textId="3E56F6CD">
            <w:pPr>
              <w:pStyle w:val="ListParagraph"/>
              <w:numPr>
                <w:ilvl w:val="0"/>
                <w:numId w:val="17"/>
              </w:numPr>
              <w:rPr>
                <w:b w:val="0"/>
                <w:bCs/>
                <w:color w:val="auto"/>
                <w:sz w:val="22"/>
              </w:rPr>
            </w:pPr>
            <w:r>
              <w:rPr>
                <w:b w:val="0"/>
                <w:bCs/>
                <w:color w:val="auto"/>
                <w:sz w:val="22"/>
              </w:rPr>
              <w:t>Beltane Festival is being hosted on the 5</w:t>
            </w:r>
            <w:r w:rsidRPr="00FB1DB3">
              <w:rPr>
                <w:b w:val="0"/>
                <w:bCs/>
                <w:color w:val="auto"/>
                <w:sz w:val="22"/>
                <w:vertAlign w:val="superscript"/>
              </w:rPr>
              <w:t>th</w:t>
            </w:r>
            <w:r>
              <w:rPr>
                <w:b w:val="0"/>
                <w:bCs/>
                <w:color w:val="auto"/>
                <w:sz w:val="22"/>
              </w:rPr>
              <w:t xml:space="preserve"> May in Magee, with free transport available from Belfast and Coleraine for UUSU’s very </w:t>
            </w:r>
            <w:r w:rsidR="00271558">
              <w:rPr>
                <w:b w:val="0"/>
                <w:bCs/>
                <w:color w:val="auto"/>
                <w:sz w:val="22"/>
              </w:rPr>
              <w:t>first open air festival with acts from across NI and local talent from the heart of Magee.</w:t>
            </w:r>
          </w:p>
          <w:p w:rsidR="00BA4412" w:rsidP="0041268D" w:rsidRDefault="00BA4412" w14:paraId="42C89825" w14:textId="32310545">
            <w:pPr>
              <w:pStyle w:val="ListParagraph"/>
              <w:numPr>
                <w:ilvl w:val="0"/>
                <w:numId w:val="17"/>
              </w:numPr>
              <w:rPr>
                <w:b w:val="0"/>
                <w:bCs/>
                <w:color w:val="auto"/>
                <w:sz w:val="22"/>
              </w:rPr>
            </w:pPr>
            <w:r>
              <w:rPr>
                <w:b w:val="0"/>
                <w:bCs/>
                <w:color w:val="auto"/>
                <w:sz w:val="22"/>
              </w:rPr>
              <w:t xml:space="preserve">Highlighted current challenges being experienced with bringing provision of </w:t>
            </w:r>
            <w:r w:rsidR="000F643D">
              <w:rPr>
                <w:b w:val="0"/>
                <w:bCs/>
                <w:color w:val="auto"/>
                <w:sz w:val="22"/>
              </w:rPr>
              <w:t xml:space="preserve">a Sexual Health clinic to the </w:t>
            </w:r>
            <w:r w:rsidR="005E5FF4">
              <w:rPr>
                <w:b w:val="0"/>
                <w:bCs/>
                <w:color w:val="auto"/>
                <w:sz w:val="22"/>
              </w:rPr>
              <w:t>Magee campus to bring it in line with the other campuses.</w:t>
            </w:r>
          </w:p>
          <w:p w:rsidRPr="005B0C44" w:rsidR="006266AB" w:rsidP="0041268D" w:rsidRDefault="00EF5772" w14:paraId="3C5CD7F2" w14:textId="738B9E34">
            <w:pPr>
              <w:pStyle w:val="ListParagraph"/>
              <w:numPr>
                <w:ilvl w:val="0"/>
                <w:numId w:val="17"/>
              </w:numPr>
              <w:rPr>
                <w:b w:val="0"/>
                <w:bCs/>
                <w:color w:val="auto"/>
                <w:sz w:val="22"/>
              </w:rPr>
            </w:pPr>
            <w:r>
              <w:rPr>
                <w:b w:val="0"/>
                <w:bCs/>
                <w:color w:val="auto"/>
                <w:sz w:val="22"/>
              </w:rPr>
              <w:t xml:space="preserve">Outlined current position of </w:t>
            </w:r>
            <w:r w:rsidR="00300C95">
              <w:rPr>
                <w:b w:val="0"/>
                <w:bCs/>
                <w:color w:val="auto"/>
                <w:sz w:val="22"/>
              </w:rPr>
              <w:t xml:space="preserve">Irish Language within the union and the expectations </w:t>
            </w:r>
            <w:r w:rsidR="002510F9">
              <w:rPr>
                <w:b w:val="0"/>
                <w:bCs/>
                <w:color w:val="auto"/>
                <w:sz w:val="22"/>
              </w:rPr>
              <w:t>of where we expect to be before the end of the academic year.</w:t>
            </w:r>
          </w:p>
          <w:p w:rsidR="0041268D" w:rsidP="009C22B4" w:rsidRDefault="0041268D" w14:paraId="064B2519" w14:textId="77777777">
            <w:pPr>
              <w:rPr>
                <w:b w:val="0"/>
                <w:bCs/>
                <w:color w:val="auto"/>
                <w:sz w:val="22"/>
              </w:rPr>
            </w:pPr>
          </w:p>
          <w:p w:rsidR="004D6B7F" w:rsidP="009C22B4" w:rsidRDefault="004D6B7F" w14:paraId="5331B4DC" w14:textId="7D8C3145">
            <w:pPr>
              <w:rPr>
                <w:b w:val="0"/>
                <w:bCs/>
                <w:color w:val="auto"/>
                <w:sz w:val="22"/>
              </w:rPr>
            </w:pPr>
            <w:r>
              <w:rPr>
                <w:b w:val="0"/>
                <w:bCs/>
                <w:color w:val="auto"/>
                <w:sz w:val="22"/>
              </w:rPr>
              <w:t>VP Belfast</w:t>
            </w:r>
          </w:p>
          <w:p w:rsidR="004D6B7F" w:rsidP="009C22B4" w:rsidRDefault="004D6B7F" w14:paraId="34F42C79" w14:textId="77777777">
            <w:pPr>
              <w:rPr>
                <w:b w:val="0"/>
                <w:bCs/>
                <w:color w:val="auto"/>
                <w:sz w:val="22"/>
              </w:rPr>
            </w:pPr>
          </w:p>
          <w:p w:rsidR="004D6B7F" w:rsidP="165DEF31" w:rsidRDefault="004D6B7F" w14:paraId="165ADB8D" w14:textId="272D8120">
            <w:pPr>
              <w:pStyle w:val="ListParagraph"/>
              <w:numPr>
                <w:ilvl w:val="0"/>
                <w:numId w:val="17"/>
              </w:numPr>
              <w:rPr>
                <w:b w:val="0"/>
                <w:color w:val="auto"/>
                <w:sz w:val="22"/>
              </w:rPr>
            </w:pPr>
            <w:r w:rsidRPr="165DEF31">
              <w:rPr>
                <w:b w:val="0"/>
                <w:color w:val="auto"/>
                <w:sz w:val="22"/>
              </w:rPr>
              <w:t>Takes report as read.</w:t>
            </w:r>
          </w:p>
          <w:p w:rsidR="00521E46" w:rsidP="165DEF31" w:rsidRDefault="00521E46" w14:paraId="26A13C10" w14:textId="18D10346">
            <w:pPr>
              <w:pStyle w:val="ListParagraph"/>
              <w:numPr>
                <w:ilvl w:val="0"/>
                <w:numId w:val="17"/>
              </w:numPr>
              <w:rPr>
                <w:b w:val="0"/>
                <w:color w:val="auto"/>
                <w:sz w:val="22"/>
              </w:rPr>
            </w:pPr>
            <w:r>
              <w:rPr>
                <w:b w:val="0"/>
                <w:color w:val="auto"/>
                <w:sz w:val="22"/>
              </w:rPr>
              <w:t>Thanked officers for their support in recent times and for the support over the past year.</w:t>
            </w:r>
          </w:p>
          <w:p w:rsidR="00E3646B" w:rsidP="165DEF31" w:rsidRDefault="00E3646B" w14:paraId="4D7E1744" w14:textId="71DEC807">
            <w:pPr>
              <w:pStyle w:val="ListParagraph"/>
              <w:numPr>
                <w:ilvl w:val="0"/>
                <w:numId w:val="17"/>
              </w:numPr>
              <w:rPr>
                <w:b w:val="0"/>
                <w:color w:val="auto"/>
                <w:sz w:val="22"/>
              </w:rPr>
            </w:pPr>
            <w:r>
              <w:rPr>
                <w:b w:val="0"/>
                <w:color w:val="auto"/>
                <w:sz w:val="22"/>
              </w:rPr>
              <w:t>Attended meetings around events</w:t>
            </w:r>
          </w:p>
          <w:p w:rsidR="007A29EC" w:rsidP="165DEF31" w:rsidRDefault="007A29EC" w14:paraId="4692EAA5" w14:textId="64AC5492">
            <w:pPr>
              <w:pStyle w:val="ListParagraph"/>
              <w:numPr>
                <w:ilvl w:val="0"/>
                <w:numId w:val="17"/>
              </w:numPr>
              <w:rPr>
                <w:b w:val="0"/>
                <w:color w:val="auto"/>
                <w:sz w:val="22"/>
              </w:rPr>
            </w:pPr>
            <w:r>
              <w:rPr>
                <w:b w:val="0"/>
                <w:color w:val="auto"/>
                <w:sz w:val="22"/>
              </w:rPr>
              <w:t xml:space="preserve">Carried on work on </w:t>
            </w:r>
            <w:r w:rsidR="0041268D">
              <w:rPr>
                <w:b w:val="0"/>
                <w:color w:val="auto"/>
                <w:sz w:val="22"/>
              </w:rPr>
              <w:t>Sustainable</w:t>
            </w:r>
            <w:r>
              <w:rPr>
                <w:b w:val="0"/>
                <w:color w:val="auto"/>
                <w:sz w:val="22"/>
              </w:rPr>
              <w:t xml:space="preserve"> Futures and attended working group.</w:t>
            </w:r>
          </w:p>
          <w:p w:rsidRPr="00A22C46" w:rsidR="007A29EC" w:rsidP="165DEF31" w:rsidRDefault="007A29EC" w14:paraId="3B20E61A" w14:textId="4336CF27">
            <w:pPr>
              <w:pStyle w:val="ListParagraph"/>
              <w:numPr>
                <w:ilvl w:val="0"/>
                <w:numId w:val="17"/>
              </w:numPr>
              <w:rPr>
                <w:b w:val="0"/>
                <w:color w:val="auto"/>
                <w:sz w:val="22"/>
              </w:rPr>
            </w:pPr>
            <w:r>
              <w:rPr>
                <w:b w:val="0"/>
                <w:color w:val="auto"/>
                <w:sz w:val="22"/>
              </w:rPr>
              <w:t>Carried on work on SDG engagement and promotion</w:t>
            </w:r>
            <w:r w:rsidR="0041268D">
              <w:rPr>
                <w:b w:val="0"/>
                <w:color w:val="auto"/>
                <w:sz w:val="22"/>
              </w:rPr>
              <w:t xml:space="preserve"> of the SDG’s within teaching where we currently sit in the top 3 in the UK university rankings.</w:t>
            </w:r>
          </w:p>
          <w:p w:rsidRPr="001500CC" w:rsidR="004D6B7F" w:rsidP="009C22B4" w:rsidRDefault="004D6B7F" w14:paraId="36EE8622" w14:textId="77777777">
            <w:pPr>
              <w:pStyle w:val="ListParagraph"/>
              <w:ind w:left="721"/>
              <w:rPr>
                <w:b w:val="0"/>
                <w:bCs/>
                <w:color w:val="auto"/>
                <w:sz w:val="22"/>
              </w:rPr>
            </w:pPr>
          </w:p>
          <w:p w:rsidR="004D6B7F" w:rsidP="009C22B4" w:rsidRDefault="004D6B7F" w14:paraId="779CA522" w14:textId="77777777">
            <w:pPr>
              <w:rPr>
                <w:b w:val="0"/>
                <w:bCs/>
                <w:color w:val="auto"/>
                <w:sz w:val="22"/>
              </w:rPr>
            </w:pPr>
          </w:p>
          <w:p w:rsidR="004D6B7F" w:rsidP="009C22B4" w:rsidRDefault="004D6B7F" w14:paraId="4F7800F0" w14:textId="77777777">
            <w:pPr>
              <w:rPr>
                <w:b w:val="0"/>
                <w:bCs/>
                <w:color w:val="auto"/>
                <w:sz w:val="22"/>
              </w:rPr>
            </w:pPr>
            <w:r>
              <w:rPr>
                <w:b w:val="0"/>
                <w:bCs/>
                <w:color w:val="auto"/>
                <w:sz w:val="22"/>
              </w:rPr>
              <w:t>VP Coleraine</w:t>
            </w:r>
          </w:p>
          <w:p w:rsidR="004D6B7F" w:rsidP="009C22B4" w:rsidRDefault="004D6B7F" w14:paraId="49C8CD21" w14:textId="77777777">
            <w:pPr>
              <w:rPr>
                <w:b w:val="0"/>
                <w:bCs/>
                <w:color w:val="auto"/>
                <w:sz w:val="22"/>
              </w:rPr>
            </w:pPr>
          </w:p>
          <w:p w:rsidRPr="008C3185" w:rsidR="004D6B7F" w:rsidP="009C22B4" w:rsidRDefault="004D6B7F" w14:paraId="377251F1" w14:textId="77777777">
            <w:pPr>
              <w:pStyle w:val="ListParagraph"/>
              <w:numPr>
                <w:ilvl w:val="0"/>
                <w:numId w:val="17"/>
              </w:numPr>
              <w:rPr>
                <w:b w:val="0"/>
                <w:bCs/>
                <w:color w:val="auto"/>
                <w:sz w:val="22"/>
              </w:rPr>
            </w:pPr>
            <w:r w:rsidRPr="165DEF31">
              <w:rPr>
                <w:b w:val="0"/>
                <w:color w:val="auto"/>
                <w:sz w:val="22"/>
              </w:rPr>
              <w:t>Takes Report as read.</w:t>
            </w:r>
          </w:p>
          <w:p w:rsidR="008C3185" w:rsidP="009C22B4" w:rsidRDefault="00055F9C" w14:paraId="45AE0E3A" w14:textId="694B89B5">
            <w:pPr>
              <w:pStyle w:val="ListParagraph"/>
              <w:numPr>
                <w:ilvl w:val="0"/>
                <w:numId w:val="17"/>
              </w:numPr>
              <w:rPr>
                <w:b w:val="0"/>
                <w:bCs/>
                <w:color w:val="auto"/>
                <w:sz w:val="22"/>
              </w:rPr>
            </w:pPr>
            <w:r>
              <w:rPr>
                <w:b w:val="0"/>
                <w:bCs/>
                <w:color w:val="auto"/>
                <w:sz w:val="22"/>
              </w:rPr>
              <w:t xml:space="preserve">Outlined support that will be given around </w:t>
            </w:r>
            <w:r w:rsidR="00F87164">
              <w:rPr>
                <w:b w:val="0"/>
                <w:bCs/>
                <w:color w:val="auto"/>
                <w:sz w:val="22"/>
              </w:rPr>
              <w:t>examtime.</w:t>
            </w:r>
          </w:p>
          <w:p w:rsidRPr="00E73598" w:rsidR="00F87164" w:rsidP="009C22B4" w:rsidRDefault="00F87164" w14:paraId="123D3A6C" w14:textId="7FA72DC6">
            <w:pPr>
              <w:pStyle w:val="ListParagraph"/>
              <w:numPr>
                <w:ilvl w:val="0"/>
                <w:numId w:val="17"/>
              </w:numPr>
              <w:rPr>
                <w:b w:val="0"/>
                <w:bCs/>
                <w:color w:val="auto"/>
                <w:sz w:val="22"/>
              </w:rPr>
            </w:pPr>
            <w:r>
              <w:rPr>
                <w:b w:val="0"/>
                <w:bCs/>
                <w:color w:val="auto"/>
                <w:sz w:val="22"/>
              </w:rPr>
              <w:t>Thanked officers and everyone for their support throughout the year, wished everyone the very best.</w:t>
            </w:r>
          </w:p>
          <w:p w:rsidR="00E73598" w:rsidP="00E73598" w:rsidRDefault="00E73598" w14:paraId="7CB85C94" w14:textId="77777777">
            <w:pPr>
              <w:pStyle w:val="ListParagraph"/>
              <w:ind w:left="721"/>
              <w:rPr>
                <w:b w:val="0"/>
                <w:bCs/>
                <w:color w:val="auto"/>
                <w:sz w:val="22"/>
              </w:rPr>
            </w:pPr>
          </w:p>
          <w:p w:rsidR="006D1CA6" w:rsidP="001F2DE9" w:rsidRDefault="006D1CA6" w14:paraId="24DDFF2E" w14:textId="77777777">
            <w:pPr>
              <w:pStyle w:val="ListParagraph"/>
              <w:ind w:left="721"/>
              <w:rPr>
                <w:b w:val="0"/>
                <w:bCs/>
                <w:color w:val="auto"/>
                <w:sz w:val="22"/>
              </w:rPr>
            </w:pPr>
          </w:p>
          <w:p w:rsidRPr="00D210A8" w:rsidR="004D6B7F" w:rsidP="004D6B7F" w:rsidRDefault="004D6B7F" w14:paraId="1BAB7E32" w14:textId="134094BA">
            <w:pPr>
              <w:pStyle w:val="ListParagraph"/>
              <w:ind w:left="721"/>
              <w:rPr>
                <w:b w:val="0"/>
                <w:bCs/>
                <w:color w:val="auto"/>
                <w:sz w:val="22"/>
              </w:rPr>
            </w:pPr>
          </w:p>
        </w:tc>
      </w:tr>
      <w:tr w:rsidR="004D6B7F" w:rsidTr="7D464DCF" w14:paraId="57447457" w14:textId="77777777">
        <w:trPr>
          <w:trHeight w:val="394"/>
        </w:trPr>
        <w:tc>
          <w:tcPr>
            <w:tcW w:w="6753" w:type="dxa"/>
            <w:gridSpan w:val="11"/>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4AC3055A" w14:textId="77777777">
            <w:r>
              <w:rPr>
                <w:b w:val="0"/>
                <w:color w:val="FFFFFF"/>
                <w:sz w:val="22"/>
              </w:rPr>
              <w:lastRenderedPageBreak/>
              <w:t>Question(s)</w:t>
            </w:r>
          </w:p>
        </w:tc>
        <w:tc>
          <w:tcPr>
            <w:tcW w:w="1822"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36B119E6" w14:textId="77777777">
            <w:pPr>
              <w:ind w:left="1"/>
            </w:pPr>
            <w:r>
              <w:rPr>
                <w:b w:val="0"/>
                <w:color w:val="FFFFFF"/>
                <w:sz w:val="22"/>
              </w:rPr>
              <w:t>Question from</w:t>
            </w:r>
          </w:p>
        </w:tc>
        <w:tc>
          <w:tcPr>
            <w:tcW w:w="1264" w:type="dxa"/>
            <w:tcBorders>
              <w:top w:val="single" w:color="4F81BD" w:sz="4" w:space="0"/>
              <w:left w:val="single" w:color="4F81BD" w:sz="4" w:space="0"/>
              <w:bottom w:val="single" w:color="4F81BD" w:sz="4" w:space="0"/>
              <w:right w:val="single" w:color="4F81BD" w:sz="4" w:space="0"/>
            </w:tcBorders>
            <w:shd w:val="clear" w:color="auto" w:fill="C00000"/>
            <w:tcMar/>
          </w:tcPr>
          <w:p w:rsidR="004D6B7F" w:rsidP="009C22B4" w:rsidRDefault="004D6B7F" w14:paraId="433B5BFB" w14:textId="77777777">
            <w:pPr>
              <w:ind w:left="1"/>
            </w:pPr>
            <w:r>
              <w:rPr>
                <w:b w:val="0"/>
                <w:color w:val="FFFFFF"/>
                <w:sz w:val="22"/>
              </w:rPr>
              <w:t xml:space="preserve">Question to </w:t>
            </w:r>
          </w:p>
        </w:tc>
      </w:tr>
      <w:tr w:rsidRPr="00B74125" w:rsidR="004D6B7F" w:rsidTr="7D464DCF" w14:paraId="2E0DC130" w14:textId="77777777">
        <w:trPr>
          <w:trHeight w:val="398"/>
        </w:trPr>
        <w:tc>
          <w:tcPr>
            <w:tcW w:w="6753" w:type="dxa"/>
            <w:gridSpan w:val="11"/>
            <w:tcBorders>
              <w:top w:val="single" w:color="4F81BD" w:sz="4" w:space="0"/>
              <w:left w:val="single" w:color="4F81BD" w:sz="4" w:space="0"/>
              <w:bottom w:val="single" w:color="4F81BD" w:sz="4" w:space="0"/>
              <w:right w:val="single" w:color="4F81BD" w:sz="4" w:space="0"/>
            </w:tcBorders>
            <w:tcMar/>
          </w:tcPr>
          <w:p w:rsidRPr="003F12E4" w:rsidR="004D6B7F" w:rsidP="7533C64B" w:rsidRDefault="004D6B7F" w14:paraId="50AEFEA3" w14:textId="5F2419C1">
            <w:pPr>
              <w:pStyle w:val="ListParagraph"/>
              <w:rPr>
                <w:b w:val="0"/>
                <w:color w:val="auto"/>
                <w:sz w:val="22"/>
              </w:rPr>
            </w:pPr>
          </w:p>
          <w:p w:rsidRPr="003F12E4" w:rsidR="004D6B7F" w:rsidP="009C22B4" w:rsidRDefault="004D6B7F" w14:paraId="646B9DD6" w14:textId="77777777">
            <w:pPr>
              <w:rPr>
                <w:color w:val="auto"/>
                <w:sz w:val="22"/>
              </w:rPr>
            </w:pPr>
          </w:p>
        </w:tc>
        <w:tc>
          <w:tcPr>
            <w:tcW w:w="1822" w:type="dxa"/>
            <w:gridSpan w:val="3"/>
            <w:tcBorders>
              <w:top w:val="single" w:color="4F81BD" w:sz="4" w:space="0"/>
              <w:left w:val="single" w:color="4F81BD" w:sz="4" w:space="0"/>
              <w:bottom w:val="single" w:color="4F81BD" w:sz="4" w:space="0"/>
              <w:right w:val="single" w:color="4F81BD" w:sz="4" w:space="0"/>
            </w:tcBorders>
            <w:tcMar/>
          </w:tcPr>
          <w:p w:rsidR="004D6B7F" w:rsidP="009C22B4" w:rsidRDefault="004D6B7F" w14:paraId="16784A61" w14:textId="77777777">
            <w:pPr>
              <w:ind w:left="1"/>
              <w:rPr>
                <w:b w:val="0"/>
                <w:bCs/>
                <w:sz w:val="22"/>
              </w:rPr>
            </w:pPr>
          </w:p>
          <w:p w:rsidR="004D6B7F" w:rsidP="009C22B4" w:rsidRDefault="004D6B7F" w14:paraId="17825E03" w14:textId="77777777">
            <w:pPr>
              <w:ind w:left="1"/>
              <w:rPr>
                <w:b w:val="0"/>
                <w:bCs/>
                <w:sz w:val="22"/>
              </w:rPr>
            </w:pPr>
          </w:p>
          <w:p w:rsidR="004D6B7F" w:rsidP="009C22B4" w:rsidRDefault="004D6B7F" w14:paraId="7F5D5135" w14:textId="77777777">
            <w:pPr>
              <w:ind w:left="1"/>
              <w:rPr>
                <w:b w:val="0"/>
                <w:bCs/>
                <w:sz w:val="22"/>
              </w:rPr>
            </w:pPr>
          </w:p>
          <w:p w:rsidR="004D6B7F" w:rsidP="009C22B4" w:rsidRDefault="004D6B7F" w14:paraId="61D95CF1" w14:textId="77777777">
            <w:pPr>
              <w:ind w:left="1"/>
              <w:rPr>
                <w:b w:val="0"/>
                <w:bCs/>
                <w:sz w:val="22"/>
              </w:rPr>
            </w:pPr>
          </w:p>
          <w:p w:rsidR="004D6B7F" w:rsidP="009C22B4" w:rsidRDefault="004D6B7F" w14:paraId="6ACF6F00" w14:textId="77777777">
            <w:pPr>
              <w:ind w:left="1"/>
              <w:rPr>
                <w:b w:val="0"/>
                <w:bCs/>
                <w:sz w:val="22"/>
              </w:rPr>
            </w:pPr>
          </w:p>
          <w:p w:rsidR="004D6B7F" w:rsidP="009C22B4" w:rsidRDefault="004D6B7F" w14:paraId="32E250F5" w14:textId="77777777">
            <w:pPr>
              <w:ind w:left="1"/>
              <w:rPr>
                <w:b w:val="0"/>
                <w:bCs/>
                <w:sz w:val="22"/>
              </w:rPr>
            </w:pPr>
          </w:p>
          <w:p w:rsidR="004D6B7F" w:rsidP="009C22B4" w:rsidRDefault="004D6B7F" w14:paraId="2F488785" w14:textId="77777777">
            <w:pPr>
              <w:ind w:left="1"/>
              <w:rPr>
                <w:b w:val="0"/>
                <w:bCs/>
                <w:sz w:val="22"/>
              </w:rPr>
            </w:pPr>
          </w:p>
          <w:p w:rsidR="004D6B7F" w:rsidP="009C22B4" w:rsidRDefault="004D6B7F" w14:paraId="0C83BBDB" w14:textId="77777777">
            <w:pPr>
              <w:ind w:left="1"/>
              <w:rPr>
                <w:b w:val="0"/>
                <w:bCs/>
                <w:sz w:val="22"/>
              </w:rPr>
            </w:pPr>
          </w:p>
          <w:p w:rsidR="004D6B7F" w:rsidP="009C22B4" w:rsidRDefault="004D6B7F" w14:paraId="34CA7F6D" w14:textId="77777777">
            <w:pPr>
              <w:ind w:left="1"/>
              <w:rPr>
                <w:b w:val="0"/>
                <w:bCs/>
                <w:sz w:val="22"/>
              </w:rPr>
            </w:pPr>
          </w:p>
          <w:p w:rsidR="004D6B7F" w:rsidP="009C22B4" w:rsidRDefault="004D6B7F" w14:paraId="57873B48" w14:textId="77777777">
            <w:pPr>
              <w:ind w:left="1"/>
              <w:rPr>
                <w:b w:val="0"/>
                <w:bCs/>
                <w:sz w:val="22"/>
              </w:rPr>
            </w:pPr>
          </w:p>
          <w:p w:rsidR="004D6B7F" w:rsidP="009C22B4" w:rsidRDefault="004D6B7F" w14:paraId="0D83269A" w14:textId="77777777">
            <w:pPr>
              <w:ind w:left="1"/>
              <w:rPr>
                <w:b w:val="0"/>
                <w:bCs/>
                <w:sz w:val="22"/>
              </w:rPr>
            </w:pPr>
          </w:p>
          <w:p w:rsidR="004D6B7F" w:rsidP="009C22B4" w:rsidRDefault="004D6B7F" w14:paraId="7B6C8921" w14:textId="77777777">
            <w:pPr>
              <w:ind w:left="1"/>
              <w:rPr>
                <w:b w:val="0"/>
                <w:bCs/>
                <w:sz w:val="22"/>
              </w:rPr>
            </w:pPr>
          </w:p>
          <w:p w:rsidR="004D6B7F" w:rsidP="009C22B4" w:rsidRDefault="004D6B7F" w14:paraId="0DD5B71E" w14:textId="77777777">
            <w:pPr>
              <w:ind w:left="1"/>
              <w:rPr>
                <w:b w:val="0"/>
                <w:bCs/>
                <w:sz w:val="22"/>
              </w:rPr>
            </w:pPr>
          </w:p>
          <w:p w:rsidR="004D6B7F" w:rsidP="009C22B4" w:rsidRDefault="004D6B7F" w14:paraId="5ADEC4C0" w14:textId="77777777">
            <w:pPr>
              <w:ind w:left="1"/>
              <w:rPr>
                <w:b w:val="0"/>
                <w:bCs/>
                <w:sz w:val="22"/>
              </w:rPr>
            </w:pPr>
          </w:p>
          <w:p w:rsidR="004D6B7F" w:rsidP="009C22B4" w:rsidRDefault="004D6B7F" w14:paraId="2F2EE533" w14:textId="77777777">
            <w:pPr>
              <w:ind w:left="1"/>
              <w:rPr>
                <w:b w:val="0"/>
                <w:bCs/>
                <w:sz w:val="22"/>
              </w:rPr>
            </w:pPr>
          </w:p>
          <w:p w:rsidRPr="00DF1668" w:rsidR="004D6B7F" w:rsidP="009C22B4" w:rsidRDefault="004D6B7F" w14:paraId="351B9B23" w14:textId="7885C83B">
            <w:pPr>
              <w:ind w:left="1"/>
              <w:rPr>
                <w:b w:val="0"/>
                <w:bCs/>
                <w:sz w:val="22"/>
              </w:rPr>
            </w:pPr>
          </w:p>
        </w:tc>
        <w:tc>
          <w:tcPr>
            <w:tcW w:w="1264" w:type="dxa"/>
            <w:tcBorders>
              <w:top w:val="single" w:color="4F81BD" w:sz="4" w:space="0"/>
              <w:left w:val="single" w:color="4F81BD" w:sz="4" w:space="0"/>
              <w:bottom w:val="single" w:color="4F81BD" w:sz="4" w:space="0"/>
              <w:right w:val="single" w:color="4F81BD" w:sz="4" w:space="0"/>
            </w:tcBorders>
            <w:tcMar/>
          </w:tcPr>
          <w:p w:rsidR="004D6B7F" w:rsidP="009C22B4" w:rsidRDefault="004D6B7F" w14:paraId="57E7F533" w14:textId="77777777">
            <w:pPr>
              <w:ind w:left="1"/>
              <w:jc w:val="both"/>
              <w:rPr>
                <w:b w:val="0"/>
                <w:bCs/>
                <w:sz w:val="22"/>
              </w:rPr>
            </w:pPr>
          </w:p>
          <w:p w:rsidR="004D6B7F" w:rsidP="009C22B4" w:rsidRDefault="004D6B7F" w14:paraId="7F163053" w14:textId="77777777">
            <w:pPr>
              <w:ind w:left="1"/>
              <w:jc w:val="both"/>
              <w:rPr>
                <w:b w:val="0"/>
                <w:bCs/>
                <w:sz w:val="22"/>
              </w:rPr>
            </w:pPr>
          </w:p>
          <w:p w:rsidR="004D6B7F" w:rsidP="009C22B4" w:rsidRDefault="004D6B7F" w14:paraId="1148EEAB" w14:textId="77777777">
            <w:pPr>
              <w:ind w:left="1"/>
              <w:jc w:val="both"/>
              <w:rPr>
                <w:b w:val="0"/>
                <w:bCs/>
                <w:sz w:val="22"/>
              </w:rPr>
            </w:pPr>
          </w:p>
          <w:p w:rsidR="004D6B7F" w:rsidP="009C22B4" w:rsidRDefault="004D6B7F" w14:paraId="2723A42F" w14:textId="77777777">
            <w:pPr>
              <w:ind w:left="1"/>
              <w:jc w:val="both"/>
              <w:rPr>
                <w:b w:val="0"/>
                <w:bCs/>
                <w:sz w:val="22"/>
              </w:rPr>
            </w:pPr>
          </w:p>
          <w:p w:rsidR="004D6B7F" w:rsidP="009C22B4" w:rsidRDefault="004D6B7F" w14:paraId="1D5E5FE4" w14:textId="77777777">
            <w:pPr>
              <w:ind w:left="1"/>
              <w:jc w:val="both"/>
              <w:rPr>
                <w:b w:val="0"/>
                <w:bCs/>
                <w:sz w:val="22"/>
              </w:rPr>
            </w:pPr>
          </w:p>
          <w:p w:rsidR="004D6B7F" w:rsidP="009C22B4" w:rsidRDefault="004D6B7F" w14:paraId="489165E0" w14:textId="77777777">
            <w:pPr>
              <w:ind w:left="1"/>
              <w:jc w:val="both"/>
              <w:rPr>
                <w:b w:val="0"/>
                <w:bCs/>
                <w:sz w:val="22"/>
              </w:rPr>
            </w:pPr>
          </w:p>
          <w:p w:rsidR="004D6B7F" w:rsidP="009C22B4" w:rsidRDefault="004D6B7F" w14:paraId="0CFE171F" w14:textId="77777777">
            <w:pPr>
              <w:ind w:left="1"/>
              <w:jc w:val="both"/>
              <w:rPr>
                <w:b w:val="0"/>
                <w:bCs/>
                <w:sz w:val="22"/>
              </w:rPr>
            </w:pPr>
          </w:p>
          <w:p w:rsidR="004D6B7F" w:rsidP="009C22B4" w:rsidRDefault="004D6B7F" w14:paraId="0AC9C473" w14:textId="77777777">
            <w:pPr>
              <w:ind w:left="1"/>
              <w:jc w:val="both"/>
              <w:rPr>
                <w:b w:val="0"/>
                <w:bCs/>
                <w:sz w:val="22"/>
              </w:rPr>
            </w:pPr>
          </w:p>
          <w:p w:rsidR="004D6B7F" w:rsidP="009C22B4" w:rsidRDefault="004D6B7F" w14:paraId="79822E7D" w14:textId="77777777">
            <w:pPr>
              <w:ind w:left="1"/>
              <w:jc w:val="both"/>
              <w:rPr>
                <w:b w:val="0"/>
                <w:bCs/>
                <w:sz w:val="22"/>
              </w:rPr>
            </w:pPr>
          </w:p>
          <w:p w:rsidR="004D6B7F" w:rsidP="009C22B4" w:rsidRDefault="004D6B7F" w14:paraId="123E72E4" w14:textId="77777777">
            <w:pPr>
              <w:ind w:left="1"/>
              <w:jc w:val="both"/>
              <w:rPr>
                <w:b w:val="0"/>
                <w:bCs/>
                <w:sz w:val="22"/>
              </w:rPr>
            </w:pPr>
          </w:p>
          <w:p w:rsidR="004D6B7F" w:rsidP="009C22B4" w:rsidRDefault="004D6B7F" w14:paraId="00CA4383" w14:textId="0135658F">
            <w:pPr>
              <w:ind w:left="1"/>
              <w:jc w:val="both"/>
              <w:rPr>
                <w:b w:val="0"/>
                <w:bCs/>
                <w:sz w:val="22"/>
              </w:rPr>
            </w:pPr>
          </w:p>
          <w:p w:rsidR="004D6B7F" w:rsidP="009C22B4" w:rsidRDefault="004D6B7F" w14:paraId="6A8CB248" w14:textId="77777777">
            <w:pPr>
              <w:ind w:left="1"/>
              <w:jc w:val="both"/>
              <w:rPr>
                <w:b w:val="0"/>
                <w:bCs/>
                <w:sz w:val="22"/>
              </w:rPr>
            </w:pPr>
          </w:p>
          <w:p w:rsidR="004D6B7F" w:rsidP="009C22B4" w:rsidRDefault="004D6B7F" w14:paraId="32A06F1E" w14:textId="77777777">
            <w:pPr>
              <w:ind w:left="1"/>
              <w:jc w:val="both"/>
              <w:rPr>
                <w:b w:val="0"/>
                <w:bCs/>
                <w:sz w:val="22"/>
              </w:rPr>
            </w:pPr>
          </w:p>
          <w:p w:rsidR="004D6B7F" w:rsidP="009C22B4" w:rsidRDefault="004D6B7F" w14:paraId="4FD3939C" w14:textId="77777777">
            <w:pPr>
              <w:ind w:left="1"/>
              <w:jc w:val="both"/>
              <w:rPr>
                <w:b w:val="0"/>
                <w:bCs/>
                <w:sz w:val="22"/>
              </w:rPr>
            </w:pPr>
          </w:p>
          <w:p w:rsidR="004D6B7F" w:rsidP="009C22B4" w:rsidRDefault="004D6B7F" w14:paraId="02D2ACFB" w14:textId="77777777">
            <w:pPr>
              <w:ind w:left="1"/>
              <w:jc w:val="both"/>
              <w:rPr>
                <w:b w:val="0"/>
                <w:bCs/>
                <w:sz w:val="22"/>
              </w:rPr>
            </w:pPr>
          </w:p>
          <w:p w:rsidR="004D6B7F" w:rsidP="009C22B4" w:rsidRDefault="004D6B7F" w14:paraId="6742BC79" w14:textId="77777777">
            <w:pPr>
              <w:ind w:left="1"/>
              <w:jc w:val="both"/>
              <w:rPr>
                <w:b w:val="0"/>
                <w:bCs/>
                <w:sz w:val="22"/>
              </w:rPr>
            </w:pPr>
          </w:p>
          <w:p w:rsidRPr="00B74125" w:rsidR="004D6B7F" w:rsidP="009C22B4" w:rsidRDefault="004D6B7F" w14:paraId="06455D02" w14:textId="3F5F82DC">
            <w:pPr>
              <w:ind w:left="1"/>
              <w:jc w:val="both"/>
              <w:rPr>
                <w:b w:val="0"/>
                <w:bCs/>
                <w:sz w:val="22"/>
              </w:rPr>
            </w:pPr>
          </w:p>
        </w:tc>
      </w:tr>
      <w:tr w:rsidR="004F45B5" w:rsidTr="7D464DCF" w14:paraId="7963C3B1" w14:textId="77777777">
        <w:trPr>
          <w:gridBefore w:val="1"/>
          <w:wBefore w:w="59" w:type="dxa"/>
          <w:trHeight w:val="438"/>
        </w:trPr>
        <w:tc>
          <w:tcPr>
            <w:tcW w:w="607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4F45B5" w:rsidP="7533C64B" w:rsidRDefault="00D91D43" w14:paraId="13B8A0C8" w14:textId="23DFA900">
            <w:pPr>
              <w:pStyle w:val="ListParagraph"/>
              <w:numPr>
                <w:ilvl w:val="0"/>
                <w:numId w:val="11"/>
              </w:numPr>
              <w:spacing w:line="259" w:lineRule="auto"/>
              <w:rPr>
                <w:b w:val="0"/>
                <w:color w:val="auto"/>
                <w:sz w:val="22"/>
              </w:rPr>
            </w:pPr>
            <w:r>
              <w:rPr>
                <w:b w:val="0"/>
                <w:color w:val="auto"/>
                <w:sz w:val="22"/>
              </w:rPr>
              <w:t>Motions</w:t>
            </w:r>
          </w:p>
        </w:tc>
        <w:tc>
          <w:tcPr>
            <w:tcW w:w="3706"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004F45B5" w:rsidP="7533C64B" w:rsidRDefault="0020310B" w14:paraId="2CFCCD7B" w14:textId="198FA4F2">
            <w:pPr>
              <w:ind w:left="1"/>
              <w:rPr>
                <w:b w:val="0"/>
                <w:color w:val="000000" w:themeColor="text1"/>
                <w:sz w:val="22"/>
              </w:rPr>
            </w:pPr>
            <w:r w:rsidRPr="7533C64B">
              <w:rPr>
                <w:b w:val="0"/>
                <w:color w:val="000000" w:themeColor="text1"/>
                <w:sz w:val="22"/>
              </w:rPr>
              <w:t xml:space="preserve">Presenter(s): </w:t>
            </w:r>
            <w:r w:rsidRPr="7533C64B" w:rsidR="00E73AD2">
              <w:rPr>
                <w:b w:val="0"/>
                <w:color w:val="000000" w:themeColor="text1"/>
                <w:sz w:val="22"/>
              </w:rPr>
              <w:t xml:space="preserve">Chair / </w:t>
            </w:r>
            <w:r w:rsidRPr="7533C64B" w:rsidR="18259332">
              <w:rPr>
                <w:b w:val="0"/>
                <w:color w:val="000000" w:themeColor="text1"/>
                <w:sz w:val="22"/>
              </w:rPr>
              <w:t>GPC</w:t>
            </w:r>
          </w:p>
        </w:tc>
      </w:tr>
      <w:tr w:rsidR="004F45B5" w:rsidTr="7D464DCF" w14:paraId="46CA6A8C" w14:textId="77777777">
        <w:trPr>
          <w:gridBefore w:val="1"/>
          <w:wBefore w:w="59" w:type="dxa"/>
          <w:trHeight w:val="1519"/>
        </w:trPr>
        <w:tc>
          <w:tcPr>
            <w:tcW w:w="1100" w:type="dxa"/>
            <w:gridSpan w:val="2"/>
            <w:tcBorders>
              <w:top w:val="single" w:color="4F81BD" w:sz="4" w:space="0"/>
              <w:left w:val="single" w:color="4F81BD" w:sz="4" w:space="0"/>
              <w:bottom w:val="single" w:color="4F81BD" w:sz="4" w:space="0"/>
              <w:right w:val="single" w:color="4F81BD" w:sz="4" w:space="0"/>
            </w:tcBorders>
            <w:tcMar/>
          </w:tcPr>
          <w:p w:rsidR="004F45B5" w:rsidRDefault="0020310B" w14:paraId="03575F9B" w14:textId="77777777">
            <w:r>
              <w:rPr>
                <w:b w:val="0"/>
                <w:color w:val="000000"/>
                <w:sz w:val="22"/>
              </w:rPr>
              <w:t xml:space="preserve">Key Points </w:t>
            </w:r>
          </w:p>
        </w:tc>
        <w:tc>
          <w:tcPr>
            <w:tcW w:w="8680" w:type="dxa"/>
            <w:gridSpan w:val="12"/>
            <w:tcBorders>
              <w:top w:val="single" w:color="4F81BD" w:sz="4" w:space="0"/>
              <w:left w:val="single" w:color="4F81BD" w:sz="4" w:space="0"/>
              <w:bottom w:val="single" w:color="4F81BD" w:sz="4" w:space="0"/>
              <w:right w:val="single" w:color="4F81BD" w:sz="4" w:space="0"/>
            </w:tcBorders>
            <w:tcMar/>
          </w:tcPr>
          <w:p w:rsidR="165DEF31" w:rsidP="7D464DCF" w:rsidRDefault="165DEF31" w14:paraId="21C3889E" w14:textId="60428E40">
            <w:pPr>
              <w:rPr>
                <w:b w:val="0"/>
                <w:bCs w:val="0"/>
                <w:color w:val="auto"/>
                <w:sz w:val="22"/>
                <w:szCs w:val="22"/>
              </w:rPr>
            </w:pPr>
            <w:r w:rsidRPr="7D464DCF" w:rsidR="25892BC1">
              <w:rPr>
                <w:b w:val="0"/>
                <w:bCs w:val="0"/>
                <w:color w:val="auto"/>
                <w:sz w:val="22"/>
                <w:szCs w:val="22"/>
              </w:rPr>
              <w:t xml:space="preserve">The Chair outlined that policies were due to be lapsed, </w:t>
            </w:r>
            <w:r w:rsidRPr="7D464DCF" w:rsidR="25892BC1">
              <w:rPr>
                <w:b w:val="0"/>
                <w:bCs w:val="0"/>
                <w:color w:val="auto"/>
                <w:sz w:val="22"/>
                <w:szCs w:val="22"/>
              </w:rPr>
              <w:t>retained</w:t>
            </w:r>
            <w:r w:rsidRPr="7D464DCF" w:rsidR="25892BC1">
              <w:rPr>
                <w:b w:val="0"/>
                <w:bCs w:val="0"/>
                <w:color w:val="auto"/>
                <w:sz w:val="22"/>
                <w:szCs w:val="22"/>
              </w:rPr>
              <w:t xml:space="preserve"> and amended, this process is to be delayed until a quorate council is in place at the start of the next academic year. All </w:t>
            </w:r>
            <w:r w:rsidRPr="7D464DCF" w:rsidR="25892BC1">
              <w:rPr>
                <w:b w:val="0"/>
                <w:bCs w:val="0"/>
                <w:color w:val="auto"/>
                <w:sz w:val="22"/>
                <w:szCs w:val="22"/>
              </w:rPr>
              <w:t>polic</w:t>
            </w:r>
            <w:r w:rsidRPr="7D464DCF" w:rsidR="25892BC1">
              <w:rPr>
                <w:b w:val="0"/>
                <w:bCs w:val="0"/>
                <w:color w:val="auto"/>
                <w:sz w:val="22"/>
                <w:szCs w:val="22"/>
              </w:rPr>
              <w:t xml:space="preserve">y is </w:t>
            </w:r>
            <w:r w:rsidRPr="7D464DCF" w:rsidR="25892BC1">
              <w:rPr>
                <w:b w:val="0"/>
                <w:bCs w:val="0"/>
                <w:color w:val="auto"/>
                <w:sz w:val="22"/>
                <w:szCs w:val="22"/>
              </w:rPr>
              <w:t>deemed</w:t>
            </w:r>
            <w:r w:rsidRPr="7D464DCF" w:rsidR="25892BC1">
              <w:rPr>
                <w:b w:val="0"/>
                <w:bCs w:val="0"/>
                <w:color w:val="auto"/>
                <w:sz w:val="22"/>
                <w:szCs w:val="22"/>
              </w:rPr>
              <w:t xml:space="preserve"> to </w:t>
            </w:r>
            <w:r w:rsidRPr="7D464DCF" w:rsidR="25892BC1">
              <w:rPr>
                <w:b w:val="0"/>
                <w:bCs w:val="0"/>
                <w:color w:val="auto"/>
                <w:sz w:val="22"/>
                <w:szCs w:val="22"/>
              </w:rPr>
              <w:t>remain</w:t>
            </w:r>
            <w:r w:rsidRPr="7D464DCF" w:rsidR="25892BC1">
              <w:rPr>
                <w:b w:val="0"/>
                <w:bCs w:val="0"/>
                <w:color w:val="auto"/>
                <w:sz w:val="22"/>
                <w:szCs w:val="22"/>
              </w:rPr>
              <w:t xml:space="preserve"> in place until this stage.</w:t>
            </w:r>
          </w:p>
          <w:p w:rsidR="3315BD77" w:rsidP="3315BD77" w:rsidRDefault="3315BD77" w14:paraId="232491A0" w14:textId="099BAF8A">
            <w:pPr>
              <w:rPr>
                <w:b w:val="0"/>
                <w:color w:val="auto"/>
                <w:sz w:val="22"/>
              </w:rPr>
            </w:pPr>
          </w:p>
          <w:p w:rsidRPr="00D210A8" w:rsidR="002A7AB1" w:rsidP="002A7AB1" w:rsidRDefault="002A7AB1" w14:paraId="0FE106B1" w14:textId="7886060C">
            <w:pPr>
              <w:pStyle w:val="ListParagraph"/>
              <w:ind w:left="721"/>
              <w:rPr>
                <w:b w:val="0"/>
                <w:bCs/>
                <w:color w:val="auto"/>
                <w:sz w:val="22"/>
              </w:rPr>
            </w:pPr>
          </w:p>
        </w:tc>
      </w:tr>
      <w:tr w:rsidR="00676439" w:rsidTr="7D464DCF" w14:paraId="4B6314CC" w14:textId="77777777">
        <w:trPr>
          <w:gridBefore w:val="1"/>
          <w:wBefore w:w="59" w:type="dxa"/>
          <w:trHeight w:val="394"/>
        </w:trPr>
        <w:tc>
          <w:tcPr>
            <w:tcW w:w="6694"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1B44BFA7" w14:textId="77777777">
            <w:bookmarkStart w:name="_Hlk149740843" w:id="3"/>
            <w:bookmarkStart w:name="_Hlk149738426" w:id="4"/>
            <w:bookmarkEnd w:id="2"/>
            <w:r>
              <w:rPr>
                <w:b w:val="0"/>
                <w:color w:val="FFFFFF"/>
                <w:sz w:val="22"/>
              </w:rPr>
              <w:lastRenderedPageBreak/>
              <w:t>Question(s)</w:t>
            </w:r>
          </w:p>
        </w:tc>
        <w:tc>
          <w:tcPr>
            <w:tcW w:w="1822"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377933D9" w14:textId="77777777">
            <w:pPr>
              <w:ind w:left="1"/>
            </w:pPr>
            <w:r>
              <w:rPr>
                <w:b w:val="0"/>
                <w:color w:val="FFFFFF"/>
                <w:sz w:val="22"/>
              </w:rPr>
              <w:t>Question from</w:t>
            </w:r>
          </w:p>
        </w:tc>
        <w:tc>
          <w:tcPr>
            <w:tcW w:w="1264" w:type="dxa"/>
            <w:tcBorders>
              <w:top w:val="single" w:color="4F81BD" w:sz="4" w:space="0"/>
              <w:left w:val="single" w:color="4F81BD" w:sz="4" w:space="0"/>
              <w:bottom w:val="single" w:color="4F81BD" w:sz="4" w:space="0"/>
              <w:right w:val="single" w:color="4F81BD" w:sz="4" w:space="0"/>
            </w:tcBorders>
            <w:shd w:val="clear" w:color="auto" w:fill="C00000"/>
            <w:tcMar/>
          </w:tcPr>
          <w:p w:rsidR="00676439" w:rsidP="00464E40" w:rsidRDefault="00676439" w14:paraId="3FC6DEEE" w14:textId="77777777">
            <w:pPr>
              <w:ind w:left="1"/>
            </w:pPr>
            <w:r>
              <w:rPr>
                <w:b w:val="0"/>
                <w:color w:val="FFFFFF"/>
                <w:sz w:val="22"/>
              </w:rPr>
              <w:t xml:space="preserve">Question to </w:t>
            </w:r>
          </w:p>
        </w:tc>
      </w:tr>
      <w:tr w:rsidRPr="00B74125" w:rsidR="00676439" w:rsidTr="7D464DCF" w14:paraId="4C1D5FA9" w14:textId="77777777">
        <w:trPr>
          <w:gridBefore w:val="1"/>
          <w:wBefore w:w="59" w:type="dxa"/>
          <w:trHeight w:val="398"/>
        </w:trPr>
        <w:tc>
          <w:tcPr>
            <w:tcW w:w="6694" w:type="dxa"/>
            <w:gridSpan w:val="10"/>
            <w:tcBorders>
              <w:top w:val="single" w:color="4F81BD" w:sz="4" w:space="0"/>
              <w:left w:val="single" w:color="4F81BD" w:sz="4" w:space="0"/>
              <w:bottom w:val="single" w:color="4F81BD" w:sz="4" w:space="0"/>
              <w:right w:val="single" w:color="4F81BD" w:sz="4" w:space="0"/>
            </w:tcBorders>
            <w:tcMar/>
          </w:tcPr>
          <w:p w:rsidRPr="005C0A75" w:rsidR="00676439" w:rsidP="00676439" w:rsidRDefault="00676439" w14:paraId="3321A2C3" w14:textId="77777777">
            <w:pPr>
              <w:pStyle w:val="ListParagraph"/>
              <w:numPr>
                <w:ilvl w:val="0"/>
                <w:numId w:val="17"/>
              </w:numPr>
              <w:rPr>
                <w:b w:val="0"/>
                <w:bCs/>
                <w:color w:val="auto"/>
                <w:sz w:val="22"/>
              </w:rPr>
            </w:pPr>
            <w:bookmarkStart w:name="_Hlk158218984" w:id="5"/>
          </w:p>
        </w:tc>
        <w:tc>
          <w:tcPr>
            <w:tcW w:w="1822" w:type="dxa"/>
            <w:gridSpan w:val="3"/>
            <w:tcBorders>
              <w:top w:val="single" w:color="4F81BD" w:sz="4" w:space="0"/>
              <w:left w:val="single" w:color="4F81BD" w:sz="4" w:space="0"/>
              <w:bottom w:val="single" w:color="4F81BD" w:sz="4" w:space="0"/>
              <w:right w:val="single" w:color="4F81BD" w:sz="4" w:space="0"/>
            </w:tcBorders>
            <w:tcMar/>
          </w:tcPr>
          <w:p w:rsidRPr="00DF1668" w:rsidR="00676439" w:rsidP="00464E40" w:rsidRDefault="00676439" w14:paraId="2C6DE5B6" w14:textId="77777777">
            <w:pPr>
              <w:ind w:left="1"/>
              <w:rPr>
                <w:b w:val="0"/>
                <w:bCs/>
                <w:sz w:val="22"/>
              </w:rPr>
            </w:pPr>
          </w:p>
        </w:tc>
        <w:bookmarkEnd w:id="3"/>
        <w:bookmarkEnd w:id="4"/>
        <w:tc>
          <w:tcPr>
            <w:tcW w:w="1264" w:type="dxa"/>
            <w:tcBorders>
              <w:top w:val="single" w:color="4F81BD" w:sz="4" w:space="0"/>
              <w:left w:val="single" w:color="4F81BD" w:sz="4" w:space="0"/>
              <w:bottom w:val="single" w:color="4F81BD" w:sz="4" w:space="0"/>
              <w:right w:val="single" w:color="4F81BD" w:sz="4" w:space="0"/>
            </w:tcBorders>
            <w:tcMar/>
          </w:tcPr>
          <w:p w:rsidRPr="00B74125" w:rsidR="00676439" w:rsidP="3315BD77" w:rsidRDefault="00676439" w14:paraId="0F124CEA" w14:textId="77777777">
            <w:pPr>
              <w:ind w:left="1"/>
              <w:jc w:val="both"/>
              <w:rPr>
                <w:b w:val="0"/>
                <w:sz w:val="22"/>
              </w:rPr>
            </w:pPr>
          </w:p>
        </w:tc>
      </w:tr>
      <w:tr w:rsidR="00936DD3" w:rsidTr="7D464DCF" w14:paraId="2274277F" w14:textId="77777777">
        <w:trPr>
          <w:gridBefore w:val="1"/>
          <w:wBefore w:w="59" w:type="dxa"/>
          <w:trHeight w:val="438"/>
        </w:trPr>
        <w:tc>
          <w:tcPr>
            <w:tcW w:w="6074"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Pr="00487E64" w:rsidR="00936DD3" w:rsidP="3315BD77" w:rsidRDefault="0036586C" w14:paraId="704C91DA" w14:textId="6BD2C345">
            <w:pPr>
              <w:pStyle w:val="ListParagraph"/>
              <w:numPr>
                <w:ilvl w:val="0"/>
                <w:numId w:val="11"/>
              </w:numPr>
              <w:rPr>
                <w:b w:val="0"/>
                <w:color w:val="auto"/>
                <w:sz w:val="22"/>
              </w:rPr>
            </w:pPr>
            <w:bookmarkStart w:name="_Hlk149741565" w:id="6"/>
            <w:bookmarkEnd w:id="5"/>
            <w:r w:rsidRPr="7533C64B">
              <w:rPr>
                <w:b w:val="0"/>
                <w:color w:val="auto"/>
                <w:sz w:val="22"/>
              </w:rPr>
              <w:t>University Senate Update</w:t>
            </w:r>
          </w:p>
        </w:tc>
        <w:tc>
          <w:tcPr>
            <w:tcW w:w="3706" w:type="dxa"/>
            <w:gridSpan w:val="7"/>
            <w:tcBorders>
              <w:top w:val="single" w:color="4F81BD" w:sz="8" w:space="0"/>
              <w:left w:val="single" w:color="4F81BD" w:sz="4" w:space="0"/>
              <w:bottom w:val="single" w:color="4F81BD" w:sz="4" w:space="0"/>
              <w:right w:val="single" w:color="4F81BD" w:sz="4" w:space="0"/>
            </w:tcBorders>
            <w:shd w:val="clear" w:color="auto" w:fill="95B3D7"/>
            <w:tcMar/>
          </w:tcPr>
          <w:p w:rsidR="00936DD3" w:rsidP="00464E40" w:rsidRDefault="00936DD3" w14:paraId="44844C69" w14:textId="0DCB3569">
            <w:pPr>
              <w:ind w:left="1"/>
            </w:pPr>
            <w:r>
              <w:rPr>
                <w:b w:val="0"/>
                <w:color w:val="000000"/>
                <w:sz w:val="22"/>
              </w:rPr>
              <w:t>Presenter(s): Chair</w:t>
            </w:r>
            <w:r w:rsidR="0036586C">
              <w:rPr>
                <w:b w:val="0"/>
                <w:color w:val="000000"/>
                <w:sz w:val="22"/>
              </w:rPr>
              <w:t xml:space="preserve"> / Student Council Senate Representatives</w:t>
            </w:r>
          </w:p>
        </w:tc>
      </w:tr>
      <w:tr w:rsidRPr="00D210A8" w:rsidR="00936DD3" w:rsidTr="7D464DCF" w14:paraId="474CFF11" w14:textId="77777777">
        <w:trPr>
          <w:gridBefore w:val="1"/>
          <w:wBefore w:w="59" w:type="dxa"/>
          <w:trHeight w:val="1519"/>
        </w:trPr>
        <w:tc>
          <w:tcPr>
            <w:tcW w:w="1100" w:type="dxa"/>
            <w:gridSpan w:val="2"/>
            <w:tcBorders>
              <w:top w:val="single" w:color="4F81BD" w:sz="4" w:space="0"/>
              <w:left w:val="single" w:color="4F81BD" w:sz="4" w:space="0"/>
              <w:bottom w:val="single" w:color="4F81BD" w:sz="4" w:space="0"/>
              <w:right w:val="single" w:color="4F81BD" w:sz="4" w:space="0"/>
            </w:tcBorders>
            <w:tcMar/>
          </w:tcPr>
          <w:p w:rsidR="00936DD3" w:rsidP="00464E40" w:rsidRDefault="00936DD3" w14:paraId="5D1BF453" w14:textId="77777777">
            <w:r>
              <w:rPr>
                <w:b w:val="0"/>
                <w:color w:val="000000"/>
                <w:sz w:val="22"/>
              </w:rPr>
              <w:t xml:space="preserve">Key Points </w:t>
            </w:r>
          </w:p>
        </w:tc>
        <w:tc>
          <w:tcPr>
            <w:tcW w:w="8680" w:type="dxa"/>
            <w:gridSpan w:val="12"/>
            <w:tcBorders>
              <w:top w:val="single" w:color="4F81BD" w:sz="4" w:space="0"/>
              <w:left w:val="single" w:color="4F81BD" w:sz="4" w:space="0"/>
              <w:bottom w:val="single" w:color="4F81BD" w:sz="4" w:space="0"/>
              <w:right w:val="single" w:color="4F81BD" w:sz="4" w:space="0"/>
            </w:tcBorders>
            <w:tcMar/>
          </w:tcPr>
          <w:p w:rsidRPr="009004D0" w:rsidR="00936DD3" w:rsidP="009004D0" w:rsidRDefault="00936DD3" w14:paraId="419F9728" w14:textId="1F89C3AD">
            <w:pPr>
              <w:rPr>
                <w:b w:val="0"/>
                <w:bCs/>
                <w:color w:val="auto"/>
                <w:sz w:val="22"/>
              </w:rPr>
            </w:pPr>
          </w:p>
          <w:p w:rsidR="00CA63B3" w:rsidP="7D464DCF" w:rsidRDefault="12E8EFF1" w14:paraId="4A7AC632" w14:textId="052DE24F">
            <w:pPr>
              <w:pStyle w:val="ListParagraph"/>
              <w:ind w:left="721"/>
              <w:rPr>
                <w:b w:val="0"/>
                <w:bCs w:val="0"/>
                <w:color w:val="auto"/>
                <w:sz w:val="22"/>
                <w:szCs w:val="22"/>
              </w:rPr>
            </w:pPr>
            <w:r w:rsidRPr="7D464DCF" w:rsidR="12E8EFF1">
              <w:rPr>
                <w:b w:val="0"/>
                <w:bCs w:val="0"/>
                <w:color w:val="auto"/>
                <w:sz w:val="22"/>
                <w:szCs w:val="22"/>
              </w:rPr>
              <w:t xml:space="preserve">Senate </w:t>
            </w:r>
            <w:r w:rsidRPr="7D464DCF" w:rsidR="00F86954">
              <w:rPr>
                <w:b w:val="0"/>
                <w:bCs w:val="0"/>
                <w:color w:val="auto"/>
                <w:sz w:val="22"/>
                <w:szCs w:val="22"/>
              </w:rPr>
              <w:t xml:space="preserve">meeting update will be circulated via email </w:t>
            </w:r>
            <w:r w:rsidRPr="7D464DCF" w:rsidR="00F86954">
              <w:rPr>
                <w:b w:val="0"/>
                <w:bCs w:val="0"/>
                <w:color w:val="auto"/>
                <w:sz w:val="22"/>
                <w:szCs w:val="22"/>
              </w:rPr>
              <w:t>in due course</w:t>
            </w:r>
            <w:r w:rsidRPr="7D464DCF" w:rsidR="00F86954">
              <w:rPr>
                <w:b w:val="0"/>
                <w:bCs w:val="0"/>
                <w:color w:val="auto"/>
                <w:sz w:val="22"/>
                <w:szCs w:val="22"/>
              </w:rPr>
              <w:t>.</w:t>
            </w:r>
          </w:p>
          <w:p w:rsidRPr="00D210A8" w:rsidR="00EA3CE2" w:rsidP="3315BD77" w:rsidRDefault="00EA3CE2" w14:paraId="6F0C5605" w14:textId="343D0432">
            <w:pPr>
              <w:rPr>
                <w:bCs/>
                <w:szCs w:val="48"/>
              </w:rPr>
            </w:pPr>
          </w:p>
        </w:tc>
      </w:tr>
      <w:tr w:rsidR="00936DD3" w:rsidTr="7D464DCF" w14:paraId="5068DEF6" w14:textId="77777777">
        <w:trPr>
          <w:gridBefore w:val="1"/>
          <w:wBefore w:w="59" w:type="dxa"/>
          <w:trHeight w:val="394"/>
        </w:trPr>
        <w:tc>
          <w:tcPr>
            <w:tcW w:w="6694"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5881E7FB" w14:textId="77777777">
            <w:r>
              <w:rPr>
                <w:b w:val="0"/>
                <w:color w:val="FFFFFF"/>
                <w:sz w:val="22"/>
              </w:rPr>
              <w:t>Question(s)</w:t>
            </w:r>
          </w:p>
        </w:tc>
        <w:tc>
          <w:tcPr>
            <w:tcW w:w="1822"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0AAD63D3" w14:textId="77777777">
            <w:pPr>
              <w:ind w:left="1"/>
            </w:pPr>
            <w:r>
              <w:rPr>
                <w:b w:val="0"/>
                <w:color w:val="FFFFFF"/>
                <w:sz w:val="22"/>
              </w:rPr>
              <w:t>Question from</w:t>
            </w:r>
          </w:p>
        </w:tc>
        <w:tc>
          <w:tcPr>
            <w:tcW w:w="1264" w:type="dxa"/>
            <w:tcBorders>
              <w:top w:val="single" w:color="4F81BD" w:sz="4" w:space="0"/>
              <w:left w:val="single" w:color="4F81BD" w:sz="4" w:space="0"/>
              <w:bottom w:val="single" w:color="4F81BD" w:sz="4" w:space="0"/>
              <w:right w:val="single" w:color="4F81BD" w:sz="4" w:space="0"/>
            </w:tcBorders>
            <w:shd w:val="clear" w:color="auto" w:fill="C00000"/>
            <w:tcMar/>
          </w:tcPr>
          <w:p w:rsidR="00936DD3" w:rsidP="00464E40" w:rsidRDefault="00936DD3" w14:paraId="38DB4EC0" w14:textId="77777777">
            <w:pPr>
              <w:ind w:left="1"/>
            </w:pPr>
            <w:r>
              <w:rPr>
                <w:b w:val="0"/>
                <w:color w:val="FFFFFF"/>
                <w:sz w:val="22"/>
              </w:rPr>
              <w:t xml:space="preserve">Question to </w:t>
            </w:r>
          </w:p>
        </w:tc>
      </w:tr>
      <w:tr w:rsidRPr="00B74125" w:rsidR="00936DD3" w:rsidTr="7D464DCF" w14:paraId="55767E8A" w14:textId="77777777">
        <w:trPr>
          <w:gridBefore w:val="1"/>
          <w:wBefore w:w="59" w:type="dxa"/>
          <w:trHeight w:val="398"/>
        </w:trPr>
        <w:tc>
          <w:tcPr>
            <w:tcW w:w="6694" w:type="dxa"/>
            <w:gridSpan w:val="10"/>
            <w:tcBorders>
              <w:top w:val="single" w:color="4F81BD" w:sz="4" w:space="0"/>
              <w:left w:val="single" w:color="4F81BD" w:sz="4" w:space="0"/>
              <w:bottom w:val="single" w:color="4F81BD" w:sz="4" w:space="0"/>
              <w:right w:val="single" w:color="4F81BD" w:sz="4" w:space="0"/>
            </w:tcBorders>
            <w:tcMar/>
          </w:tcPr>
          <w:p w:rsidRPr="005C0A75" w:rsidR="00936DD3" w:rsidP="00936DD3" w:rsidRDefault="00936DD3" w14:paraId="623E5A95" w14:textId="77777777">
            <w:pPr>
              <w:pStyle w:val="ListParagraph"/>
              <w:numPr>
                <w:ilvl w:val="0"/>
                <w:numId w:val="17"/>
              </w:numPr>
              <w:rPr>
                <w:b w:val="0"/>
                <w:bCs/>
                <w:color w:val="auto"/>
                <w:sz w:val="22"/>
              </w:rPr>
            </w:pPr>
          </w:p>
        </w:tc>
        <w:tc>
          <w:tcPr>
            <w:tcW w:w="1822" w:type="dxa"/>
            <w:gridSpan w:val="3"/>
            <w:tcBorders>
              <w:top w:val="single" w:color="4F81BD" w:sz="4" w:space="0"/>
              <w:left w:val="single" w:color="4F81BD" w:sz="4" w:space="0"/>
              <w:bottom w:val="single" w:color="4F81BD" w:sz="4" w:space="0"/>
              <w:right w:val="single" w:color="4F81BD" w:sz="4" w:space="0"/>
            </w:tcBorders>
            <w:tcMar/>
          </w:tcPr>
          <w:p w:rsidRPr="00DF1668" w:rsidR="00936DD3" w:rsidP="00464E40" w:rsidRDefault="00936DD3" w14:paraId="0D25F075" w14:textId="77777777">
            <w:pPr>
              <w:ind w:left="1"/>
              <w:rPr>
                <w:b w:val="0"/>
                <w:bCs/>
                <w:sz w:val="22"/>
              </w:rPr>
            </w:pPr>
          </w:p>
        </w:tc>
        <w:tc>
          <w:tcPr>
            <w:tcW w:w="1264" w:type="dxa"/>
            <w:tcBorders>
              <w:top w:val="single" w:color="4F81BD" w:sz="4" w:space="0"/>
              <w:left w:val="single" w:color="4F81BD" w:sz="4" w:space="0"/>
              <w:bottom w:val="single" w:color="4F81BD" w:sz="4" w:space="0"/>
              <w:right w:val="single" w:color="4F81BD" w:sz="4" w:space="0"/>
            </w:tcBorders>
            <w:tcMar/>
          </w:tcPr>
          <w:p w:rsidRPr="00B74125" w:rsidR="00936DD3" w:rsidP="00464E40" w:rsidRDefault="00936DD3" w14:paraId="03866251" w14:textId="77777777">
            <w:pPr>
              <w:ind w:left="1"/>
              <w:jc w:val="both"/>
              <w:rPr>
                <w:b w:val="0"/>
                <w:bCs/>
                <w:sz w:val="22"/>
              </w:rPr>
            </w:pPr>
          </w:p>
        </w:tc>
      </w:tr>
      <w:bookmarkEnd w:id="6"/>
      <w:tr w:rsidR="00CC7DF2" w:rsidTr="7D464DCF" w14:paraId="5936FCB7" w14:textId="77777777">
        <w:tblPrEx>
          <w:tblCellMar>
            <w:top w:w="39" w:type="dxa"/>
            <w:left w:w="0" w:type="dxa"/>
            <w:bottom w:w="0" w:type="dxa"/>
            <w:right w:w="1" w:type="dxa"/>
          </w:tblCellMar>
        </w:tblPrEx>
        <w:trPr>
          <w:gridBefore w:val="1"/>
          <w:wBefore w:w="59" w:type="dxa"/>
          <w:trHeight w:val="440"/>
        </w:trPr>
        <w:tc>
          <w:tcPr>
            <w:tcW w:w="5893" w:type="dxa"/>
            <w:gridSpan w:val="6"/>
            <w:tcBorders>
              <w:top w:val="single" w:color="4F81BD" w:sz="8" w:space="0"/>
              <w:left w:val="single" w:color="4F81BD" w:sz="4" w:space="0"/>
              <w:bottom w:val="single" w:color="4F81BD" w:sz="8" w:space="0"/>
              <w:right w:val="single" w:color="4F81BD" w:sz="4" w:space="0"/>
            </w:tcBorders>
            <w:shd w:val="clear" w:color="auto" w:fill="95B3D7"/>
            <w:tcMar/>
          </w:tcPr>
          <w:p w:rsidRPr="00902556" w:rsidR="00CC7DF2" w:rsidP="00CC7DF2" w:rsidRDefault="00CC7DF2" w14:paraId="79E91C92" w14:textId="77777777">
            <w:pPr>
              <w:pStyle w:val="ListParagraph"/>
              <w:numPr>
                <w:ilvl w:val="0"/>
                <w:numId w:val="11"/>
              </w:numPr>
              <w:rPr>
                <w:b w:val="0"/>
                <w:bCs/>
                <w:sz w:val="22"/>
              </w:rPr>
            </w:pPr>
            <w:r w:rsidRPr="7533C64B">
              <w:rPr>
                <w:b w:val="0"/>
                <w:color w:val="auto"/>
                <w:sz w:val="22"/>
              </w:rPr>
              <w:t>Tabled Questions</w:t>
            </w:r>
          </w:p>
        </w:tc>
        <w:tc>
          <w:tcPr>
            <w:tcW w:w="3887" w:type="dxa"/>
            <w:gridSpan w:val="8"/>
            <w:tcBorders>
              <w:top w:val="single" w:color="4F81BD" w:sz="8" w:space="0"/>
              <w:left w:val="single" w:color="4F81BD" w:sz="4" w:space="0"/>
              <w:bottom w:val="single" w:color="4F81BD" w:sz="8" w:space="0"/>
              <w:right w:val="single" w:color="4F81BD" w:sz="4" w:space="0"/>
            </w:tcBorders>
            <w:shd w:val="clear" w:color="auto" w:fill="95B3D7"/>
            <w:tcMar/>
          </w:tcPr>
          <w:p w:rsidR="00CC7DF2" w:rsidP="00B72C18" w:rsidRDefault="00CC7DF2" w14:paraId="7EFA08F8" w14:textId="77777777">
            <w:pPr>
              <w:ind w:left="1"/>
            </w:pPr>
            <w:r>
              <w:rPr>
                <w:b w:val="0"/>
                <w:color w:val="000000"/>
                <w:sz w:val="22"/>
              </w:rPr>
              <w:t>Presenter: Chair</w:t>
            </w:r>
          </w:p>
        </w:tc>
      </w:tr>
      <w:tr w:rsidRPr="0059645E" w:rsidR="00CC7DF2" w:rsidTr="7D464DCF" w14:paraId="779C2693" w14:textId="77777777">
        <w:tblPrEx>
          <w:tblCellMar>
            <w:top w:w="39" w:type="dxa"/>
            <w:left w:w="0" w:type="dxa"/>
            <w:bottom w:w="0" w:type="dxa"/>
            <w:right w:w="1" w:type="dxa"/>
          </w:tblCellMar>
        </w:tblPrEx>
        <w:trPr>
          <w:gridBefore w:val="1"/>
          <w:wBefore w:w="59" w:type="dxa"/>
          <w:trHeight w:val="3324"/>
        </w:trPr>
        <w:tc>
          <w:tcPr>
            <w:tcW w:w="996" w:type="dxa"/>
            <w:tcBorders>
              <w:top w:val="single" w:color="4F81BD" w:sz="8" w:space="0"/>
              <w:left w:val="single" w:color="4F81BD" w:sz="4" w:space="0"/>
              <w:bottom w:val="single" w:color="4F81BD" w:sz="4" w:space="0"/>
              <w:right w:val="single" w:color="4F81BD" w:sz="4" w:space="0"/>
            </w:tcBorders>
            <w:tcMar/>
          </w:tcPr>
          <w:p w:rsidR="00CC7DF2" w:rsidP="00B72C18" w:rsidRDefault="00CC7DF2" w14:paraId="2D89E49A" w14:textId="77777777">
            <w:r>
              <w:rPr>
                <w:b w:val="0"/>
                <w:color w:val="000000"/>
                <w:sz w:val="22"/>
              </w:rPr>
              <w:lastRenderedPageBreak/>
              <w:t xml:space="preserve">Key Points </w:t>
            </w:r>
          </w:p>
        </w:tc>
        <w:tc>
          <w:tcPr>
            <w:tcW w:w="8784" w:type="dxa"/>
            <w:gridSpan w:val="13"/>
            <w:tcBorders>
              <w:top w:val="single" w:color="4F81BD" w:sz="8" w:space="0"/>
              <w:left w:val="single" w:color="4F81BD" w:sz="4" w:space="0"/>
              <w:bottom w:val="single" w:color="4F81BD" w:sz="4" w:space="0"/>
              <w:right w:val="single" w:color="4F81BD" w:sz="4" w:space="0"/>
            </w:tcBorders>
            <w:tcMar/>
          </w:tcPr>
          <w:p w:rsidRPr="0059645E" w:rsidR="00CC7DF2" w:rsidP="00CC7DF2" w:rsidRDefault="00CC7DF2" w14:paraId="1E13C5E8" w14:textId="77777777">
            <w:pPr>
              <w:pStyle w:val="ListParagraph"/>
              <w:numPr>
                <w:ilvl w:val="0"/>
                <w:numId w:val="12"/>
              </w:numPr>
              <w:rPr>
                <w:b w:val="0"/>
                <w:bCs/>
                <w:sz w:val="22"/>
              </w:rPr>
            </w:pPr>
            <w:r w:rsidRPr="0059645E">
              <w:rPr>
                <w:b w:val="0"/>
                <w:bCs/>
                <w:color w:val="auto"/>
                <w:sz w:val="22"/>
              </w:rPr>
              <w:t>The</w:t>
            </w:r>
            <w:r>
              <w:rPr>
                <w:b w:val="0"/>
                <w:bCs/>
                <w:color w:val="auto"/>
                <w:sz w:val="22"/>
              </w:rPr>
              <w:t>re were no tabled questions, the Chair reminded Councillors of their ability to utilise written questions.</w:t>
            </w:r>
          </w:p>
        </w:tc>
      </w:tr>
      <w:tr w:rsidR="00CC7DF2" w:rsidTr="7D464DCF" w14:paraId="058C57F2" w14:textId="77777777">
        <w:trPr>
          <w:trHeight w:val="394"/>
        </w:trPr>
        <w:tc>
          <w:tcPr>
            <w:tcW w:w="6619"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C80D8AD" w14:textId="77777777">
            <w:r>
              <w:rPr>
                <w:b w:val="0"/>
                <w:color w:val="FFFFFF"/>
                <w:sz w:val="22"/>
              </w:rPr>
              <w:t>Question(s)</w:t>
            </w:r>
          </w:p>
        </w:tc>
        <w:tc>
          <w:tcPr>
            <w:tcW w:w="1819"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360547AE" w14:textId="77777777">
            <w:pPr>
              <w:ind w:left="1"/>
            </w:pPr>
            <w:r>
              <w:rPr>
                <w:b w:val="0"/>
                <w:color w:val="FFFFFF"/>
                <w:sz w:val="22"/>
              </w:rPr>
              <w:t>Question from</w:t>
            </w:r>
          </w:p>
        </w:tc>
        <w:tc>
          <w:tcPr>
            <w:tcW w:w="1401" w:type="dxa"/>
            <w:gridSpan w:val="2"/>
            <w:tcBorders>
              <w:top w:val="single" w:color="4F81BD" w:sz="4" w:space="0"/>
              <w:left w:val="single" w:color="4F81BD" w:sz="4" w:space="0"/>
              <w:bottom w:val="single" w:color="4F81BD" w:sz="4" w:space="0"/>
              <w:right w:val="single" w:color="4F81BD" w:sz="4" w:space="0"/>
            </w:tcBorders>
            <w:shd w:val="clear" w:color="auto" w:fill="C00000"/>
            <w:tcMar/>
          </w:tcPr>
          <w:p w:rsidR="00CC7DF2" w:rsidP="00B72C18" w:rsidRDefault="00CC7DF2" w14:paraId="039BA818" w14:textId="77777777">
            <w:pPr>
              <w:ind w:left="1"/>
            </w:pPr>
            <w:r>
              <w:rPr>
                <w:b w:val="0"/>
                <w:color w:val="FFFFFF"/>
                <w:sz w:val="22"/>
              </w:rPr>
              <w:t xml:space="preserve">Question to </w:t>
            </w:r>
          </w:p>
        </w:tc>
      </w:tr>
      <w:tr w:rsidRPr="00B74125" w:rsidR="00CC7DF2" w:rsidTr="7D464DCF" w14:paraId="387219D7" w14:textId="77777777">
        <w:trPr>
          <w:trHeight w:val="398"/>
        </w:trPr>
        <w:tc>
          <w:tcPr>
            <w:tcW w:w="6619" w:type="dxa"/>
            <w:gridSpan w:val="10"/>
            <w:tcBorders>
              <w:top w:val="single" w:color="4F81BD" w:sz="4" w:space="0"/>
              <w:left w:val="single" w:color="4F81BD" w:sz="4" w:space="0"/>
              <w:bottom w:val="single" w:color="4F81BD" w:sz="4" w:space="0"/>
              <w:right w:val="single" w:color="4F81BD" w:sz="4" w:space="0"/>
            </w:tcBorders>
            <w:tcMar/>
          </w:tcPr>
          <w:p w:rsidRPr="005C0A75" w:rsidR="00CC7DF2" w:rsidP="00CC7DF2" w:rsidRDefault="00CC7DF2" w14:paraId="74168D5E" w14:textId="77777777">
            <w:pPr>
              <w:pStyle w:val="ListParagraph"/>
              <w:numPr>
                <w:ilvl w:val="0"/>
                <w:numId w:val="17"/>
              </w:numPr>
              <w:rPr>
                <w:b w:val="0"/>
                <w:bCs/>
                <w:color w:val="auto"/>
                <w:sz w:val="22"/>
              </w:rPr>
            </w:pPr>
          </w:p>
        </w:tc>
        <w:tc>
          <w:tcPr>
            <w:tcW w:w="1819" w:type="dxa"/>
            <w:gridSpan w:val="3"/>
            <w:tcBorders>
              <w:top w:val="single" w:color="4F81BD" w:sz="4" w:space="0"/>
              <w:left w:val="single" w:color="4F81BD" w:sz="4" w:space="0"/>
              <w:bottom w:val="single" w:color="4F81BD" w:sz="4" w:space="0"/>
              <w:right w:val="single" w:color="4F81BD" w:sz="4" w:space="0"/>
            </w:tcBorders>
            <w:tcMar/>
          </w:tcPr>
          <w:p w:rsidRPr="00DF1668" w:rsidR="00CC7DF2" w:rsidP="00B72C18" w:rsidRDefault="00CC7DF2" w14:paraId="203A40AB" w14:textId="77777777">
            <w:pPr>
              <w:ind w:left="1"/>
              <w:rPr>
                <w:b w:val="0"/>
                <w:bCs/>
                <w:sz w:val="22"/>
              </w:rPr>
            </w:pPr>
          </w:p>
        </w:tc>
        <w:tc>
          <w:tcPr>
            <w:tcW w:w="1401" w:type="dxa"/>
            <w:gridSpan w:val="2"/>
            <w:tcBorders>
              <w:top w:val="single" w:color="4F81BD" w:sz="4" w:space="0"/>
              <w:left w:val="single" w:color="4F81BD" w:sz="4" w:space="0"/>
              <w:bottom w:val="single" w:color="4F81BD" w:sz="4" w:space="0"/>
              <w:right w:val="single" w:color="4F81BD" w:sz="4" w:space="0"/>
            </w:tcBorders>
            <w:tcMar/>
          </w:tcPr>
          <w:p w:rsidRPr="00B74125" w:rsidR="00CC7DF2" w:rsidP="00B72C18" w:rsidRDefault="00CC7DF2" w14:paraId="75CF9AC9" w14:textId="77777777">
            <w:pPr>
              <w:ind w:left="1"/>
              <w:jc w:val="both"/>
              <w:rPr>
                <w:b w:val="0"/>
                <w:bCs/>
                <w:sz w:val="22"/>
              </w:rPr>
            </w:pPr>
          </w:p>
        </w:tc>
      </w:tr>
      <w:tr w:rsidR="009E647F" w:rsidTr="7D464DCF" w14:paraId="1DC54B67" w14:textId="77777777">
        <w:tblPrEx>
          <w:tblCellMar>
            <w:top w:w="39" w:type="dxa"/>
            <w:left w:w="0" w:type="dxa"/>
            <w:bottom w:w="0" w:type="dxa"/>
            <w:right w:w="1" w:type="dxa"/>
          </w:tblCellMar>
        </w:tblPrEx>
        <w:trPr>
          <w:gridBefore w:val="1"/>
          <w:wBefore w:w="59" w:type="dxa"/>
          <w:trHeight w:val="440"/>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902556" w:rsidR="009E647F" w:rsidP="009E647F" w:rsidRDefault="009E647F" w14:paraId="19893C60" w14:textId="0B0D29CA">
            <w:pPr>
              <w:pStyle w:val="ListParagraph"/>
              <w:numPr>
                <w:ilvl w:val="0"/>
                <w:numId w:val="11"/>
              </w:numPr>
              <w:rPr>
                <w:b w:val="0"/>
                <w:bCs/>
                <w:sz w:val="22"/>
              </w:rPr>
            </w:pPr>
            <w:r w:rsidRPr="7533C64B">
              <w:rPr>
                <w:b w:val="0"/>
                <w:color w:val="auto"/>
                <w:sz w:val="22"/>
              </w:rPr>
              <w:t>Any Other Business</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9E647F" w:rsidP="00464E40" w:rsidRDefault="009E647F" w14:paraId="40DDF323" w14:textId="04B4DE58">
            <w:pPr>
              <w:ind w:left="1"/>
            </w:pPr>
            <w:r>
              <w:rPr>
                <w:b w:val="0"/>
                <w:color w:val="000000"/>
                <w:sz w:val="22"/>
              </w:rPr>
              <w:t>Presenter: Chair</w:t>
            </w:r>
            <w:r w:rsidR="003C4112">
              <w:rPr>
                <w:b w:val="0"/>
                <w:color w:val="000000"/>
                <w:sz w:val="22"/>
              </w:rPr>
              <w:t xml:space="preserve"> / GPC</w:t>
            </w:r>
          </w:p>
        </w:tc>
      </w:tr>
      <w:tr w:rsidRPr="0059645E" w:rsidR="009E647F" w:rsidTr="7D464DCF" w14:paraId="1088C2D5" w14:textId="77777777">
        <w:tblPrEx>
          <w:tblCellMar>
            <w:top w:w="39" w:type="dxa"/>
            <w:left w:w="0" w:type="dxa"/>
            <w:bottom w:w="0" w:type="dxa"/>
            <w:right w:w="1" w:type="dxa"/>
          </w:tblCellMar>
        </w:tblPrEx>
        <w:trPr>
          <w:gridBefore w:val="1"/>
          <w:wBefore w:w="59" w:type="dxa"/>
          <w:trHeight w:val="3324"/>
        </w:trPr>
        <w:tc>
          <w:tcPr>
            <w:tcW w:w="1320" w:type="dxa"/>
            <w:gridSpan w:val="3"/>
            <w:tcBorders>
              <w:top w:val="single" w:color="4F81BD" w:sz="8" w:space="0"/>
              <w:left w:val="single" w:color="4F81BD" w:sz="4" w:space="0"/>
              <w:bottom w:val="single" w:color="4F81BD" w:sz="4" w:space="0"/>
              <w:right w:val="single" w:color="4F81BD" w:sz="4" w:space="0"/>
            </w:tcBorders>
            <w:tcMar/>
          </w:tcPr>
          <w:p w:rsidR="009E647F" w:rsidP="00464E40" w:rsidRDefault="009E647F" w14:paraId="34EA5F0C" w14:textId="77777777">
            <w:r>
              <w:rPr>
                <w:b w:val="0"/>
                <w:color w:val="000000"/>
                <w:sz w:val="22"/>
              </w:rPr>
              <w:t xml:space="preserve">Key Points </w:t>
            </w:r>
          </w:p>
        </w:tc>
        <w:tc>
          <w:tcPr>
            <w:tcW w:w="8460" w:type="dxa"/>
            <w:gridSpan w:val="11"/>
            <w:tcBorders>
              <w:top w:val="single" w:color="4F81BD" w:sz="8" w:space="0"/>
              <w:left w:val="single" w:color="4F81BD" w:sz="4" w:space="0"/>
              <w:bottom w:val="single" w:color="4F81BD" w:sz="4" w:space="0"/>
              <w:right w:val="single" w:color="4F81BD" w:sz="4" w:space="0"/>
            </w:tcBorders>
            <w:tcMar/>
          </w:tcPr>
          <w:p w:rsidRPr="00BC7640" w:rsidR="009E647F" w:rsidP="165DEF31" w:rsidRDefault="009E647F" w14:paraId="1E4D24C8" w14:textId="5392A0EC">
            <w:pPr>
              <w:rPr>
                <w:b w:val="0"/>
                <w:sz w:val="22"/>
              </w:rPr>
            </w:pPr>
          </w:p>
        </w:tc>
      </w:tr>
      <w:tr w:rsidR="009E647F" w:rsidTr="7D464DCF" w14:paraId="592521BD" w14:textId="77777777">
        <w:trPr>
          <w:gridBefore w:val="1"/>
          <w:wBefore w:w="59" w:type="dxa"/>
          <w:trHeight w:val="394"/>
        </w:trPr>
        <w:tc>
          <w:tcPr>
            <w:tcW w:w="6694" w:type="dxa"/>
            <w:gridSpan w:val="10"/>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A7255E" w14:textId="77777777">
            <w:r>
              <w:rPr>
                <w:b w:val="0"/>
                <w:color w:val="FFFFFF"/>
                <w:sz w:val="22"/>
              </w:rPr>
              <w:t>Question(s)</w:t>
            </w:r>
          </w:p>
        </w:tc>
        <w:tc>
          <w:tcPr>
            <w:tcW w:w="1822" w:type="dxa"/>
            <w:gridSpan w:val="3"/>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4C5165A2" w14:textId="77777777">
            <w:pPr>
              <w:ind w:left="1"/>
            </w:pPr>
            <w:r>
              <w:rPr>
                <w:b w:val="0"/>
                <w:color w:val="FFFFFF"/>
                <w:sz w:val="22"/>
              </w:rPr>
              <w:t>Question from</w:t>
            </w:r>
          </w:p>
        </w:tc>
        <w:tc>
          <w:tcPr>
            <w:tcW w:w="1264" w:type="dxa"/>
            <w:tcBorders>
              <w:top w:val="single" w:color="4F81BD" w:sz="4" w:space="0"/>
              <w:left w:val="single" w:color="4F81BD" w:sz="4" w:space="0"/>
              <w:bottom w:val="single" w:color="4F81BD" w:sz="4" w:space="0"/>
              <w:right w:val="single" w:color="4F81BD" w:sz="4" w:space="0"/>
            </w:tcBorders>
            <w:shd w:val="clear" w:color="auto" w:fill="C00000"/>
            <w:tcMar/>
          </w:tcPr>
          <w:p w:rsidR="009E647F" w:rsidP="00464E40" w:rsidRDefault="009E647F" w14:paraId="69B4D390" w14:textId="77777777">
            <w:pPr>
              <w:ind w:left="1"/>
            </w:pPr>
            <w:r>
              <w:rPr>
                <w:b w:val="0"/>
                <w:color w:val="FFFFFF"/>
                <w:sz w:val="22"/>
              </w:rPr>
              <w:t xml:space="preserve">Question to </w:t>
            </w:r>
          </w:p>
        </w:tc>
      </w:tr>
      <w:tr w:rsidRPr="00B74125" w:rsidR="009E647F" w:rsidTr="7D464DCF" w14:paraId="0D0AA609" w14:textId="77777777">
        <w:trPr>
          <w:gridBefore w:val="1"/>
          <w:wBefore w:w="59" w:type="dxa"/>
          <w:trHeight w:val="398"/>
        </w:trPr>
        <w:tc>
          <w:tcPr>
            <w:tcW w:w="6694" w:type="dxa"/>
            <w:gridSpan w:val="10"/>
            <w:tcBorders>
              <w:top w:val="single" w:color="4F81BD" w:sz="4" w:space="0"/>
              <w:left w:val="single" w:color="4F81BD" w:sz="4" w:space="0"/>
              <w:bottom w:val="single" w:color="4F81BD" w:sz="4" w:space="0"/>
              <w:right w:val="single" w:color="4F81BD" w:sz="4" w:space="0"/>
            </w:tcBorders>
            <w:tcMar/>
          </w:tcPr>
          <w:p w:rsidRPr="001426FA" w:rsidR="008F3705" w:rsidP="001426FA" w:rsidRDefault="005E2D99" w14:paraId="008C351E" w14:textId="15A4F86E">
            <w:pPr>
              <w:rPr>
                <w:b w:val="0"/>
                <w:bCs/>
                <w:color w:val="auto"/>
                <w:sz w:val="22"/>
              </w:rPr>
            </w:pPr>
            <w:r>
              <w:rPr>
                <w:b w:val="0"/>
                <w:bCs/>
                <w:color w:val="auto"/>
                <w:sz w:val="22"/>
              </w:rPr>
              <w:t>.</w:t>
            </w:r>
          </w:p>
        </w:tc>
        <w:tc>
          <w:tcPr>
            <w:tcW w:w="1822" w:type="dxa"/>
            <w:gridSpan w:val="3"/>
            <w:tcBorders>
              <w:top w:val="single" w:color="4F81BD" w:sz="4" w:space="0"/>
              <w:left w:val="single" w:color="4F81BD" w:sz="4" w:space="0"/>
              <w:bottom w:val="single" w:color="4F81BD" w:sz="4" w:space="0"/>
              <w:right w:val="single" w:color="4F81BD" w:sz="4" w:space="0"/>
            </w:tcBorders>
            <w:tcMar/>
          </w:tcPr>
          <w:p w:rsidR="009E647F" w:rsidP="00CC7DF2" w:rsidRDefault="009E647F" w14:paraId="0C49B108" w14:textId="6C8F42A1">
            <w:pPr>
              <w:rPr>
                <w:b w:val="0"/>
                <w:bCs/>
                <w:sz w:val="22"/>
              </w:rPr>
            </w:pPr>
          </w:p>
          <w:p w:rsidRPr="00DF1668" w:rsidR="0022221E" w:rsidP="00CC7DF2" w:rsidRDefault="0022221E" w14:paraId="1DDE7121" w14:textId="2708B888">
            <w:pPr>
              <w:rPr>
                <w:b w:val="0"/>
                <w:bCs/>
                <w:sz w:val="22"/>
              </w:rPr>
            </w:pPr>
          </w:p>
        </w:tc>
        <w:tc>
          <w:tcPr>
            <w:tcW w:w="1264" w:type="dxa"/>
            <w:tcBorders>
              <w:top w:val="single" w:color="4F81BD" w:sz="4" w:space="0"/>
              <w:left w:val="single" w:color="4F81BD" w:sz="4" w:space="0"/>
              <w:bottom w:val="single" w:color="4F81BD" w:sz="4" w:space="0"/>
              <w:right w:val="single" w:color="4F81BD" w:sz="4" w:space="0"/>
            </w:tcBorders>
            <w:tcMar/>
          </w:tcPr>
          <w:p w:rsidRPr="00B74125" w:rsidR="0022221E" w:rsidP="00CC7DF2" w:rsidRDefault="0022221E" w14:paraId="79A6BF6D" w14:textId="0603E040">
            <w:pPr>
              <w:jc w:val="both"/>
              <w:rPr>
                <w:b w:val="0"/>
                <w:bCs/>
                <w:sz w:val="22"/>
              </w:rPr>
            </w:pPr>
          </w:p>
        </w:tc>
      </w:tr>
      <w:tr w:rsidR="00AE0F9E" w:rsidTr="7D464DCF" w14:paraId="03DB93B1" w14:textId="77777777">
        <w:tblPrEx>
          <w:tblCellMar>
            <w:top w:w="39" w:type="dxa"/>
            <w:left w:w="0" w:type="dxa"/>
            <w:bottom w:w="0" w:type="dxa"/>
            <w:right w:w="1" w:type="dxa"/>
          </w:tblCellMar>
        </w:tblPrEx>
        <w:trPr>
          <w:gridBefore w:val="1"/>
          <w:wBefore w:w="59" w:type="dxa"/>
          <w:trHeight w:val="440"/>
        </w:trPr>
        <w:tc>
          <w:tcPr>
            <w:tcW w:w="6074"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Pr="00902556" w:rsidR="00AE0F9E" w:rsidP="00AE0F9E" w:rsidRDefault="00AE0F9E" w14:paraId="12C75A05" w14:textId="77777777">
            <w:pPr>
              <w:pStyle w:val="ListParagraph"/>
              <w:numPr>
                <w:ilvl w:val="0"/>
                <w:numId w:val="11"/>
              </w:numPr>
              <w:rPr>
                <w:b w:val="0"/>
                <w:bCs/>
                <w:sz w:val="22"/>
              </w:rPr>
            </w:pPr>
            <w:r w:rsidRPr="7533C64B">
              <w:rPr>
                <w:b w:val="0"/>
                <w:color w:val="auto"/>
                <w:sz w:val="22"/>
              </w:rPr>
              <w:t>Date of Next Meeting</w:t>
            </w:r>
          </w:p>
        </w:tc>
        <w:tc>
          <w:tcPr>
            <w:tcW w:w="3706" w:type="dxa"/>
            <w:gridSpan w:val="7"/>
            <w:tcBorders>
              <w:top w:val="single" w:color="4F81BD" w:sz="8" w:space="0"/>
              <w:left w:val="single" w:color="4F81BD" w:sz="4" w:space="0"/>
              <w:bottom w:val="single" w:color="4F81BD" w:sz="8" w:space="0"/>
              <w:right w:val="single" w:color="4F81BD" w:sz="4" w:space="0"/>
            </w:tcBorders>
            <w:shd w:val="clear" w:color="auto" w:fill="95B3D7"/>
            <w:tcMar/>
          </w:tcPr>
          <w:p w:rsidR="00AE0F9E" w:rsidP="00464E40" w:rsidRDefault="00AE0F9E" w14:paraId="04D53EEC" w14:textId="77777777">
            <w:pPr>
              <w:ind w:left="1"/>
            </w:pPr>
            <w:r>
              <w:rPr>
                <w:b w:val="0"/>
                <w:color w:val="000000"/>
                <w:sz w:val="22"/>
              </w:rPr>
              <w:t>Presenter: Chair</w:t>
            </w:r>
          </w:p>
        </w:tc>
      </w:tr>
      <w:tr w:rsidRPr="0059645E" w:rsidR="00AE0F9E" w:rsidTr="7D464DCF" w14:paraId="0618A621" w14:textId="77777777">
        <w:tblPrEx>
          <w:tblCellMar>
            <w:top w:w="39" w:type="dxa"/>
            <w:left w:w="0" w:type="dxa"/>
            <w:bottom w:w="0" w:type="dxa"/>
            <w:right w:w="1" w:type="dxa"/>
          </w:tblCellMar>
        </w:tblPrEx>
        <w:trPr>
          <w:gridBefore w:val="1"/>
          <w:wBefore w:w="59" w:type="dxa"/>
          <w:trHeight w:val="3324"/>
        </w:trPr>
        <w:tc>
          <w:tcPr>
            <w:tcW w:w="1320" w:type="dxa"/>
            <w:gridSpan w:val="3"/>
            <w:tcBorders>
              <w:top w:val="single" w:color="4F81BD" w:sz="8" w:space="0"/>
              <w:left w:val="single" w:color="4F81BD" w:sz="4" w:space="0"/>
              <w:bottom w:val="single" w:color="4F81BD" w:sz="4" w:space="0"/>
              <w:right w:val="single" w:color="4F81BD" w:sz="4" w:space="0"/>
            </w:tcBorders>
            <w:tcMar/>
          </w:tcPr>
          <w:p w:rsidR="00AE0F9E" w:rsidP="00464E40" w:rsidRDefault="00AE0F9E" w14:paraId="19BDAA5F" w14:textId="77777777">
            <w:r>
              <w:rPr>
                <w:b w:val="0"/>
                <w:color w:val="000000"/>
                <w:sz w:val="22"/>
              </w:rPr>
              <w:lastRenderedPageBreak/>
              <w:t xml:space="preserve">Key Points </w:t>
            </w:r>
          </w:p>
        </w:tc>
        <w:tc>
          <w:tcPr>
            <w:tcW w:w="8460" w:type="dxa"/>
            <w:gridSpan w:val="11"/>
            <w:tcBorders>
              <w:top w:val="single" w:color="4F81BD" w:sz="8" w:space="0"/>
              <w:left w:val="single" w:color="4F81BD" w:sz="4" w:space="0"/>
              <w:bottom w:val="single" w:color="4F81BD" w:sz="4" w:space="0"/>
              <w:right w:val="single" w:color="4F81BD" w:sz="4" w:space="0"/>
            </w:tcBorders>
            <w:tcMar/>
          </w:tcPr>
          <w:p w:rsidRPr="0059645E" w:rsidR="00AE0F9E" w:rsidP="7D464DCF" w:rsidRDefault="00AE0F9E" w14:paraId="1C3DB36A" w14:textId="1F83E8CB">
            <w:pPr>
              <w:pStyle w:val="ListParagraph"/>
              <w:numPr>
                <w:ilvl w:val="0"/>
                <w:numId w:val="12"/>
              </w:numPr>
              <w:rPr>
                <w:b w:val="0"/>
                <w:bCs w:val="0"/>
                <w:sz w:val="22"/>
                <w:szCs w:val="22"/>
              </w:rPr>
            </w:pPr>
            <w:r w:rsidRPr="7D464DCF" w:rsidR="00AE0F9E">
              <w:rPr>
                <w:b w:val="0"/>
                <w:bCs w:val="0"/>
                <w:color w:val="auto"/>
                <w:sz w:val="22"/>
                <w:szCs w:val="22"/>
              </w:rPr>
              <w:t xml:space="preserve">The next meeting is currently scheduled for </w:t>
            </w:r>
            <w:r w:rsidRPr="7D464DCF" w:rsidR="798190F3">
              <w:rPr>
                <w:b w:val="0"/>
                <w:bCs w:val="0"/>
                <w:color w:val="auto"/>
                <w:sz w:val="22"/>
                <w:szCs w:val="22"/>
              </w:rPr>
              <w:t>the next academic year</w:t>
            </w:r>
            <w:r w:rsidRPr="7D464DCF" w:rsidR="00CC7DF2">
              <w:rPr>
                <w:b w:val="0"/>
                <w:bCs w:val="0"/>
                <w:color w:val="auto"/>
                <w:sz w:val="22"/>
                <w:szCs w:val="22"/>
              </w:rPr>
              <w:t xml:space="preserve"> but is to be confirmed</w:t>
            </w:r>
            <w:r w:rsidRPr="7D464DCF" w:rsidR="00AE0F9E">
              <w:rPr>
                <w:b w:val="0"/>
                <w:bCs w:val="0"/>
                <w:color w:val="auto"/>
                <w:sz w:val="22"/>
                <w:szCs w:val="22"/>
              </w:rPr>
              <w:t>.</w:t>
            </w:r>
          </w:p>
        </w:tc>
      </w:tr>
    </w:tbl>
    <w:p w:rsidR="004F45B5" w:rsidRDefault="004F45B5" w14:paraId="51B1B518" w14:textId="11769A34">
      <w:pPr>
        <w:jc w:val="both"/>
      </w:pPr>
    </w:p>
    <w:sectPr w:rsidR="004F45B5">
      <w:footerReference w:type="even" r:id="rId8"/>
      <w:footerReference w:type="default" r:id="rId9"/>
      <w:footerReference w:type="first" r:id="rId10"/>
      <w:pgSz w:w="12240" w:h="15840" w:orient="portrait"/>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604A" w:rsidRDefault="0044604A" w14:paraId="31B46B9E" w14:textId="77777777">
      <w:pPr>
        <w:spacing w:line="240" w:lineRule="auto"/>
      </w:pPr>
      <w:r>
        <w:separator/>
      </w:r>
    </w:p>
  </w:endnote>
  <w:endnote w:type="continuationSeparator" w:id="0">
    <w:p w:rsidR="0044604A" w:rsidRDefault="0044604A" w14:paraId="6EDBA88F" w14:textId="77777777">
      <w:pPr>
        <w:spacing w:line="240" w:lineRule="auto"/>
      </w:pPr>
      <w:r>
        <w:continuationSeparator/>
      </w:r>
    </w:p>
  </w:endnote>
  <w:endnote w:type="continuationNotice" w:id="1">
    <w:p w:rsidR="0044604A" w:rsidRDefault="0044604A" w14:paraId="1D87A906"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45B5" w:rsidRDefault="0020310B" w14:paraId="60D61616"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101A3BA9" w14:textId="77777777">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45B5" w:rsidRDefault="0020310B" w14:paraId="27317958" w14:textId="77777777">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rsidR="004F45B5" w:rsidRDefault="0020310B" w14:paraId="3008F73E" w14:textId="77777777">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45B5" w:rsidRDefault="004F45B5" w14:paraId="56ACA971" w14:textId="77777777">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604A" w:rsidRDefault="0044604A" w14:paraId="34140FAB" w14:textId="77777777">
      <w:pPr>
        <w:spacing w:line="240" w:lineRule="auto"/>
      </w:pPr>
      <w:r>
        <w:separator/>
      </w:r>
    </w:p>
  </w:footnote>
  <w:footnote w:type="continuationSeparator" w:id="0">
    <w:p w:rsidR="0044604A" w:rsidRDefault="0044604A" w14:paraId="0E5F744C" w14:textId="77777777">
      <w:pPr>
        <w:spacing w:line="240" w:lineRule="auto"/>
      </w:pPr>
      <w:r>
        <w:continuationSeparator/>
      </w:r>
    </w:p>
  </w:footnote>
  <w:footnote w:type="continuationNotice" w:id="1">
    <w:p w:rsidR="0044604A" w:rsidRDefault="0044604A" w14:paraId="55492739"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450D"/>
    <w:multiLevelType w:val="hybridMultilevel"/>
    <w:tmpl w:val="A55AD8B0"/>
    <w:lvl w:ilvl="0" w:tplc="7B8AD924">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1" w15:restartNumberingAfterBreak="0">
    <w:nsid w:val="094D0109"/>
    <w:multiLevelType w:val="multilevel"/>
    <w:tmpl w:val="CA7220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B450234"/>
    <w:multiLevelType w:val="multilevel"/>
    <w:tmpl w:val="5A6A0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EBF7812"/>
    <w:multiLevelType w:val="hybridMultilevel"/>
    <w:tmpl w:val="649882B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 w15:restartNumberingAfterBreak="0">
    <w:nsid w:val="0F2E0ABD"/>
    <w:multiLevelType w:val="hybridMultilevel"/>
    <w:tmpl w:val="4112B128"/>
    <w:lvl w:ilvl="0" w:tplc="F8D6F0A0">
      <w:start w:val="1"/>
      <w:numFmt w:val="bullet"/>
      <w:lvlText w:val="o"/>
      <w:lvlJc w:val="left"/>
      <w:pPr>
        <w:ind w:left="720" w:hanging="360"/>
      </w:pPr>
      <w:rPr>
        <w:rFonts w:hint="default" w:ascii="Courier New" w:hAnsi="Courier New"/>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7E30DF9"/>
    <w:multiLevelType w:val="hybridMultilevel"/>
    <w:tmpl w:val="77E29BFA"/>
    <w:lvl w:ilvl="0" w:tplc="668A50DC">
      <w:start w:val="1"/>
      <w:numFmt w:val="bullet"/>
      <w:lvlText w:val="▪"/>
      <w:lvlJc w:val="left"/>
      <w:pPr>
        <w:ind w:left="27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570A974C">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A5B0E2D0">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DE227B2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E526FB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78D64B8E">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EB221884">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D5ACE2D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EFB6AD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1888501C"/>
    <w:multiLevelType w:val="hybridMultilevel"/>
    <w:tmpl w:val="16DEB906"/>
    <w:lvl w:ilvl="0" w:tplc="BC1859D8">
      <w:start w:val="1"/>
      <w:numFmt w:val="bullet"/>
      <w:lvlText w:val="▪"/>
      <w:lvlJc w:val="left"/>
      <w:pPr>
        <w:ind w:left="17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DA0B774">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93F2246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97007FB4">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870C51BA">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C08C6B9C">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D36EA448">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91A7A0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0BEA62FA">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199F10CD"/>
    <w:multiLevelType w:val="hybridMultilevel"/>
    <w:tmpl w:val="F7ECD462"/>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8" w15:restartNumberingAfterBreak="0">
    <w:nsid w:val="207A20F8"/>
    <w:multiLevelType w:val="hybridMultilevel"/>
    <w:tmpl w:val="E7B8FD88"/>
    <w:lvl w:ilvl="0" w:tplc="D76E23FE">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35A8FFF6">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4E1E55F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1E40EC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23C894E">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03C290E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446BC9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CABC1D86">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232E188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9" w15:restartNumberingAfterBreak="0">
    <w:nsid w:val="256B2523"/>
    <w:multiLevelType w:val="hybridMultilevel"/>
    <w:tmpl w:val="CD802A1A"/>
    <w:lvl w:ilvl="0" w:tplc="960A9ED0">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06AFBB2">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6BAAD92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F2C28B0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5ECAD8E0">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A5CE82E8">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4C82782">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F564AF32">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B7502ACE">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0" w15:restartNumberingAfterBreak="0">
    <w:nsid w:val="26582E51"/>
    <w:multiLevelType w:val="hybridMultilevel"/>
    <w:tmpl w:val="3C92FE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52C121C"/>
    <w:multiLevelType w:val="hybridMultilevel"/>
    <w:tmpl w:val="8C9A8C84"/>
    <w:lvl w:ilvl="0" w:tplc="2876857A">
      <w:start w:val="1"/>
      <w:numFmt w:val="decimal"/>
      <w:lvlText w:val="%1."/>
      <w:lvlJc w:val="left"/>
      <w:pPr>
        <w:ind w:left="720" w:hanging="360"/>
      </w:pPr>
      <w:rPr>
        <w:rFonts w:hint="default"/>
        <w:b w:val="0"/>
        <w:bCs/>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53321C"/>
    <w:multiLevelType w:val="hybridMultilevel"/>
    <w:tmpl w:val="BFCA18C6"/>
    <w:lvl w:ilvl="0" w:tplc="08090001">
      <w:start w:val="1"/>
      <w:numFmt w:val="bullet"/>
      <w:lvlText w:val=""/>
      <w:lvlJc w:val="left"/>
      <w:pPr>
        <w:ind w:left="721" w:hanging="360"/>
      </w:pPr>
      <w:rPr>
        <w:rFonts w:hint="default" w:ascii="Symbol" w:hAnsi="Symbol"/>
      </w:rPr>
    </w:lvl>
    <w:lvl w:ilvl="1" w:tplc="08090003" w:tentative="1">
      <w:start w:val="1"/>
      <w:numFmt w:val="bullet"/>
      <w:lvlText w:val="o"/>
      <w:lvlJc w:val="left"/>
      <w:pPr>
        <w:ind w:left="1441" w:hanging="360"/>
      </w:pPr>
      <w:rPr>
        <w:rFonts w:hint="default" w:ascii="Courier New" w:hAnsi="Courier New" w:cs="Courier New"/>
      </w:rPr>
    </w:lvl>
    <w:lvl w:ilvl="2" w:tplc="08090005" w:tentative="1">
      <w:start w:val="1"/>
      <w:numFmt w:val="bullet"/>
      <w:lvlText w:val=""/>
      <w:lvlJc w:val="left"/>
      <w:pPr>
        <w:ind w:left="2161" w:hanging="360"/>
      </w:pPr>
      <w:rPr>
        <w:rFonts w:hint="default" w:ascii="Wingdings" w:hAnsi="Wingdings"/>
      </w:rPr>
    </w:lvl>
    <w:lvl w:ilvl="3" w:tplc="08090001" w:tentative="1">
      <w:start w:val="1"/>
      <w:numFmt w:val="bullet"/>
      <w:lvlText w:val=""/>
      <w:lvlJc w:val="left"/>
      <w:pPr>
        <w:ind w:left="2881" w:hanging="360"/>
      </w:pPr>
      <w:rPr>
        <w:rFonts w:hint="default" w:ascii="Symbol" w:hAnsi="Symbol"/>
      </w:rPr>
    </w:lvl>
    <w:lvl w:ilvl="4" w:tplc="08090003" w:tentative="1">
      <w:start w:val="1"/>
      <w:numFmt w:val="bullet"/>
      <w:lvlText w:val="o"/>
      <w:lvlJc w:val="left"/>
      <w:pPr>
        <w:ind w:left="3601" w:hanging="360"/>
      </w:pPr>
      <w:rPr>
        <w:rFonts w:hint="default" w:ascii="Courier New" w:hAnsi="Courier New" w:cs="Courier New"/>
      </w:rPr>
    </w:lvl>
    <w:lvl w:ilvl="5" w:tplc="08090005" w:tentative="1">
      <w:start w:val="1"/>
      <w:numFmt w:val="bullet"/>
      <w:lvlText w:val=""/>
      <w:lvlJc w:val="left"/>
      <w:pPr>
        <w:ind w:left="4321" w:hanging="360"/>
      </w:pPr>
      <w:rPr>
        <w:rFonts w:hint="default" w:ascii="Wingdings" w:hAnsi="Wingdings"/>
      </w:rPr>
    </w:lvl>
    <w:lvl w:ilvl="6" w:tplc="08090001" w:tentative="1">
      <w:start w:val="1"/>
      <w:numFmt w:val="bullet"/>
      <w:lvlText w:val=""/>
      <w:lvlJc w:val="left"/>
      <w:pPr>
        <w:ind w:left="5041" w:hanging="360"/>
      </w:pPr>
      <w:rPr>
        <w:rFonts w:hint="default" w:ascii="Symbol" w:hAnsi="Symbol"/>
      </w:rPr>
    </w:lvl>
    <w:lvl w:ilvl="7" w:tplc="08090003" w:tentative="1">
      <w:start w:val="1"/>
      <w:numFmt w:val="bullet"/>
      <w:lvlText w:val="o"/>
      <w:lvlJc w:val="left"/>
      <w:pPr>
        <w:ind w:left="5761" w:hanging="360"/>
      </w:pPr>
      <w:rPr>
        <w:rFonts w:hint="default" w:ascii="Courier New" w:hAnsi="Courier New" w:cs="Courier New"/>
      </w:rPr>
    </w:lvl>
    <w:lvl w:ilvl="8" w:tplc="08090005" w:tentative="1">
      <w:start w:val="1"/>
      <w:numFmt w:val="bullet"/>
      <w:lvlText w:val=""/>
      <w:lvlJc w:val="left"/>
      <w:pPr>
        <w:ind w:left="6481" w:hanging="360"/>
      </w:pPr>
      <w:rPr>
        <w:rFonts w:hint="default" w:ascii="Wingdings" w:hAnsi="Wingdings"/>
      </w:rPr>
    </w:lvl>
  </w:abstractNum>
  <w:abstractNum w:abstractNumId="13" w15:restartNumberingAfterBreak="0">
    <w:nsid w:val="3BF43D75"/>
    <w:multiLevelType w:val="hybridMultilevel"/>
    <w:tmpl w:val="DAE085DC"/>
    <w:lvl w:ilvl="0" w:tplc="AF12EE7C">
      <w:start w:val="1"/>
      <w:numFmt w:val="bullet"/>
      <w:lvlText w:val="o"/>
      <w:lvlJc w:val="left"/>
      <w:pPr>
        <w:ind w:left="790" w:hanging="360"/>
      </w:pPr>
      <w:rPr>
        <w:rFonts w:hint="default" w:ascii="Courier New" w:hAnsi="Courier New"/>
        <w:color w:val="auto"/>
      </w:rPr>
    </w:lvl>
    <w:lvl w:ilvl="1" w:tplc="08090003" w:tentative="1">
      <w:start w:val="1"/>
      <w:numFmt w:val="bullet"/>
      <w:lvlText w:val="o"/>
      <w:lvlJc w:val="left"/>
      <w:pPr>
        <w:ind w:left="1510" w:hanging="360"/>
      </w:pPr>
      <w:rPr>
        <w:rFonts w:hint="default" w:ascii="Courier New" w:hAnsi="Courier New" w:cs="Courier New"/>
      </w:rPr>
    </w:lvl>
    <w:lvl w:ilvl="2" w:tplc="08090005" w:tentative="1">
      <w:start w:val="1"/>
      <w:numFmt w:val="bullet"/>
      <w:lvlText w:val=""/>
      <w:lvlJc w:val="left"/>
      <w:pPr>
        <w:ind w:left="2230" w:hanging="360"/>
      </w:pPr>
      <w:rPr>
        <w:rFonts w:hint="default" w:ascii="Wingdings" w:hAnsi="Wingdings"/>
      </w:rPr>
    </w:lvl>
    <w:lvl w:ilvl="3" w:tplc="08090001" w:tentative="1">
      <w:start w:val="1"/>
      <w:numFmt w:val="bullet"/>
      <w:lvlText w:val=""/>
      <w:lvlJc w:val="left"/>
      <w:pPr>
        <w:ind w:left="2950" w:hanging="360"/>
      </w:pPr>
      <w:rPr>
        <w:rFonts w:hint="default" w:ascii="Symbol" w:hAnsi="Symbol"/>
      </w:rPr>
    </w:lvl>
    <w:lvl w:ilvl="4" w:tplc="08090003" w:tentative="1">
      <w:start w:val="1"/>
      <w:numFmt w:val="bullet"/>
      <w:lvlText w:val="o"/>
      <w:lvlJc w:val="left"/>
      <w:pPr>
        <w:ind w:left="3670" w:hanging="360"/>
      </w:pPr>
      <w:rPr>
        <w:rFonts w:hint="default" w:ascii="Courier New" w:hAnsi="Courier New" w:cs="Courier New"/>
      </w:rPr>
    </w:lvl>
    <w:lvl w:ilvl="5" w:tplc="08090005" w:tentative="1">
      <w:start w:val="1"/>
      <w:numFmt w:val="bullet"/>
      <w:lvlText w:val=""/>
      <w:lvlJc w:val="left"/>
      <w:pPr>
        <w:ind w:left="4390" w:hanging="360"/>
      </w:pPr>
      <w:rPr>
        <w:rFonts w:hint="default" w:ascii="Wingdings" w:hAnsi="Wingdings"/>
      </w:rPr>
    </w:lvl>
    <w:lvl w:ilvl="6" w:tplc="08090001" w:tentative="1">
      <w:start w:val="1"/>
      <w:numFmt w:val="bullet"/>
      <w:lvlText w:val=""/>
      <w:lvlJc w:val="left"/>
      <w:pPr>
        <w:ind w:left="5110" w:hanging="360"/>
      </w:pPr>
      <w:rPr>
        <w:rFonts w:hint="default" w:ascii="Symbol" w:hAnsi="Symbol"/>
      </w:rPr>
    </w:lvl>
    <w:lvl w:ilvl="7" w:tplc="08090003" w:tentative="1">
      <w:start w:val="1"/>
      <w:numFmt w:val="bullet"/>
      <w:lvlText w:val="o"/>
      <w:lvlJc w:val="left"/>
      <w:pPr>
        <w:ind w:left="5830" w:hanging="360"/>
      </w:pPr>
      <w:rPr>
        <w:rFonts w:hint="default" w:ascii="Courier New" w:hAnsi="Courier New" w:cs="Courier New"/>
      </w:rPr>
    </w:lvl>
    <w:lvl w:ilvl="8" w:tplc="08090005" w:tentative="1">
      <w:start w:val="1"/>
      <w:numFmt w:val="bullet"/>
      <w:lvlText w:val=""/>
      <w:lvlJc w:val="left"/>
      <w:pPr>
        <w:ind w:left="6550" w:hanging="360"/>
      </w:pPr>
      <w:rPr>
        <w:rFonts w:hint="default" w:ascii="Wingdings" w:hAnsi="Wingdings"/>
      </w:rPr>
    </w:lvl>
  </w:abstractNum>
  <w:abstractNum w:abstractNumId="14" w15:restartNumberingAfterBreak="0">
    <w:nsid w:val="3DBF1A11"/>
    <w:multiLevelType w:val="hybridMultilevel"/>
    <w:tmpl w:val="DD72082A"/>
    <w:lvl w:ilvl="0" w:tplc="90A6922E">
      <w:start w:val="1"/>
      <w:numFmt w:val="bullet"/>
      <w:lvlText w:val="o"/>
      <w:lvlJc w:val="left"/>
      <w:pPr>
        <w:ind w:left="1440" w:hanging="360"/>
      </w:pPr>
      <w:rPr>
        <w:rFonts w:hint="default" w:ascii="Courier New" w:hAnsi="Courier New"/>
        <w:color w:val="auto"/>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5" w15:restartNumberingAfterBreak="0">
    <w:nsid w:val="3F3D4A54"/>
    <w:multiLevelType w:val="hybridMultilevel"/>
    <w:tmpl w:val="9530E1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7BD57F7"/>
    <w:multiLevelType w:val="hybridMultilevel"/>
    <w:tmpl w:val="36BE955E"/>
    <w:lvl w:ilvl="0" w:tplc="FFFFFFFF">
      <w:start w:val="1"/>
      <w:numFmt w:val="decimal"/>
      <w:lvlText w:val="%1."/>
      <w:lvlJc w:val="left"/>
      <w:pPr>
        <w:ind w:left="1080" w:hanging="720"/>
      </w:pPr>
      <w:rPr>
        <w:b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48787E"/>
    <w:multiLevelType w:val="hybridMultilevel"/>
    <w:tmpl w:val="B0620E0C"/>
    <w:lvl w:ilvl="0" w:tplc="31CE3B4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A2897FE">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5476B2E4">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47A63808">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15AA93C8">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D6BEBBC2">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A23206DA">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1DECAC8">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CE7058E6">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18" w15:restartNumberingAfterBreak="0">
    <w:nsid w:val="5132272A"/>
    <w:multiLevelType w:val="hybridMultilevel"/>
    <w:tmpl w:val="4FF848AC"/>
    <w:lvl w:ilvl="0" w:tplc="08090005">
      <w:start w:val="1"/>
      <w:numFmt w:val="bullet"/>
      <w:lvlText w:val=""/>
      <w:lvlJc w:val="left"/>
      <w:pPr>
        <w:ind w:left="891" w:hanging="360"/>
      </w:pPr>
      <w:rPr>
        <w:rFonts w:hint="default" w:ascii="Wingdings" w:hAnsi="Wingdings"/>
      </w:rPr>
    </w:lvl>
    <w:lvl w:ilvl="1" w:tplc="08090003" w:tentative="1">
      <w:start w:val="1"/>
      <w:numFmt w:val="bullet"/>
      <w:lvlText w:val="o"/>
      <w:lvlJc w:val="left"/>
      <w:pPr>
        <w:ind w:left="1611" w:hanging="360"/>
      </w:pPr>
      <w:rPr>
        <w:rFonts w:hint="default" w:ascii="Courier New" w:hAnsi="Courier New" w:cs="Courier New"/>
      </w:rPr>
    </w:lvl>
    <w:lvl w:ilvl="2" w:tplc="08090005" w:tentative="1">
      <w:start w:val="1"/>
      <w:numFmt w:val="bullet"/>
      <w:lvlText w:val=""/>
      <w:lvlJc w:val="left"/>
      <w:pPr>
        <w:ind w:left="2331" w:hanging="360"/>
      </w:pPr>
      <w:rPr>
        <w:rFonts w:hint="default" w:ascii="Wingdings" w:hAnsi="Wingdings"/>
      </w:rPr>
    </w:lvl>
    <w:lvl w:ilvl="3" w:tplc="08090001" w:tentative="1">
      <w:start w:val="1"/>
      <w:numFmt w:val="bullet"/>
      <w:lvlText w:val=""/>
      <w:lvlJc w:val="left"/>
      <w:pPr>
        <w:ind w:left="3051" w:hanging="360"/>
      </w:pPr>
      <w:rPr>
        <w:rFonts w:hint="default" w:ascii="Symbol" w:hAnsi="Symbol"/>
      </w:rPr>
    </w:lvl>
    <w:lvl w:ilvl="4" w:tplc="08090003" w:tentative="1">
      <w:start w:val="1"/>
      <w:numFmt w:val="bullet"/>
      <w:lvlText w:val="o"/>
      <w:lvlJc w:val="left"/>
      <w:pPr>
        <w:ind w:left="3771" w:hanging="360"/>
      </w:pPr>
      <w:rPr>
        <w:rFonts w:hint="default" w:ascii="Courier New" w:hAnsi="Courier New" w:cs="Courier New"/>
      </w:rPr>
    </w:lvl>
    <w:lvl w:ilvl="5" w:tplc="08090005" w:tentative="1">
      <w:start w:val="1"/>
      <w:numFmt w:val="bullet"/>
      <w:lvlText w:val=""/>
      <w:lvlJc w:val="left"/>
      <w:pPr>
        <w:ind w:left="4491" w:hanging="360"/>
      </w:pPr>
      <w:rPr>
        <w:rFonts w:hint="default" w:ascii="Wingdings" w:hAnsi="Wingdings"/>
      </w:rPr>
    </w:lvl>
    <w:lvl w:ilvl="6" w:tplc="08090001" w:tentative="1">
      <w:start w:val="1"/>
      <w:numFmt w:val="bullet"/>
      <w:lvlText w:val=""/>
      <w:lvlJc w:val="left"/>
      <w:pPr>
        <w:ind w:left="5211" w:hanging="360"/>
      </w:pPr>
      <w:rPr>
        <w:rFonts w:hint="default" w:ascii="Symbol" w:hAnsi="Symbol"/>
      </w:rPr>
    </w:lvl>
    <w:lvl w:ilvl="7" w:tplc="08090003" w:tentative="1">
      <w:start w:val="1"/>
      <w:numFmt w:val="bullet"/>
      <w:lvlText w:val="o"/>
      <w:lvlJc w:val="left"/>
      <w:pPr>
        <w:ind w:left="5931" w:hanging="360"/>
      </w:pPr>
      <w:rPr>
        <w:rFonts w:hint="default" w:ascii="Courier New" w:hAnsi="Courier New" w:cs="Courier New"/>
      </w:rPr>
    </w:lvl>
    <w:lvl w:ilvl="8" w:tplc="08090005" w:tentative="1">
      <w:start w:val="1"/>
      <w:numFmt w:val="bullet"/>
      <w:lvlText w:val=""/>
      <w:lvlJc w:val="left"/>
      <w:pPr>
        <w:ind w:left="6651" w:hanging="360"/>
      </w:pPr>
      <w:rPr>
        <w:rFonts w:hint="default" w:ascii="Wingdings" w:hAnsi="Wingdings"/>
      </w:rPr>
    </w:lvl>
  </w:abstractNum>
  <w:abstractNum w:abstractNumId="19" w15:restartNumberingAfterBreak="0">
    <w:nsid w:val="687C3AE7"/>
    <w:multiLevelType w:val="hybridMultilevel"/>
    <w:tmpl w:val="3056A1D8"/>
    <w:lvl w:ilvl="0" w:tplc="0A6883D6">
      <w:start w:val="1"/>
      <w:numFmt w:val="bullet"/>
      <w:lvlText w:val="o"/>
      <w:lvlJc w:val="left"/>
      <w:pPr>
        <w:ind w:left="720" w:hanging="360"/>
      </w:pPr>
      <w:rPr>
        <w:rFonts w:hint="default" w:ascii="Courier New" w:hAnsi="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A9F1248"/>
    <w:multiLevelType w:val="hybridMultilevel"/>
    <w:tmpl w:val="2E4A15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AE8166A"/>
    <w:multiLevelType w:val="hybridMultilevel"/>
    <w:tmpl w:val="9F60D2C0"/>
    <w:lvl w:ilvl="0" w:tplc="08090001">
      <w:start w:val="1"/>
      <w:numFmt w:val="bullet"/>
      <w:lvlText w:val=""/>
      <w:lvlJc w:val="left"/>
      <w:pPr>
        <w:ind w:left="1441" w:hanging="360"/>
      </w:pPr>
      <w:rPr>
        <w:rFonts w:hint="default" w:ascii="Symbol" w:hAnsi="Symbol"/>
      </w:rPr>
    </w:lvl>
    <w:lvl w:ilvl="1" w:tplc="08090003" w:tentative="1">
      <w:start w:val="1"/>
      <w:numFmt w:val="bullet"/>
      <w:lvlText w:val="o"/>
      <w:lvlJc w:val="left"/>
      <w:pPr>
        <w:ind w:left="2161" w:hanging="360"/>
      </w:pPr>
      <w:rPr>
        <w:rFonts w:hint="default" w:ascii="Courier New" w:hAnsi="Courier New" w:cs="Courier New"/>
      </w:rPr>
    </w:lvl>
    <w:lvl w:ilvl="2" w:tplc="08090005" w:tentative="1">
      <w:start w:val="1"/>
      <w:numFmt w:val="bullet"/>
      <w:lvlText w:val=""/>
      <w:lvlJc w:val="left"/>
      <w:pPr>
        <w:ind w:left="2881" w:hanging="360"/>
      </w:pPr>
      <w:rPr>
        <w:rFonts w:hint="default" w:ascii="Wingdings" w:hAnsi="Wingdings"/>
      </w:rPr>
    </w:lvl>
    <w:lvl w:ilvl="3" w:tplc="08090001" w:tentative="1">
      <w:start w:val="1"/>
      <w:numFmt w:val="bullet"/>
      <w:lvlText w:val=""/>
      <w:lvlJc w:val="left"/>
      <w:pPr>
        <w:ind w:left="3601" w:hanging="360"/>
      </w:pPr>
      <w:rPr>
        <w:rFonts w:hint="default" w:ascii="Symbol" w:hAnsi="Symbol"/>
      </w:rPr>
    </w:lvl>
    <w:lvl w:ilvl="4" w:tplc="08090003" w:tentative="1">
      <w:start w:val="1"/>
      <w:numFmt w:val="bullet"/>
      <w:lvlText w:val="o"/>
      <w:lvlJc w:val="left"/>
      <w:pPr>
        <w:ind w:left="4321" w:hanging="360"/>
      </w:pPr>
      <w:rPr>
        <w:rFonts w:hint="default" w:ascii="Courier New" w:hAnsi="Courier New" w:cs="Courier New"/>
      </w:rPr>
    </w:lvl>
    <w:lvl w:ilvl="5" w:tplc="08090005" w:tentative="1">
      <w:start w:val="1"/>
      <w:numFmt w:val="bullet"/>
      <w:lvlText w:val=""/>
      <w:lvlJc w:val="left"/>
      <w:pPr>
        <w:ind w:left="5041" w:hanging="360"/>
      </w:pPr>
      <w:rPr>
        <w:rFonts w:hint="default" w:ascii="Wingdings" w:hAnsi="Wingdings"/>
      </w:rPr>
    </w:lvl>
    <w:lvl w:ilvl="6" w:tplc="08090001" w:tentative="1">
      <w:start w:val="1"/>
      <w:numFmt w:val="bullet"/>
      <w:lvlText w:val=""/>
      <w:lvlJc w:val="left"/>
      <w:pPr>
        <w:ind w:left="5761" w:hanging="360"/>
      </w:pPr>
      <w:rPr>
        <w:rFonts w:hint="default" w:ascii="Symbol" w:hAnsi="Symbol"/>
      </w:rPr>
    </w:lvl>
    <w:lvl w:ilvl="7" w:tplc="08090003" w:tentative="1">
      <w:start w:val="1"/>
      <w:numFmt w:val="bullet"/>
      <w:lvlText w:val="o"/>
      <w:lvlJc w:val="left"/>
      <w:pPr>
        <w:ind w:left="6481" w:hanging="360"/>
      </w:pPr>
      <w:rPr>
        <w:rFonts w:hint="default" w:ascii="Courier New" w:hAnsi="Courier New" w:cs="Courier New"/>
      </w:rPr>
    </w:lvl>
    <w:lvl w:ilvl="8" w:tplc="08090005" w:tentative="1">
      <w:start w:val="1"/>
      <w:numFmt w:val="bullet"/>
      <w:lvlText w:val=""/>
      <w:lvlJc w:val="left"/>
      <w:pPr>
        <w:ind w:left="7201" w:hanging="360"/>
      </w:pPr>
      <w:rPr>
        <w:rFonts w:hint="default" w:ascii="Wingdings" w:hAnsi="Wingdings"/>
      </w:rPr>
    </w:lvl>
  </w:abstractNum>
  <w:abstractNum w:abstractNumId="22" w15:restartNumberingAfterBreak="0">
    <w:nsid w:val="6C4D0C38"/>
    <w:multiLevelType w:val="hybridMultilevel"/>
    <w:tmpl w:val="477A8532"/>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23" w15:restartNumberingAfterBreak="0">
    <w:nsid w:val="6CF8269E"/>
    <w:multiLevelType w:val="hybridMultilevel"/>
    <w:tmpl w:val="8D56800E"/>
    <w:lvl w:ilvl="0" w:tplc="3A761F54">
      <w:start w:val="1"/>
      <w:numFmt w:val="bullet"/>
      <w:lvlText w:val="▪"/>
      <w:lvlJc w:val="left"/>
      <w:pPr>
        <w:ind w:left="172"/>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7A66458">
      <w:start w:val="1"/>
      <w:numFmt w:val="bullet"/>
      <w:lvlText w:val="o"/>
      <w:lvlJc w:val="left"/>
      <w:pPr>
        <w:ind w:left="11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ED1AA2EC">
      <w:start w:val="1"/>
      <w:numFmt w:val="bullet"/>
      <w:lvlText w:val="▪"/>
      <w:lvlJc w:val="left"/>
      <w:pPr>
        <w:ind w:left="19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A1E2DA7A">
      <w:start w:val="1"/>
      <w:numFmt w:val="bullet"/>
      <w:lvlText w:val="•"/>
      <w:lvlJc w:val="left"/>
      <w:pPr>
        <w:ind w:left="26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4" w:tplc="F4364652">
      <w:start w:val="1"/>
      <w:numFmt w:val="bullet"/>
      <w:lvlText w:val="o"/>
      <w:lvlJc w:val="left"/>
      <w:pPr>
        <w:ind w:left="334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142414D6">
      <w:start w:val="1"/>
      <w:numFmt w:val="bullet"/>
      <w:lvlText w:val="▪"/>
      <w:lvlJc w:val="left"/>
      <w:pPr>
        <w:ind w:left="406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99DC128E">
      <w:start w:val="1"/>
      <w:numFmt w:val="bullet"/>
      <w:lvlText w:val="•"/>
      <w:lvlJc w:val="left"/>
      <w:pPr>
        <w:ind w:left="478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25769DC0">
      <w:start w:val="1"/>
      <w:numFmt w:val="bullet"/>
      <w:lvlText w:val="o"/>
      <w:lvlJc w:val="left"/>
      <w:pPr>
        <w:ind w:left="550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50066DA0">
      <w:start w:val="1"/>
      <w:numFmt w:val="bullet"/>
      <w:lvlText w:val="▪"/>
      <w:lvlJc w:val="left"/>
      <w:pPr>
        <w:ind w:left="6228"/>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24" w15:restartNumberingAfterBreak="0">
    <w:nsid w:val="6F8807BB"/>
    <w:multiLevelType w:val="hybridMultilevel"/>
    <w:tmpl w:val="012096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994404988">
    <w:abstractNumId w:val="9"/>
  </w:num>
  <w:num w:numId="2" w16cid:durableId="1818691996">
    <w:abstractNumId w:val="17"/>
  </w:num>
  <w:num w:numId="3" w16cid:durableId="1406537088">
    <w:abstractNumId w:val="23"/>
  </w:num>
  <w:num w:numId="4" w16cid:durableId="621964108">
    <w:abstractNumId w:val="6"/>
  </w:num>
  <w:num w:numId="5" w16cid:durableId="416248063">
    <w:abstractNumId w:val="5"/>
  </w:num>
  <w:num w:numId="6" w16cid:durableId="2038894477">
    <w:abstractNumId w:val="8"/>
  </w:num>
  <w:num w:numId="7" w16cid:durableId="1378310772">
    <w:abstractNumId w:val="18"/>
  </w:num>
  <w:num w:numId="8" w16cid:durableId="1115556733">
    <w:abstractNumId w:val="19"/>
  </w:num>
  <w:num w:numId="9" w16cid:durableId="1289237288">
    <w:abstractNumId w:val="14"/>
  </w:num>
  <w:num w:numId="10" w16cid:durableId="1692682227">
    <w:abstractNumId w:val="0"/>
  </w:num>
  <w:num w:numId="11" w16cid:durableId="1365057437">
    <w:abstractNumId w:val="16"/>
  </w:num>
  <w:num w:numId="12" w16cid:durableId="1703701445">
    <w:abstractNumId w:val="13"/>
  </w:num>
  <w:num w:numId="13" w16cid:durableId="275410074">
    <w:abstractNumId w:val="4"/>
  </w:num>
  <w:num w:numId="14" w16cid:durableId="1651783029">
    <w:abstractNumId w:val="7"/>
  </w:num>
  <w:num w:numId="15" w16cid:durableId="129710114">
    <w:abstractNumId w:val="10"/>
  </w:num>
  <w:num w:numId="16" w16cid:durableId="718357079">
    <w:abstractNumId w:val="11"/>
  </w:num>
  <w:num w:numId="17" w16cid:durableId="1921136858">
    <w:abstractNumId w:val="12"/>
  </w:num>
  <w:num w:numId="18" w16cid:durableId="940991397">
    <w:abstractNumId w:val="3"/>
  </w:num>
  <w:num w:numId="19" w16cid:durableId="165438844">
    <w:abstractNumId w:val="22"/>
  </w:num>
  <w:num w:numId="20" w16cid:durableId="148786346">
    <w:abstractNumId w:val="21"/>
  </w:num>
  <w:num w:numId="21" w16cid:durableId="998506781">
    <w:abstractNumId w:val="24"/>
  </w:num>
  <w:num w:numId="22" w16cid:durableId="1163087469">
    <w:abstractNumId w:val="20"/>
  </w:num>
  <w:num w:numId="23" w16cid:durableId="622079300">
    <w:abstractNumId w:val="15"/>
  </w:num>
  <w:num w:numId="24" w16cid:durableId="536284316">
    <w:abstractNumId w:val="1"/>
  </w:num>
  <w:num w:numId="25" w16cid:durableId="44064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3441"/>
    <w:rsid w:val="00005A58"/>
    <w:rsid w:val="00006B57"/>
    <w:rsid w:val="000118A3"/>
    <w:rsid w:val="0001332E"/>
    <w:rsid w:val="00016C17"/>
    <w:rsid w:val="00026D80"/>
    <w:rsid w:val="00035E70"/>
    <w:rsid w:val="00036A0B"/>
    <w:rsid w:val="000376E0"/>
    <w:rsid w:val="000420FC"/>
    <w:rsid w:val="0004238B"/>
    <w:rsid w:val="0004261F"/>
    <w:rsid w:val="000505BF"/>
    <w:rsid w:val="00050D80"/>
    <w:rsid w:val="00054DF0"/>
    <w:rsid w:val="00055F9C"/>
    <w:rsid w:val="00057B9E"/>
    <w:rsid w:val="00062EF9"/>
    <w:rsid w:val="00071404"/>
    <w:rsid w:val="00073650"/>
    <w:rsid w:val="00077B01"/>
    <w:rsid w:val="00080823"/>
    <w:rsid w:val="00080DF5"/>
    <w:rsid w:val="00081FAE"/>
    <w:rsid w:val="00083E7A"/>
    <w:rsid w:val="00085B10"/>
    <w:rsid w:val="00092737"/>
    <w:rsid w:val="00094001"/>
    <w:rsid w:val="000A0B1F"/>
    <w:rsid w:val="000A29A3"/>
    <w:rsid w:val="000A373A"/>
    <w:rsid w:val="000A5BD9"/>
    <w:rsid w:val="000B27A0"/>
    <w:rsid w:val="000B4A15"/>
    <w:rsid w:val="000C1595"/>
    <w:rsid w:val="000C1E29"/>
    <w:rsid w:val="000C7785"/>
    <w:rsid w:val="000D11F9"/>
    <w:rsid w:val="000D5470"/>
    <w:rsid w:val="000D64B1"/>
    <w:rsid w:val="000E00D5"/>
    <w:rsid w:val="000E195B"/>
    <w:rsid w:val="000E24C6"/>
    <w:rsid w:val="000E5907"/>
    <w:rsid w:val="000E63B6"/>
    <w:rsid w:val="000E6CD2"/>
    <w:rsid w:val="000E78C1"/>
    <w:rsid w:val="000F643D"/>
    <w:rsid w:val="001012D0"/>
    <w:rsid w:val="00106AA8"/>
    <w:rsid w:val="00106E5E"/>
    <w:rsid w:val="00110AE9"/>
    <w:rsid w:val="0011128A"/>
    <w:rsid w:val="0011205B"/>
    <w:rsid w:val="00113915"/>
    <w:rsid w:val="0012193A"/>
    <w:rsid w:val="00131B6E"/>
    <w:rsid w:val="00136ADA"/>
    <w:rsid w:val="001426FA"/>
    <w:rsid w:val="001500CC"/>
    <w:rsid w:val="001552F9"/>
    <w:rsid w:val="00155D91"/>
    <w:rsid w:val="00155DB3"/>
    <w:rsid w:val="00163310"/>
    <w:rsid w:val="001663DE"/>
    <w:rsid w:val="00170637"/>
    <w:rsid w:val="001720DC"/>
    <w:rsid w:val="00175B27"/>
    <w:rsid w:val="0018699B"/>
    <w:rsid w:val="00186C11"/>
    <w:rsid w:val="00192B91"/>
    <w:rsid w:val="00195661"/>
    <w:rsid w:val="001A6BF9"/>
    <w:rsid w:val="001B2186"/>
    <w:rsid w:val="001B3660"/>
    <w:rsid w:val="001C5699"/>
    <w:rsid w:val="001D115D"/>
    <w:rsid w:val="001D3318"/>
    <w:rsid w:val="001E219B"/>
    <w:rsid w:val="001E25F2"/>
    <w:rsid w:val="001E54D4"/>
    <w:rsid w:val="001E639A"/>
    <w:rsid w:val="001E72C7"/>
    <w:rsid w:val="001E74F9"/>
    <w:rsid w:val="001F2DE9"/>
    <w:rsid w:val="001F2F5E"/>
    <w:rsid w:val="001F318E"/>
    <w:rsid w:val="001F382D"/>
    <w:rsid w:val="0020310B"/>
    <w:rsid w:val="00206140"/>
    <w:rsid w:val="0021651E"/>
    <w:rsid w:val="00221700"/>
    <w:rsid w:val="0022221E"/>
    <w:rsid w:val="00222996"/>
    <w:rsid w:val="00225D45"/>
    <w:rsid w:val="002274C9"/>
    <w:rsid w:val="00230FA5"/>
    <w:rsid w:val="00232824"/>
    <w:rsid w:val="00232954"/>
    <w:rsid w:val="002371D1"/>
    <w:rsid w:val="00240077"/>
    <w:rsid w:val="00242A43"/>
    <w:rsid w:val="002451CC"/>
    <w:rsid w:val="002510F9"/>
    <w:rsid w:val="00251CC1"/>
    <w:rsid w:val="00257EA4"/>
    <w:rsid w:val="00261CD9"/>
    <w:rsid w:val="00271558"/>
    <w:rsid w:val="0027557C"/>
    <w:rsid w:val="0027663D"/>
    <w:rsid w:val="00280ECB"/>
    <w:rsid w:val="002825D5"/>
    <w:rsid w:val="00283038"/>
    <w:rsid w:val="00286B42"/>
    <w:rsid w:val="00291932"/>
    <w:rsid w:val="00296547"/>
    <w:rsid w:val="00297545"/>
    <w:rsid w:val="002A7AB1"/>
    <w:rsid w:val="002B084C"/>
    <w:rsid w:val="002B1214"/>
    <w:rsid w:val="002B1EB8"/>
    <w:rsid w:val="002B22E6"/>
    <w:rsid w:val="002B23F3"/>
    <w:rsid w:val="002B35B5"/>
    <w:rsid w:val="002B50F5"/>
    <w:rsid w:val="002B76BF"/>
    <w:rsid w:val="002C036B"/>
    <w:rsid w:val="002C13BC"/>
    <w:rsid w:val="002C43EB"/>
    <w:rsid w:val="002C66AB"/>
    <w:rsid w:val="002D202E"/>
    <w:rsid w:val="002D2A27"/>
    <w:rsid w:val="002D321F"/>
    <w:rsid w:val="002D4E27"/>
    <w:rsid w:val="002E1270"/>
    <w:rsid w:val="002E64F1"/>
    <w:rsid w:val="002F439B"/>
    <w:rsid w:val="00300C95"/>
    <w:rsid w:val="003061EA"/>
    <w:rsid w:val="003067B1"/>
    <w:rsid w:val="00317A95"/>
    <w:rsid w:val="00321C91"/>
    <w:rsid w:val="0034083A"/>
    <w:rsid w:val="00344C1B"/>
    <w:rsid w:val="00344ECB"/>
    <w:rsid w:val="00345F58"/>
    <w:rsid w:val="003505A5"/>
    <w:rsid w:val="00350D86"/>
    <w:rsid w:val="0036586C"/>
    <w:rsid w:val="00366C29"/>
    <w:rsid w:val="00372D3C"/>
    <w:rsid w:val="00381D5A"/>
    <w:rsid w:val="003858B3"/>
    <w:rsid w:val="0038653C"/>
    <w:rsid w:val="0038695F"/>
    <w:rsid w:val="003878EB"/>
    <w:rsid w:val="003B1162"/>
    <w:rsid w:val="003C1D54"/>
    <w:rsid w:val="003C2B59"/>
    <w:rsid w:val="003C4112"/>
    <w:rsid w:val="003D0E96"/>
    <w:rsid w:val="003D1A90"/>
    <w:rsid w:val="003E1239"/>
    <w:rsid w:val="003E3AC7"/>
    <w:rsid w:val="003E66AB"/>
    <w:rsid w:val="003F0F91"/>
    <w:rsid w:val="003F12E4"/>
    <w:rsid w:val="003F3D67"/>
    <w:rsid w:val="00402DD7"/>
    <w:rsid w:val="00405BF7"/>
    <w:rsid w:val="004073C5"/>
    <w:rsid w:val="004103FF"/>
    <w:rsid w:val="0041205F"/>
    <w:rsid w:val="0041268D"/>
    <w:rsid w:val="00412E2F"/>
    <w:rsid w:val="0041376A"/>
    <w:rsid w:val="004158D2"/>
    <w:rsid w:val="00417049"/>
    <w:rsid w:val="0042037A"/>
    <w:rsid w:val="00424010"/>
    <w:rsid w:val="00426989"/>
    <w:rsid w:val="0042699E"/>
    <w:rsid w:val="004279FC"/>
    <w:rsid w:val="004319A2"/>
    <w:rsid w:val="0043695C"/>
    <w:rsid w:val="004377C7"/>
    <w:rsid w:val="0044604A"/>
    <w:rsid w:val="00446F80"/>
    <w:rsid w:val="00447E37"/>
    <w:rsid w:val="00451CB6"/>
    <w:rsid w:val="00456E93"/>
    <w:rsid w:val="00457217"/>
    <w:rsid w:val="004573CA"/>
    <w:rsid w:val="00460271"/>
    <w:rsid w:val="00463263"/>
    <w:rsid w:val="004638BE"/>
    <w:rsid w:val="0046560C"/>
    <w:rsid w:val="00467533"/>
    <w:rsid w:val="0047199C"/>
    <w:rsid w:val="004723C5"/>
    <w:rsid w:val="00477FF8"/>
    <w:rsid w:val="004844E0"/>
    <w:rsid w:val="00484995"/>
    <w:rsid w:val="004870FB"/>
    <w:rsid w:val="00487E64"/>
    <w:rsid w:val="00490C5C"/>
    <w:rsid w:val="00495D6C"/>
    <w:rsid w:val="004A1D0A"/>
    <w:rsid w:val="004A2C6F"/>
    <w:rsid w:val="004B2DC9"/>
    <w:rsid w:val="004B3B67"/>
    <w:rsid w:val="004C787D"/>
    <w:rsid w:val="004D0E55"/>
    <w:rsid w:val="004D2C95"/>
    <w:rsid w:val="004D53F7"/>
    <w:rsid w:val="004D6A34"/>
    <w:rsid w:val="004D6B7F"/>
    <w:rsid w:val="004E3EBD"/>
    <w:rsid w:val="004F16E8"/>
    <w:rsid w:val="004F45B5"/>
    <w:rsid w:val="00501C54"/>
    <w:rsid w:val="005033AE"/>
    <w:rsid w:val="00510B3E"/>
    <w:rsid w:val="00514505"/>
    <w:rsid w:val="00521E46"/>
    <w:rsid w:val="00527777"/>
    <w:rsid w:val="00546AC0"/>
    <w:rsid w:val="0054F99C"/>
    <w:rsid w:val="005608E2"/>
    <w:rsid w:val="005611A6"/>
    <w:rsid w:val="0056384A"/>
    <w:rsid w:val="00563D71"/>
    <w:rsid w:val="005662FC"/>
    <w:rsid w:val="0057593C"/>
    <w:rsid w:val="00577AF4"/>
    <w:rsid w:val="00587596"/>
    <w:rsid w:val="00587F79"/>
    <w:rsid w:val="0059645E"/>
    <w:rsid w:val="005A04FA"/>
    <w:rsid w:val="005A5330"/>
    <w:rsid w:val="005A76F5"/>
    <w:rsid w:val="005B0C44"/>
    <w:rsid w:val="005B1CF2"/>
    <w:rsid w:val="005B5AB8"/>
    <w:rsid w:val="005B7B4B"/>
    <w:rsid w:val="005C0A75"/>
    <w:rsid w:val="005C22E5"/>
    <w:rsid w:val="005C3F52"/>
    <w:rsid w:val="005C79F2"/>
    <w:rsid w:val="005D1562"/>
    <w:rsid w:val="005D4D77"/>
    <w:rsid w:val="005D4FDE"/>
    <w:rsid w:val="005D5859"/>
    <w:rsid w:val="005D5D61"/>
    <w:rsid w:val="005D6A09"/>
    <w:rsid w:val="005D709A"/>
    <w:rsid w:val="005E0631"/>
    <w:rsid w:val="005E2D99"/>
    <w:rsid w:val="005E5615"/>
    <w:rsid w:val="005E5FF4"/>
    <w:rsid w:val="005E6DC3"/>
    <w:rsid w:val="005F2847"/>
    <w:rsid w:val="005F6DB3"/>
    <w:rsid w:val="00602BDD"/>
    <w:rsid w:val="0060336C"/>
    <w:rsid w:val="0060561D"/>
    <w:rsid w:val="00622A4A"/>
    <w:rsid w:val="006266AB"/>
    <w:rsid w:val="006326FD"/>
    <w:rsid w:val="00634AF1"/>
    <w:rsid w:val="0064011B"/>
    <w:rsid w:val="00643645"/>
    <w:rsid w:val="00644308"/>
    <w:rsid w:val="00645674"/>
    <w:rsid w:val="00654D6E"/>
    <w:rsid w:val="00656777"/>
    <w:rsid w:val="006618DF"/>
    <w:rsid w:val="006711FA"/>
    <w:rsid w:val="006757B3"/>
    <w:rsid w:val="006763E8"/>
    <w:rsid w:val="00676439"/>
    <w:rsid w:val="00676B75"/>
    <w:rsid w:val="00681643"/>
    <w:rsid w:val="006835AF"/>
    <w:rsid w:val="0068404E"/>
    <w:rsid w:val="00685991"/>
    <w:rsid w:val="00686234"/>
    <w:rsid w:val="006A0228"/>
    <w:rsid w:val="006A106B"/>
    <w:rsid w:val="006A6F94"/>
    <w:rsid w:val="006B7426"/>
    <w:rsid w:val="006D1CA6"/>
    <w:rsid w:val="006D657F"/>
    <w:rsid w:val="006D6BA0"/>
    <w:rsid w:val="006E38C4"/>
    <w:rsid w:val="006E6BA9"/>
    <w:rsid w:val="006F2B72"/>
    <w:rsid w:val="00705AA4"/>
    <w:rsid w:val="00715C4F"/>
    <w:rsid w:val="00716899"/>
    <w:rsid w:val="0072314E"/>
    <w:rsid w:val="00725EB9"/>
    <w:rsid w:val="00727C18"/>
    <w:rsid w:val="00732122"/>
    <w:rsid w:val="007357DB"/>
    <w:rsid w:val="00735C9B"/>
    <w:rsid w:val="0073648C"/>
    <w:rsid w:val="00737E67"/>
    <w:rsid w:val="007403EB"/>
    <w:rsid w:val="00741A09"/>
    <w:rsid w:val="00742AE4"/>
    <w:rsid w:val="00743427"/>
    <w:rsid w:val="0075388A"/>
    <w:rsid w:val="00754332"/>
    <w:rsid w:val="007555DD"/>
    <w:rsid w:val="007572B5"/>
    <w:rsid w:val="00757C23"/>
    <w:rsid w:val="007604AD"/>
    <w:rsid w:val="00765042"/>
    <w:rsid w:val="00786BDD"/>
    <w:rsid w:val="007941AB"/>
    <w:rsid w:val="00794256"/>
    <w:rsid w:val="007A29EC"/>
    <w:rsid w:val="007A2E83"/>
    <w:rsid w:val="007B4009"/>
    <w:rsid w:val="007B4DF7"/>
    <w:rsid w:val="007B647E"/>
    <w:rsid w:val="007C73FD"/>
    <w:rsid w:val="007D191A"/>
    <w:rsid w:val="007D5BE8"/>
    <w:rsid w:val="007E1457"/>
    <w:rsid w:val="007E2911"/>
    <w:rsid w:val="007F3D2A"/>
    <w:rsid w:val="007F65A7"/>
    <w:rsid w:val="008019DE"/>
    <w:rsid w:val="00802B8E"/>
    <w:rsid w:val="008048BB"/>
    <w:rsid w:val="00806129"/>
    <w:rsid w:val="008142FD"/>
    <w:rsid w:val="0081434B"/>
    <w:rsid w:val="00814B52"/>
    <w:rsid w:val="008174B1"/>
    <w:rsid w:val="00824C67"/>
    <w:rsid w:val="00826BC3"/>
    <w:rsid w:val="00827E1C"/>
    <w:rsid w:val="008337E9"/>
    <w:rsid w:val="00833909"/>
    <w:rsid w:val="00834A0A"/>
    <w:rsid w:val="00835524"/>
    <w:rsid w:val="008407CA"/>
    <w:rsid w:val="0084188E"/>
    <w:rsid w:val="00843C86"/>
    <w:rsid w:val="00846909"/>
    <w:rsid w:val="00853556"/>
    <w:rsid w:val="00854132"/>
    <w:rsid w:val="00854570"/>
    <w:rsid w:val="008553D2"/>
    <w:rsid w:val="00855B3D"/>
    <w:rsid w:val="00856E00"/>
    <w:rsid w:val="00857FEB"/>
    <w:rsid w:val="00863793"/>
    <w:rsid w:val="00863FA9"/>
    <w:rsid w:val="00864A18"/>
    <w:rsid w:val="008720F5"/>
    <w:rsid w:val="008731C7"/>
    <w:rsid w:val="008748C1"/>
    <w:rsid w:val="008770C3"/>
    <w:rsid w:val="0088114C"/>
    <w:rsid w:val="00884146"/>
    <w:rsid w:val="00884B81"/>
    <w:rsid w:val="00891801"/>
    <w:rsid w:val="00896C3D"/>
    <w:rsid w:val="008A4B41"/>
    <w:rsid w:val="008B027A"/>
    <w:rsid w:val="008B1F67"/>
    <w:rsid w:val="008B503F"/>
    <w:rsid w:val="008C3185"/>
    <w:rsid w:val="008C6416"/>
    <w:rsid w:val="008D3FCB"/>
    <w:rsid w:val="008D6053"/>
    <w:rsid w:val="008E1EC6"/>
    <w:rsid w:val="008E2989"/>
    <w:rsid w:val="008E30E2"/>
    <w:rsid w:val="008E4ABC"/>
    <w:rsid w:val="008E58ED"/>
    <w:rsid w:val="008E5B9D"/>
    <w:rsid w:val="008E6B92"/>
    <w:rsid w:val="008F0116"/>
    <w:rsid w:val="008F02FF"/>
    <w:rsid w:val="008F2D8A"/>
    <w:rsid w:val="008F3705"/>
    <w:rsid w:val="008F5365"/>
    <w:rsid w:val="008F590C"/>
    <w:rsid w:val="009004D0"/>
    <w:rsid w:val="00902556"/>
    <w:rsid w:val="00902AAA"/>
    <w:rsid w:val="00906167"/>
    <w:rsid w:val="00906686"/>
    <w:rsid w:val="00906982"/>
    <w:rsid w:val="00911A1C"/>
    <w:rsid w:val="0091491C"/>
    <w:rsid w:val="00936A87"/>
    <w:rsid w:val="00936DD3"/>
    <w:rsid w:val="00937B91"/>
    <w:rsid w:val="009400BB"/>
    <w:rsid w:val="00942200"/>
    <w:rsid w:val="00943478"/>
    <w:rsid w:val="0094400B"/>
    <w:rsid w:val="00945B98"/>
    <w:rsid w:val="0095028D"/>
    <w:rsid w:val="0095592A"/>
    <w:rsid w:val="00961823"/>
    <w:rsid w:val="00961A33"/>
    <w:rsid w:val="00970ADB"/>
    <w:rsid w:val="009729B3"/>
    <w:rsid w:val="009779EB"/>
    <w:rsid w:val="00980E6B"/>
    <w:rsid w:val="00982967"/>
    <w:rsid w:val="009852E9"/>
    <w:rsid w:val="00990A60"/>
    <w:rsid w:val="009910FD"/>
    <w:rsid w:val="009930AB"/>
    <w:rsid w:val="0099392C"/>
    <w:rsid w:val="009A1351"/>
    <w:rsid w:val="009B0AE6"/>
    <w:rsid w:val="009B1AC5"/>
    <w:rsid w:val="009B5400"/>
    <w:rsid w:val="009C013A"/>
    <w:rsid w:val="009C3C3A"/>
    <w:rsid w:val="009C56FF"/>
    <w:rsid w:val="009C7494"/>
    <w:rsid w:val="009C7B9C"/>
    <w:rsid w:val="009D025B"/>
    <w:rsid w:val="009D6D88"/>
    <w:rsid w:val="009E476A"/>
    <w:rsid w:val="009E4FCC"/>
    <w:rsid w:val="009E647F"/>
    <w:rsid w:val="009E7EB5"/>
    <w:rsid w:val="009F29F4"/>
    <w:rsid w:val="009F52D4"/>
    <w:rsid w:val="00A06442"/>
    <w:rsid w:val="00A1389D"/>
    <w:rsid w:val="00A21D94"/>
    <w:rsid w:val="00A22C46"/>
    <w:rsid w:val="00A269DB"/>
    <w:rsid w:val="00A30212"/>
    <w:rsid w:val="00A31D87"/>
    <w:rsid w:val="00A33523"/>
    <w:rsid w:val="00A35605"/>
    <w:rsid w:val="00A35658"/>
    <w:rsid w:val="00A47A34"/>
    <w:rsid w:val="00A549ED"/>
    <w:rsid w:val="00A57927"/>
    <w:rsid w:val="00A656F3"/>
    <w:rsid w:val="00A70635"/>
    <w:rsid w:val="00A83966"/>
    <w:rsid w:val="00A85135"/>
    <w:rsid w:val="00A86E46"/>
    <w:rsid w:val="00A87630"/>
    <w:rsid w:val="00A907F6"/>
    <w:rsid w:val="00AA3BBE"/>
    <w:rsid w:val="00AB183B"/>
    <w:rsid w:val="00AB1C6D"/>
    <w:rsid w:val="00AB217C"/>
    <w:rsid w:val="00AD0A27"/>
    <w:rsid w:val="00AD18B5"/>
    <w:rsid w:val="00AD6516"/>
    <w:rsid w:val="00AD6EC2"/>
    <w:rsid w:val="00AE0F9E"/>
    <w:rsid w:val="00AE5BFA"/>
    <w:rsid w:val="00AE777D"/>
    <w:rsid w:val="00AF3014"/>
    <w:rsid w:val="00B03AE7"/>
    <w:rsid w:val="00B116F2"/>
    <w:rsid w:val="00B1430E"/>
    <w:rsid w:val="00B153C4"/>
    <w:rsid w:val="00B21FC6"/>
    <w:rsid w:val="00B26633"/>
    <w:rsid w:val="00B26CF6"/>
    <w:rsid w:val="00B318E6"/>
    <w:rsid w:val="00B32157"/>
    <w:rsid w:val="00B32A6C"/>
    <w:rsid w:val="00B34CE9"/>
    <w:rsid w:val="00B37CA1"/>
    <w:rsid w:val="00B43FFB"/>
    <w:rsid w:val="00B4584C"/>
    <w:rsid w:val="00B5130F"/>
    <w:rsid w:val="00B577DC"/>
    <w:rsid w:val="00B57824"/>
    <w:rsid w:val="00B630C1"/>
    <w:rsid w:val="00B66C74"/>
    <w:rsid w:val="00B66E46"/>
    <w:rsid w:val="00B67329"/>
    <w:rsid w:val="00B74125"/>
    <w:rsid w:val="00B77406"/>
    <w:rsid w:val="00B81244"/>
    <w:rsid w:val="00B817D4"/>
    <w:rsid w:val="00B86A34"/>
    <w:rsid w:val="00B909A7"/>
    <w:rsid w:val="00B9257F"/>
    <w:rsid w:val="00B9510A"/>
    <w:rsid w:val="00BA02A7"/>
    <w:rsid w:val="00BA24F1"/>
    <w:rsid w:val="00BA2CCC"/>
    <w:rsid w:val="00BA2F58"/>
    <w:rsid w:val="00BA3A60"/>
    <w:rsid w:val="00BA408C"/>
    <w:rsid w:val="00BA4412"/>
    <w:rsid w:val="00BA54A3"/>
    <w:rsid w:val="00BA5DAF"/>
    <w:rsid w:val="00BB0043"/>
    <w:rsid w:val="00BB3943"/>
    <w:rsid w:val="00BB39EC"/>
    <w:rsid w:val="00BB599D"/>
    <w:rsid w:val="00BC0A5F"/>
    <w:rsid w:val="00BC7640"/>
    <w:rsid w:val="00BD4471"/>
    <w:rsid w:val="00BE53B5"/>
    <w:rsid w:val="00BE5C56"/>
    <w:rsid w:val="00BE70E0"/>
    <w:rsid w:val="00BF4D23"/>
    <w:rsid w:val="00BF669D"/>
    <w:rsid w:val="00BF7EEB"/>
    <w:rsid w:val="00C06BA3"/>
    <w:rsid w:val="00C078B0"/>
    <w:rsid w:val="00C111ED"/>
    <w:rsid w:val="00C415E2"/>
    <w:rsid w:val="00C4363C"/>
    <w:rsid w:val="00C4511D"/>
    <w:rsid w:val="00C55DE8"/>
    <w:rsid w:val="00C576C6"/>
    <w:rsid w:val="00C57921"/>
    <w:rsid w:val="00C664D6"/>
    <w:rsid w:val="00C67AC5"/>
    <w:rsid w:val="00C72A25"/>
    <w:rsid w:val="00C72F45"/>
    <w:rsid w:val="00C8322B"/>
    <w:rsid w:val="00C87317"/>
    <w:rsid w:val="00C87998"/>
    <w:rsid w:val="00C9552F"/>
    <w:rsid w:val="00CA5E25"/>
    <w:rsid w:val="00CA63B3"/>
    <w:rsid w:val="00CB1577"/>
    <w:rsid w:val="00CB322D"/>
    <w:rsid w:val="00CB3828"/>
    <w:rsid w:val="00CB690E"/>
    <w:rsid w:val="00CC1C6E"/>
    <w:rsid w:val="00CC7DF2"/>
    <w:rsid w:val="00CD22F0"/>
    <w:rsid w:val="00CD2449"/>
    <w:rsid w:val="00CD33D1"/>
    <w:rsid w:val="00CD3E2C"/>
    <w:rsid w:val="00CD40EF"/>
    <w:rsid w:val="00CD47C9"/>
    <w:rsid w:val="00CE24F9"/>
    <w:rsid w:val="00CE7A07"/>
    <w:rsid w:val="00CF1B58"/>
    <w:rsid w:val="00CF3B8A"/>
    <w:rsid w:val="00CF583A"/>
    <w:rsid w:val="00D06DFC"/>
    <w:rsid w:val="00D071F8"/>
    <w:rsid w:val="00D13A05"/>
    <w:rsid w:val="00D13EA9"/>
    <w:rsid w:val="00D1559E"/>
    <w:rsid w:val="00D205CC"/>
    <w:rsid w:val="00D210A8"/>
    <w:rsid w:val="00D23657"/>
    <w:rsid w:val="00D26BDF"/>
    <w:rsid w:val="00D2793B"/>
    <w:rsid w:val="00D27A54"/>
    <w:rsid w:val="00D3013B"/>
    <w:rsid w:val="00D377A3"/>
    <w:rsid w:val="00D4003A"/>
    <w:rsid w:val="00D41394"/>
    <w:rsid w:val="00D4506A"/>
    <w:rsid w:val="00D6086D"/>
    <w:rsid w:val="00D65E4D"/>
    <w:rsid w:val="00D72206"/>
    <w:rsid w:val="00D72B9E"/>
    <w:rsid w:val="00D73A7C"/>
    <w:rsid w:val="00D744CA"/>
    <w:rsid w:val="00D74823"/>
    <w:rsid w:val="00D752F7"/>
    <w:rsid w:val="00D835B8"/>
    <w:rsid w:val="00D86DC7"/>
    <w:rsid w:val="00D91D43"/>
    <w:rsid w:val="00D92E7D"/>
    <w:rsid w:val="00D93554"/>
    <w:rsid w:val="00D937BA"/>
    <w:rsid w:val="00D95B0A"/>
    <w:rsid w:val="00DA3B90"/>
    <w:rsid w:val="00DA3D93"/>
    <w:rsid w:val="00DA5D58"/>
    <w:rsid w:val="00DC06C7"/>
    <w:rsid w:val="00DC405A"/>
    <w:rsid w:val="00DC62E7"/>
    <w:rsid w:val="00DD30D1"/>
    <w:rsid w:val="00DD570D"/>
    <w:rsid w:val="00DE0897"/>
    <w:rsid w:val="00DE34FA"/>
    <w:rsid w:val="00DE359F"/>
    <w:rsid w:val="00DE7B76"/>
    <w:rsid w:val="00DF131F"/>
    <w:rsid w:val="00DF1668"/>
    <w:rsid w:val="00DF38FE"/>
    <w:rsid w:val="00DF5C5C"/>
    <w:rsid w:val="00E0156F"/>
    <w:rsid w:val="00E02B98"/>
    <w:rsid w:val="00E14C47"/>
    <w:rsid w:val="00E1772D"/>
    <w:rsid w:val="00E2563B"/>
    <w:rsid w:val="00E27735"/>
    <w:rsid w:val="00E30497"/>
    <w:rsid w:val="00E30959"/>
    <w:rsid w:val="00E3150D"/>
    <w:rsid w:val="00E334B1"/>
    <w:rsid w:val="00E36145"/>
    <w:rsid w:val="00E3640F"/>
    <w:rsid w:val="00E3646B"/>
    <w:rsid w:val="00E428A0"/>
    <w:rsid w:val="00E430F6"/>
    <w:rsid w:val="00E43130"/>
    <w:rsid w:val="00E446E7"/>
    <w:rsid w:val="00E47F78"/>
    <w:rsid w:val="00E50EDA"/>
    <w:rsid w:val="00E57FD0"/>
    <w:rsid w:val="00E617A8"/>
    <w:rsid w:val="00E73598"/>
    <w:rsid w:val="00E73AD2"/>
    <w:rsid w:val="00E73DB7"/>
    <w:rsid w:val="00E73FB5"/>
    <w:rsid w:val="00E955CB"/>
    <w:rsid w:val="00E97714"/>
    <w:rsid w:val="00EA3A0E"/>
    <w:rsid w:val="00EA3CE2"/>
    <w:rsid w:val="00EB3A11"/>
    <w:rsid w:val="00EB7935"/>
    <w:rsid w:val="00EC5B4F"/>
    <w:rsid w:val="00ED3873"/>
    <w:rsid w:val="00ED6A91"/>
    <w:rsid w:val="00EE0CBB"/>
    <w:rsid w:val="00EE5846"/>
    <w:rsid w:val="00EE7BAF"/>
    <w:rsid w:val="00EF33AB"/>
    <w:rsid w:val="00EF38EB"/>
    <w:rsid w:val="00EF38FB"/>
    <w:rsid w:val="00EF5772"/>
    <w:rsid w:val="00EF62FE"/>
    <w:rsid w:val="00F00B70"/>
    <w:rsid w:val="00F06EE3"/>
    <w:rsid w:val="00F12F15"/>
    <w:rsid w:val="00F14907"/>
    <w:rsid w:val="00F20C1C"/>
    <w:rsid w:val="00F22BB3"/>
    <w:rsid w:val="00F232A8"/>
    <w:rsid w:val="00F26CB4"/>
    <w:rsid w:val="00F317CB"/>
    <w:rsid w:val="00F31EBC"/>
    <w:rsid w:val="00F47752"/>
    <w:rsid w:val="00F523EB"/>
    <w:rsid w:val="00F52864"/>
    <w:rsid w:val="00F53F1E"/>
    <w:rsid w:val="00F573EA"/>
    <w:rsid w:val="00F65CE0"/>
    <w:rsid w:val="00F80603"/>
    <w:rsid w:val="00F80DFF"/>
    <w:rsid w:val="00F85750"/>
    <w:rsid w:val="00F8596A"/>
    <w:rsid w:val="00F86954"/>
    <w:rsid w:val="00F87164"/>
    <w:rsid w:val="00F9273C"/>
    <w:rsid w:val="00FA0170"/>
    <w:rsid w:val="00FA379A"/>
    <w:rsid w:val="00FA3FB4"/>
    <w:rsid w:val="00FA599A"/>
    <w:rsid w:val="00FA7B4B"/>
    <w:rsid w:val="00FB1588"/>
    <w:rsid w:val="00FB1DB3"/>
    <w:rsid w:val="00FB4B0C"/>
    <w:rsid w:val="00FB5BD6"/>
    <w:rsid w:val="00FC78BD"/>
    <w:rsid w:val="00FD2ED3"/>
    <w:rsid w:val="00FD2FFB"/>
    <w:rsid w:val="00FD32DF"/>
    <w:rsid w:val="00FD41FA"/>
    <w:rsid w:val="00FD5F4D"/>
    <w:rsid w:val="00FE1237"/>
    <w:rsid w:val="00FE6881"/>
    <w:rsid w:val="00FF5BD1"/>
    <w:rsid w:val="01359E10"/>
    <w:rsid w:val="01925E29"/>
    <w:rsid w:val="01CAFD51"/>
    <w:rsid w:val="02CB1710"/>
    <w:rsid w:val="032139FB"/>
    <w:rsid w:val="034E6922"/>
    <w:rsid w:val="05D76F98"/>
    <w:rsid w:val="05E6828C"/>
    <w:rsid w:val="072D7FDA"/>
    <w:rsid w:val="077FC884"/>
    <w:rsid w:val="0879822B"/>
    <w:rsid w:val="0AC357F9"/>
    <w:rsid w:val="0B58666A"/>
    <w:rsid w:val="0C3FBAAC"/>
    <w:rsid w:val="0DACDE47"/>
    <w:rsid w:val="0DAFAB66"/>
    <w:rsid w:val="0FA713E9"/>
    <w:rsid w:val="1064B07A"/>
    <w:rsid w:val="11BEFCCE"/>
    <w:rsid w:val="12E8EFF1"/>
    <w:rsid w:val="136DD58B"/>
    <w:rsid w:val="13723792"/>
    <w:rsid w:val="141EECEA"/>
    <w:rsid w:val="143F2782"/>
    <w:rsid w:val="14C87CF2"/>
    <w:rsid w:val="165DEF31"/>
    <w:rsid w:val="169DCB08"/>
    <w:rsid w:val="16E24C70"/>
    <w:rsid w:val="1776C844"/>
    <w:rsid w:val="18259332"/>
    <w:rsid w:val="18F25E0D"/>
    <w:rsid w:val="1A9540A9"/>
    <w:rsid w:val="1B9C9536"/>
    <w:rsid w:val="1BB97945"/>
    <w:rsid w:val="1C29FECF"/>
    <w:rsid w:val="1E60D47D"/>
    <w:rsid w:val="1F8F64CE"/>
    <w:rsid w:val="1FFDC465"/>
    <w:rsid w:val="20462B8C"/>
    <w:rsid w:val="2087877C"/>
    <w:rsid w:val="20945FA3"/>
    <w:rsid w:val="2104822D"/>
    <w:rsid w:val="2104C406"/>
    <w:rsid w:val="218548A3"/>
    <w:rsid w:val="2340B649"/>
    <w:rsid w:val="2453A187"/>
    <w:rsid w:val="24DC86AA"/>
    <w:rsid w:val="250CDE2B"/>
    <w:rsid w:val="25112E21"/>
    <w:rsid w:val="25892BC1"/>
    <w:rsid w:val="25D0E115"/>
    <w:rsid w:val="25D7F350"/>
    <w:rsid w:val="266B4D87"/>
    <w:rsid w:val="271337BF"/>
    <w:rsid w:val="28447EED"/>
    <w:rsid w:val="28929961"/>
    <w:rsid w:val="28A8DD91"/>
    <w:rsid w:val="290881D7"/>
    <w:rsid w:val="2A2E69C2"/>
    <w:rsid w:val="2A536969"/>
    <w:rsid w:val="2AA45238"/>
    <w:rsid w:val="2B22271D"/>
    <w:rsid w:val="2BF23D0B"/>
    <w:rsid w:val="2C1AC9A1"/>
    <w:rsid w:val="2CC9FFE1"/>
    <w:rsid w:val="2CD6030F"/>
    <w:rsid w:val="2D7A119A"/>
    <w:rsid w:val="2DEAF2BB"/>
    <w:rsid w:val="2E49ABA4"/>
    <w:rsid w:val="2F5088B6"/>
    <w:rsid w:val="30D6AC13"/>
    <w:rsid w:val="31E331D0"/>
    <w:rsid w:val="320E68EA"/>
    <w:rsid w:val="3315BD77"/>
    <w:rsid w:val="346ED652"/>
    <w:rsid w:val="3478E525"/>
    <w:rsid w:val="36C19F75"/>
    <w:rsid w:val="39F94037"/>
    <w:rsid w:val="3AE0F45B"/>
    <w:rsid w:val="3AF6E27A"/>
    <w:rsid w:val="3B69D97E"/>
    <w:rsid w:val="3B951098"/>
    <w:rsid w:val="3D265D53"/>
    <w:rsid w:val="3D5B3887"/>
    <w:rsid w:val="3E314A39"/>
    <w:rsid w:val="3E68B49E"/>
    <w:rsid w:val="3F1BC18E"/>
    <w:rsid w:val="3F92E0F9"/>
    <w:rsid w:val="406881BB"/>
    <w:rsid w:val="407007ED"/>
    <w:rsid w:val="4373E0E7"/>
    <w:rsid w:val="44021154"/>
    <w:rsid w:val="44B676CB"/>
    <w:rsid w:val="4543E064"/>
    <w:rsid w:val="454AF29F"/>
    <w:rsid w:val="4652472C"/>
    <w:rsid w:val="47EB45F5"/>
    <w:rsid w:val="4A1E63C2"/>
    <w:rsid w:val="4BB73FB6"/>
    <w:rsid w:val="4CA0E398"/>
    <w:rsid w:val="4DA67384"/>
    <w:rsid w:val="4DD6CAFA"/>
    <w:rsid w:val="4E1FC024"/>
    <w:rsid w:val="5010AA95"/>
    <w:rsid w:val="50A962E4"/>
    <w:rsid w:val="516069F2"/>
    <w:rsid w:val="5222636C"/>
    <w:rsid w:val="5248BF8F"/>
    <w:rsid w:val="526F46E6"/>
    <w:rsid w:val="540B1747"/>
    <w:rsid w:val="54E41BB8"/>
    <w:rsid w:val="563804A7"/>
    <w:rsid w:val="58D9CD5D"/>
    <w:rsid w:val="59B78CDB"/>
    <w:rsid w:val="5A93CEAB"/>
    <w:rsid w:val="5AAAA123"/>
    <w:rsid w:val="5BCEAE28"/>
    <w:rsid w:val="5C1C84EB"/>
    <w:rsid w:val="5C6FE655"/>
    <w:rsid w:val="60E9E7D2"/>
    <w:rsid w:val="60F56578"/>
    <w:rsid w:val="619C461B"/>
    <w:rsid w:val="62524A97"/>
    <w:rsid w:val="62F9F96F"/>
    <w:rsid w:val="653734EA"/>
    <w:rsid w:val="654FB434"/>
    <w:rsid w:val="65D372CA"/>
    <w:rsid w:val="67CD6A92"/>
    <w:rsid w:val="695D8EB9"/>
    <w:rsid w:val="6A90CA18"/>
    <w:rsid w:val="6B9DCB4E"/>
    <w:rsid w:val="6C13C456"/>
    <w:rsid w:val="6C95DF33"/>
    <w:rsid w:val="6CF41690"/>
    <w:rsid w:val="6E43A78C"/>
    <w:rsid w:val="6E949830"/>
    <w:rsid w:val="6F33208E"/>
    <w:rsid w:val="7074A14B"/>
    <w:rsid w:val="710CD1B0"/>
    <w:rsid w:val="71681C3D"/>
    <w:rsid w:val="71744CD8"/>
    <w:rsid w:val="718DA9E1"/>
    <w:rsid w:val="7212B2FD"/>
    <w:rsid w:val="7212D869"/>
    <w:rsid w:val="72680FCB"/>
    <w:rsid w:val="7278D1D0"/>
    <w:rsid w:val="7533C64B"/>
    <w:rsid w:val="755E2C6B"/>
    <w:rsid w:val="764FAB81"/>
    <w:rsid w:val="76AF522F"/>
    <w:rsid w:val="76ED1F0C"/>
    <w:rsid w:val="7917A37D"/>
    <w:rsid w:val="792B408E"/>
    <w:rsid w:val="7955DB85"/>
    <w:rsid w:val="798190F3"/>
    <w:rsid w:val="79A786DB"/>
    <w:rsid w:val="7B27DB59"/>
    <w:rsid w:val="7C18C06A"/>
    <w:rsid w:val="7D1D58D9"/>
    <w:rsid w:val="7D464DCF"/>
    <w:rsid w:val="7E419509"/>
    <w:rsid w:val="7ED9816B"/>
    <w:rsid w:val="7EFBC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4ADC"/>
  <w15:docId w15:val="{8B999376-9C1E-488D-A2F8-DB7F8ADD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77AF4"/>
    <w:pPr>
      <w:spacing w:after="0"/>
    </w:pPr>
    <w:rPr>
      <w:rFonts w:ascii="Tahoma" w:hAnsi="Tahoma" w:eastAsia="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27735"/>
    <w:pPr>
      <w:ind w:left="720"/>
      <w:contextualSpacing/>
    </w:pPr>
  </w:style>
  <w:style w:type="paragraph" w:styleId="paragraph" w:customStyle="1">
    <w:name w:val="paragraph"/>
    <w:basedOn w:val="Normal"/>
    <w:rsid w:val="00C72A25"/>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 w:type="character" w:styleId="normaltextrun" w:customStyle="1">
    <w:name w:val="normaltextrun"/>
    <w:basedOn w:val="DefaultParagraphFont"/>
    <w:rsid w:val="00C72A25"/>
  </w:style>
  <w:style w:type="character" w:styleId="Heading2Char" w:customStyle="1">
    <w:name w:val="Heading 2 Char"/>
    <w:basedOn w:val="DefaultParagraphFont"/>
    <w:link w:val="Heading2"/>
    <w:uiPriority w:val="9"/>
    <w:rsid w:val="00006B57"/>
    <w:rPr>
      <w:rFonts w:asciiTheme="majorHAnsi" w:hAnsiTheme="majorHAnsi" w:eastAsiaTheme="majorEastAsia" w:cstheme="majorBidi"/>
      <w:b/>
      <w:color w:val="2F5496" w:themeColor="accent1" w:themeShade="BF"/>
      <w:sz w:val="26"/>
      <w:szCs w:val="26"/>
    </w:rPr>
  </w:style>
  <w:style w:type="paragraph" w:styleId="Header">
    <w:name w:val="header"/>
    <w:basedOn w:val="Normal"/>
    <w:link w:val="HeaderChar"/>
    <w:uiPriority w:val="99"/>
    <w:semiHidden/>
    <w:unhideWhenUsed/>
    <w:rsid w:val="00863FA9"/>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863FA9"/>
    <w:rPr>
      <w:rFonts w:ascii="Tahoma" w:hAnsi="Tahoma" w:eastAsia="Tahoma" w:cs="Tahoma"/>
      <w:b/>
      <w:color w:val="365F91"/>
      <w:sz w:val="48"/>
    </w:rPr>
  </w:style>
  <w:style w:type="paragraph" w:styleId="Footer">
    <w:name w:val="footer"/>
    <w:basedOn w:val="Normal"/>
    <w:link w:val="FooterChar"/>
    <w:uiPriority w:val="99"/>
    <w:semiHidden/>
    <w:unhideWhenUsed/>
    <w:rsid w:val="00863FA9"/>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863FA9"/>
    <w:rPr>
      <w:rFonts w:ascii="Tahoma" w:hAnsi="Tahoma" w:eastAsia="Tahoma" w:cs="Tahoma"/>
      <w:b/>
      <w:color w:val="365F91"/>
      <w:sz w:val="48"/>
    </w:rPr>
  </w:style>
  <w:style w:type="paragraph" w:styleId="NormalWeb">
    <w:name w:val="Normal (Web)"/>
    <w:basedOn w:val="Normal"/>
    <w:uiPriority w:val="99"/>
    <w:semiHidden/>
    <w:unhideWhenUsed/>
    <w:rsid w:val="004158D2"/>
    <w:pPr>
      <w:spacing w:before="100" w:beforeAutospacing="1" w:after="100" w:afterAutospacing="1" w:line="240" w:lineRule="auto"/>
    </w:pPr>
    <w:rPr>
      <w:rFonts w:ascii="Times New Roman" w:hAnsi="Times New Roman" w:eastAsia="Times New Roman" w:cs="Times New Roman"/>
      <w:b w:val="0"/>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070819">
      <w:bodyDiv w:val="1"/>
      <w:marLeft w:val="0"/>
      <w:marRight w:val="0"/>
      <w:marTop w:val="0"/>
      <w:marBottom w:val="0"/>
      <w:divBdr>
        <w:top w:val="none" w:sz="0" w:space="0" w:color="auto"/>
        <w:left w:val="none" w:sz="0" w:space="0" w:color="auto"/>
        <w:bottom w:val="none" w:sz="0" w:space="0" w:color="auto"/>
        <w:right w:val="none" w:sz="0" w:space="0" w:color="auto"/>
      </w:divBdr>
      <w:divsChild>
        <w:div w:id="1199706414">
          <w:marLeft w:val="0"/>
          <w:marRight w:val="0"/>
          <w:marTop w:val="0"/>
          <w:marBottom w:val="0"/>
          <w:divBdr>
            <w:top w:val="none" w:sz="0" w:space="0" w:color="auto"/>
            <w:left w:val="none" w:sz="0" w:space="0" w:color="auto"/>
            <w:bottom w:val="none" w:sz="0" w:space="0" w:color="auto"/>
            <w:right w:val="none" w:sz="0" w:space="0" w:color="auto"/>
          </w:divBdr>
        </w:div>
      </w:divsChild>
    </w:div>
    <w:div w:id="952984035">
      <w:bodyDiv w:val="1"/>
      <w:marLeft w:val="0"/>
      <w:marRight w:val="0"/>
      <w:marTop w:val="0"/>
      <w:marBottom w:val="0"/>
      <w:divBdr>
        <w:top w:val="none" w:sz="0" w:space="0" w:color="auto"/>
        <w:left w:val="none" w:sz="0" w:space="0" w:color="auto"/>
        <w:bottom w:val="none" w:sz="0" w:space="0" w:color="auto"/>
        <w:right w:val="none" w:sz="0" w:space="0" w:color="auto"/>
      </w:divBdr>
      <w:divsChild>
        <w:div w:id="1880163699">
          <w:marLeft w:val="0"/>
          <w:marRight w:val="0"/>
          <w:marTop w:val="0"/>
          <w:marBottom w:val="0"/>
          <w:divBdr>
            <w:top w:val="none" w:sz="0" w:space="0" w:color="auto"/>
            <w:left w:val="none" w:sz="0" w:space="0" w:color="auto"/>
            <w:bottom w:val="none" w:sz="0" w:space="0" w:color="auto"/>
            <w:right w:val="none" w:sz="0" w:space="0" w:color="auto"/>
          </w:divBdr>
        </w:div>
        <w:div w:id="1768430467">
          <w:marLeft w:val="0"/>
          <w:marRight w:val="0"/>
          <w:marTop w:val="0"/>
          <w:marBottom w:val="0"/>
          <w:divBdr>
            <w:top w:val="none" w:sz="0" w:space="0" w:color="auto"/>
            <w:left w:val="none" w:sz="0" w:space="0" w:color="auto"/>
            <w:bottom w:val="none" w:sz="0" w:space="0" w:color="auto"/>
            <w:right w:val="none" w:sz="0" w:space="0" w:color="auto"/>
          </w:divBdr>
        </w:div>
        <w:div w:id="20592834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3.xml" Id="rId10" /><Relationship Type="http://schemas.openxmlformats.org/officeDocument/2006/relationships/settings" Target="settings.xml" Id="rId4" /><Relationship Type="http://schemas.openxmlformats.org/officeDocument/2006/relationships/footer" Target="foot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McCullough, Patricia</dc:creator>
  <keywords/>
  <lastModifiedBy>Francos, Mark</lastModifiedBy>
  <revision>680</revision>
  <dcterms:created xsi:type="dcterms:W3CDTF">2023-08-08T07:27:00.0000000Z</dcterms:created>
  <dcterms:modified xsi:type="dcterms:W3CDTF">2024-10-24T10:14:15.5727957Z</dcterms:modified>
</coreProperties>
</file>