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tbl>
      <w:tblPr>
        <w:tblStyle w:val="TableGrid"/>
        <w:tblW w:w="10638" w:type="dxa"/>
        <w:tblInd w:w="-681" w:type="dxa"/>
        <w:tblCellMar>
          <w:top w:w="0" w:type="dxa"/>
          <w:left w:w="0" w:type="dxa"/>
          <w:bottom w:w="0" w:type="dxa"/>
          <w:right w:w="342" w:type="dxa"/>
        </w:tblCellMar>
        <w:tblLook w:val="04A0" w:firstRow="1" w:lastRow="0" w:firstColumn="1" w:lastColumn="0" w:noHBand="0" w:noVBand="1"/>
      </w:tblPr>
      <w:tblGrid>
        <w:gridCol w:w="7469"/>
        <w:gridCol w:w="3169"/>
      </w:tblGrid>
      <w:tr w:rsidR="00744CD7" w14:paraId="44D003B1" w14:textId="77777777">
        <w:trPr>
          <w:trHeight w:val="890"/>
        </w:trPr>
        <w:tc>
          <w:tcPr>
            <w:tcW w:w="7469" w:type="dxa"/>
            <w:tcBorders>
              <w:top w:val="nil"/>
              <w:left w:val="nil"/>
              <w:bottom w:val="nil"/>
              <w:right w:val="nil"/>
            </w:tcBorders>
            <w:shd w:val="clear" w:color="auto" w:fill="5A3569"/>
            <w:vAlign w:val="bottom"/>
          </w:tcPr>
          <w:p w:rsidR="00744CD7" w:rsidRDefault="006E5FEB" w14:paraId="4AE40DE1" w14:textId="77777777">
            <w:pPr>
              <w:spacing w:after="0" w:line="259" w:lineRule="auto"/>
              <w:ind w:left="493" w:firstLine="0"/>
              <w:jc w:val="center"/>
            </w:pPr>
            <w:r>
              <w:rPr>
                <w:color w:val="F8FFFD"/>
              </w:rPr>
              <w:t xml:space="preserve">Policy name: Irish Language Policy / </w:t>
            </w:r>
            <w:proofErr w:type="spellStart"/>
            <w:r>
              <w:rPr>
                <w:color w:val="F8FFFD"/>
              </w:rPr>
              <w:t>Beartas</w:t>
            </w:r>
            <w:proofErr w:type="spellEnd"/>
            <w:r>
              <w:rPr>
                <w:color w:val="F8FFFD"/>
              </w:rPr>
              <w:t xml:space="preserve"> </w:t>
            </w:r>
            <w:proofErr w:type="spellStart"/>
            <w:r>
              <w:rPr>
                <w:color w:val="F8FFFD"/>
              </w:rPr>
              <w:t>na</w:t>
            </w:r>
            <w:proofErr w:type="spellEnd"/>
            <w:r>
              <w:rPr>
                <w:color w:val="F8FFFD"/>
              </w:rPr>
              <w:t xml:space="preserve"> </w:t>
            </w:r>
            <w:proofErr w:type="spellStart"/>
            <w:r>
              <w:rPr>
                <w:color w:val="F8FFFD"/>
              </w:rPr>
              <w:t>Gaelige</w:t>
            </w:r>
            <w:proofErr w:type="spellEnd"/>
            <w:r>
              <w:rPr>
                <w:color w:val="F8FFFD"/>
              </w:rPr>
              <w:t xml:space="preserve"> </w:t>
            </w:r>
          </w:p>
        </w:tc>
        <w:tc>
          <w:tcPr>
            <w:tcW w:w="3169" w:type="dxa"/>
            <w:tcBorders>
              <w:top w:val="nil"/>
              <w:left w:val="nil"/>
              <w:bottom w:val="nil"/>
              <w:right w:val="nil"/>
            </w:tcBorders>
            <w:shd w:val="clear" w:color="auto" w:fill="5A3569"/>
            <w:vAlign w:val="bottom"/>
          </w:tcPr>
          <w:p w:rsidR="00744CD7" w:rsidRDefault="006E5FEB" w14:paraId="29F55BD0" w14:textId="77777777">
            <w:pPr>
              <w:spacing w:after="0" w:line="259" w:lineRule="auto"/>
              <w:ind w:left="0" w:firstLine="0"/>
              <w:jc w:val="right"/>
            </w:pPr>
            <w:r>
              <w:rPr>
                <w:color w:val="F8FFFD"/>
              </w:rPr>
              <w:t>Date Presented: 27/05/20 Lapse Date: May 2024</w:t>
            </w:r>
          </w:p>
        </w:tc>
      </w:tr>
    </w:tbl>
    <w:p w:rsidR="00744CD7" w:rsidRDefault="006E5FEB" w14:paraId="7B2A81ED" w14:textId="77777777">
      <w:pPr>
        <w:spacing w:after="267" w:line="259" w:lineRule="auto"/>
        <w:ind w:left="2" w:hanging="10"/>
      </w:pPr>
      <w:r>
        <w:rPr>
          <w:sz w:val="28"/>
        </w:rPr>
        <w:t>STUDENT COUNCIL NOTES:</w:t>
      </w:r>
    </w:p>
    <w:p w:rsidR="00744CD7" w:rsidRDefault="006E5FEB" w14:paraId="28C75F21" w14:textId="4C928C09">
      <w:pPr>
        <w:ind w:left="-9"/>
      </w:pPr>
      <w:r w:rsidR="006E5FEB">
        <w:rPr/>
        <w:t xml:space="preserve">UUSU has passed a </w:t>
      </w:r>
      <w:del w:author="Hegarty, Dónall David" w:date="2024-04-24T15:54:47.961Z" w:id="123575905">
        <w:r w:rsidDel="006E5FEB">
          <w:delText xml:space="preserve">Bilingual Signage </w:delText>
        </w:r>
      </w:del>
      <w:del w:author="Hegarty, Dónall David" w:date="2024-04-24T15:55:00.206Z" w:id="1073864224">
        <w:r w:rsidDel="006E5FEB">
          <w:delText>Policy which is currently going through an EQIA P</w:delText>
        </w:r>
      </w:del>
      <w:del w:author="Hegarty, Dónall David" w:date="2024-04-24T15:54:56.639Z" w:id="1070803836">
        <w:r w:rsidDel="006E5FEB">
          <w:delText xml:space="preserve">rocess (insert update from meeting with P&amp;C).  </w:delText>
        </w:r>
      </w:del>
      <w:ins w:author="Hegarty, Dónall David" w:date="2024-04-24T15:55:26.699Z" w:id="963738864">
        <w:r w:rsidR="010BF2BB">
          <w:t xml:space="preserve">Trilingual Campus Policy, </w:t>
        </w:r>
      </w:ins>
      <w:ins w:author="Hegarty, Dónall David" w:date="2024-04-24T15:56:59.927Z" w:id="162061304">
        <w:r w:rsidR="56421712">
          <w:t xml:space="preserve">which </w:t>
        </w:r>
        <w:r w:rsidR="56421712">
          <w:t>promotes  both</w:t>
        </w:r>
        <w:r w:rsidR="56421712">
          <w:t xml:space="preserve"> the Irish Language (</w:t>
        </w:r>
        <w:r w:rsidR="56421712">
          <w:t>Gaeilge</w:t>
        </w:r>
        <w:r w:rsidR="56421712">
          <w:t>) and Ulster Scots (</w:t>
        </w:r>
        <w:r w:rsidR="56421712">
          <w:t>Ullans</w:t>
        </w:r>
      </w:ins>
      <w:ins w:author="Hegarty, Dónall David" w:date="2024-04-24T15:57:01.951Z" w:id="1991763063">
        <w:r w:rsidR="56421712">
          <w:t xml:space="preserve">). </w:t>
        </w:r>
      </w:ins>
    </w:p>
    <w:p w:rsidR="00744CD7" w:rsidRDefault="006E5FEB" w14:paraId="03993C8C" w14:textId="77777777">
      <w:pPr>
        <w:ind w:left="-9"/>
      </w:pPr>
      <w:r>
        <w:t xml:space="preserve">Our </w:t>
      </w:r>
      <w:proofErr w:type="spellStart"/>
      <w:r>
        <w:t>Cumainn</w:t>
      </w:r>
      <w:proofErr w:type="spellEnd"/>
      <w:r>
        <w:t xml:space="preserve"> </w:t>
      </w:r>
      <w:proofErr w:type="spellStart"/>
      <w:r>
        <w:t>Gaelacha</w:t>
      </w:r>
      <w:proofErr w:type="spellEnd"/>
      <w:r>
        <w:t xml:space="preserve"> (Irish Language societies) within the University have organised demonstrations and protests to highlight their desire for recognition and visibility of the Irish Language. </w:t>
      </w:r>
    </w:p>
    <w:p w:rsidR="00744CD7" w:rsidRDefault="006E5FEB" w14:paraId="28B48C3F" w14:textId="77777777">
      <w:pPr>
        <w:ind w:left="-9"/>
      </w:pPr>
      <w:r>
        <w:t xml:space="preserve">A new Irish Language Group, </w:t>
      </w:r>
      <w:proofErr w:type="spellStart"/>
      <w:r>
        <w:t>Tiomanta</w:t>
      </w:r>
      <w:proofErr w:type="spellEnd"/>
      <w:r>
        <w:t xml:space="preserve"> don </w:t>
      </w:r>
      <w:proofErr w:type="spellStart"/>
      <w:r>
        <w:t>Ghaeilge</w:t>
      </w:r>
      <w:proofErr w:type="spellEnd"/>
      <w:r>
        <w:t xml:space="preserve">, will be set up to combine students passionate about the Irish Language across the campuses of Ulster to create one Unified voice.  </w:t>
      </w:r>
    </w:p>
    <w:p w:rsidR="00744CD7" w:rsidRDefault="006E5FEB" w14:paraId="31750802" w14:textId="77777777">
      <w:pPr>
        <w:spacing w:after="0"/>
        <w:ind w:left="-9"/>
      </w:pPr>
      <w:r>
        <w:t xml:space="preserve">On the 6th of December 2022 the Identity and Language Act was passed in Westminster, which made provisions for an Irish Language Commissioner to be appointed and granted the Irish Language legal status as an official language of NI </w:t>
      </w:r>
      <w:hyperlink r:id="rId7">
        <w:r>
          <w:t>for the first time in its history, repealing what remained of the Penal Laws. (https://</w:t>
        </w:r>
      </w:hyperlink>
    </w:p>
    <w:p w:rsidR="00744CD7" w:rsidRDefault="006E5FEB" w14:paraId="71C0F443" w14:textId="77777777">
      <w:pPr>
        <w:ind w:left="-9"/>
      </w:pPr>
      <w:hyperlink r:id="rId8">
        <w:r>
          <w:t xml:space="preserve">www.legislation.gov.uk/ukpga/2022/45/contents/enacted) </w:t>
        </w:r>
      </w:hyperlink>
    </w:p>
    <w:p w:rsidR="00744CD7" w:rsidRDefault="006E5FEB" w14:paraId="1267AFBE" w14:textId="77777777">
      <w:pPr>
        <w:spacing w:after="373"/>
        <w:ind w:left="-9"/>
      </w:pPr>
      <w:r>
        <w:rPr>
          <w:noProof/>
          <w:sz w:val="22"/>
        </w:rPr>
        <mc:AlternateContent>
          <mc:Choice Requires="wpg">
            <w:drawing>
              <wp:anchor distT="0" distB="0" distL="114300" distR="114300" simplePos="0" relativeHeight="251658240" behindDoc="0" locked="0" layoutInCell="1" allowOverlap="1" wp14:anchorId="13351CAD" wp14:editId="7799D589">
                <wp:simplePos x="0" y="0"/>
                <wp:positionH relativeFrom="page">
                  <wp:posOffset>459687</wp:posOffset>
                </wp:positionH>
                <wp:positionV relativeFrom="page">
                  <wp:posOffset>0</wp:posOffset>
                </wp:positionV>
                <wp:extent cx="2278519" cy="1231908"/>
                <wp:effectExtent l="0" t="0" r="0" b="0"/>
                <wp:wrapTopAndBottom/>
                <wp:docPr id="1194" name="Group 1194"/>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w:pict>
              <v:group id="Group 1194"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on="false" weight="0pt" color="#000000" opacity="0" miterlimit="10" joinstyle="miter" endcap="flat"/>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47"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59264" behindDoc="0" locked="0" layoutInCell="1" allowOverlap="1" wp14:anchorId="63A1EDEA" wp14:editId="563121AB">
                <wp:simplePos x="0" y="0"/>
                <wp:positionH relativeFrom="page">
                  <wp:posOffset>3205316</wp:posOffset>
                </wp:positionH>
                <wp:positionV relativeFrom="page">
                  <wp:posOffset>570053</wp:posOffset>
                </wp:positionV>
                <wp:extent cx="3111021" cy="247323"/>
                <wp:effectExtent l="0" t="0" r="0" b="0"/>
                <wp:wrapTopAndBottom/>
                <wp:docPr id="1196" name="Group 1196"/>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w:pict>
              <v:group id="Group 1196"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60"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hyperlink r:id="rId9">
        <w:r>
          <w:t xml:space="preserve">NUS-USI has also passed policy on the Irish Language. (https://www.nus-usi.org/ </w:t>
        </w:r>
        <w:proofErr w:type="spellStart"/>
        <w:r>
          <w:t>irish_language</w:t>
        </w:r>
        <w:proofErr w:type="spellEnd"/>
        <w:r>
          <w:t xml:space="preserve">) </w:t>
        </w:r>
      </w:hyperlink>
    </w:p>
    <w:p w:rsidR="00744CD7" w:rsidRDefault="006E5FEB" w14:paraId="2ECDDA2D" w14:textId="77777777">
      <w:pPr>
        <w:spacing w:after="267" w:line="259" w:lineRule="auto"/>
        <w:ind w:left="2" w:hanging="10"/>
      </w:pPr>
      <w:r>
        <w:rPr>
          <w:sz w:val="28"/>
        </w:rPr>
        <w:t>STUDENT COUNCIL BELIEVES:</w:t>
      </w:r>
    </w:p>
    <w:p w:rsidR="00744CD7" w:rsidRDefault="006E5FEB" w14:paraId="2A37B522" w14:textId="77777777">
      <w:pPr>
        <w:ind w:left="-9"/>
      </w:pPr>
      <w:r>
        <w:t xml:space="preserve">The Irish Language is spoken by, and is culturally and historically relevant to, many Students in Ulster University and there has been significant work done by Student Council in this area. </w:t>
      </w:r>
    </w:p>
    <w:p w:rsidR="00744CD7" w:rsidRDefault="006E5FEB" w14:paraId="362CA973" w14:textId="0CEBAD00">
      <w:pPr>
        <w:ind w:left="-9"/>
      </w:pPr>
      <w:r w:rsidR="006E5FEB">
        <w:rPr/>
        <w:t xml:space="preserve">While the </w:t>
      </w:r>
      <w:ins w:author="Hegarty, Dónall David" w:date="2024-04-24T15:58:54.244Z" w:id="1817770589">
        <w:r w:rsidR="1BBBE38D">
          <w:t>Language and Identity in Northern Ireland Act (2022)</w:t>
        </w:r>
      </w:ins>
      <w:del w:author="Hegarty, Dónall David" w:date="2024-04-24T15:58:58.768Z" w:id="2108063995">
        <w:r w:rsidDel="006E5FEB">
          <w:delText>New Decade, New Approach deal</w:delText>
        </w:r>
      </w:del>
      <w:r w:rsidR="006E5FEB">
        <w:rPr/>
        <w:t xml:space="preserve"> goes further than ever before for Irish Speakers, there is still more work to be done and UUSU as a progressive force for change should be integral in driving that work forward. </w:t>
      </w:r>
    </w:p>
    <w:p w:rsidR="00744CD7" w:rsidRDefault="006E5FEB" w14:paraId="6A6D8148" w14:textId="77777777">
      <w:pPr>
        <w:ind w:left="-9"/>
      </w:pPr>
      <w:r>
        <w:t xml:space="preserve">Having </w:t>
      </w:r>
      <w:proofErr w:type="spellStart"/>
      <w:r>
        <w:t>Tiomanta</w:t>
      </w:r>
      <w:proofErr w:type="spellEnd"/>
      <w:r>
        <w:t xml:space="preserve"> Don </w:t>
      </w:r>
      <w:proofErr w:type="spellStart"/>
      <w:r>
        <w:t>Ghaeilge</w:t>
      </w:r>
      <w:proofErr w:type="spellEnd"/>
      <w:r>
        <w:t xml:space="preserve"> in place would help with putting through the actions of other Irish Language policies that were passed.</w:t>
      </w:r>
    </w:p>
    <w:p w:rsidR="00744CD7" w:rsidRDefault="006E5FEB" w14:paraId="0605A590" w14:textId="77777777">
      <w:pPr>
        <w:ind w:left="-9"/>
      </w:pPr>
      <w:r>
        <w:rPr>
          <w:noProof/>
          <w:sz w:val="22"/>
        </w:rPr>
        <mc:AlternateContent>
          <mc:Choice Requires="wpg">
            <w:drawing>
              <wp:anchor distT="0" distB="0" distL="114300" distR="114300" simplePos="0" relativeHeight="251660288" behindDoc="1" locked="0" layoutInCell="1" allowOverlap="1" wp14:anchorId="35E57A08" wp14:editId="3F8767BD">
                <wp:simplePos x="0" y="0"/>
                <wp:positionH relativeFrom="column">
                  <wp:posOffset>-878026</wp:posOffset>
                </wp:positionH>
                <wp:positionV relativeFrom="paragraph">
                  <wp:posOffset>207343</wp:posOffset>
                </wp:positionV>
                <wp:extent cx="7557168" cy="1578214"/>
                <wp:effectExtent l="0" t="0" r="0" b="0"/>
                <wp:wrapNone/>
                <wp:docPr id="1195" name="Group 1195"/>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8" name="Shape 8"/>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36" name="Shape 1336"/>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w:pict>
              <v:group id="Group 1195" style="width:595.053pt;height:124.269pt;position:absolute;z-index:-2147483631;mso-position-horizontal-relative:text;mso-position-horizontal:absolute;margin-left:-69.136pt;mso-position-vertical-relative:text;margin-top:16.3262pt;" coordsize="75571,15782">
                <v:shape id="Shape 8" style="position:absolute;width:1692;height:1692;left:73878;top:0;" coordsize="169278,169278" path="m0,0l32486,0l169278,136804l169278,169278l0,0x">
                  <v:stroke on="false" weight="0pt" color="#000000" opacity="0" miterlimit="10" joinstyle="miter" endcap="flat"/>
                  <v:fill on="true" color="#5a3569"/>
                </v:shape>
                <v:shape id="Shape 9" style="position:absolute;width:3764;height:3764;left:71807;top:0;" coordsize="376454,376441" path="m0,0l32486,0l376454,343967l376454,376441l0,0x">
                  <v:stroke on="false" weight="0pt" color="#000000" opacity="0" miterlimit="10" joinstyle="miter" endcap="flat"/>
                  <v:fill on="true" color="#5a3569"/>
                </v:shape>
                <v:shape id="Shape 10" style="position:absolute;width:4535;height:4210;left:69735;top:0;" coordsize="453568,421081" path="m0,0l32486,0l453568,421081l421081,421081l0,0x">
                  <v:stroke on="false" weight="0pt" color="#000000" opacity="0" miterlimit="10" joinstyle="miter" endcap="flat"/>
                  <v:fill on="true" color="#5a3569"/>
                </v:shape>
                <v:shape id="Shape 11" style="position:absolute;width:4535;height:4210;left:67663;top:0;" coordsize="453568,421081" path="m0,0l32474,0l453568,421081l421081,421081l0,0x">
                  <v:stroke on="false" weight="0pt" color="#000000" opacity="0" miterlimit="10" joinstyle="miter" endcap="flat"/>
                  <v:fill on="true" color="#5a3569"/>
                </v:shape>
                <v:shape id="Shape 12" style="position:absolute;width:4535;height:4210;left:65592;top:0;" coordsize="453568,421081" path="m0,0l32486,0l453568,421081l421081,421081l0,0x">
                  <v:stroke on="false" weight="0pt" color="#000000" opacity="0" miterlimit="10" joinstyle="miter" endcap="flat"/>
                  <v:fill on="true" color="#5a3569"/>
                </v:shape>
                <v:shape id="Shape 1337" style="position:absolute;width:75571;height:7830;left:0;top:7952;" coordsize="7557161,783006" path="m0,0l7557161,0l7557161,783006l0,783006l0,0">
                  <v:stroke on="false" weight="0pt" color="#000000" opacity="0" miterlimit="10" joinstyle="miter" endcap="flat"/>
                  <v:fill on="true" color="#5a3569"/>
                </v:shape>
                <v:shape id="Shape 14"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5"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6"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7"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8"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9"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20"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21"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22"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23"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24"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25"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26"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27"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28"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29"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30"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31"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32"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33"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34"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35"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36" style="position:absolute;width:290;height:156;left:62744;top:9616;" coordsize="29080,15697" path="m6337,0l29080,3293l29080,15697l6337,12319l0,13668l0,1375l6337,0x">
                  <v:stroke on="false" weight="0pt" color="#000000" opacity="0" miterlimit="10" joinstyle="miter" endcap="flat"/>
                  <v:fill on="true" color="#fffefd"/>
                </v:shape>
                <v:shape id="Shape 37"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38"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39"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v:group>
            </w:pict>
          </mc:Fallback>
        </mc:AlternateContent>
      </w:r>
      <w:r>
        <w:t xml:space="preserve">The passion and great work done by our Irish Language Activists and </w:t>
      </w:r>
      <w:proofErr w:type="spellStart"/>
      <w:r>
        <w:t>Cumainn</w:t>
      </w:r>
      <w:proofErr w:type="spellEnd"/>
      <w:r>
        <w:t xml:space="preserve"> </w:t>
      </w:r>
      <w:proofErr w:type="spellStart"/>
      <w:r>
        <w:t>Gaelacha</w:t>
      </w:r>
      <w:proofErr w:type="spellEnd"/>
      <w:r>
        <w:t xml:space="preserve"> is strengthened by the existence of the </w:t>
      </w:r>
      <w:proofErr w:type="spellStart"/>
      <w:r>
        <w:t>Tiomanta</w:t>
      </w:r>
      <w:proofErr w:type="spellEnd"/>
      <w:r>
        <w:t xml:space="preserve"> Don </w:t>
      </w:r>
      <w:proofErr w:type="spellStart"/>
      <w:r>
        <w:t>Ghaeilge</w:t>
      </w:r>
      <w:proofErr w:type="spellEnd"/>
      <w:r>
        <w:t xml:space="preserve"> group, particularly due to Ulster’s multi-campus model.  </w:t>
      </w:r>
    </w:p>
    <w:p w:rsidR="00744CD7" w:rsidRDefault="006E5FEB" w14:paraId="21AD4933" w14:textId="77777777">
      <w:pPr>
        <w:spacing w:after="267" w:line="259" w:lineRule="auto"/>
        <w:ind w:left="2" w:hanging="10"/>
      </w:pPr>
      <w:r>
        <w:rPr>
          <w:sz w:val="28"/>
        </w:rPr>
        <w:lastRenderedPageBreak/>
        <w:t>STUDENT COUNCIL RESOLVES:</w:t>
      </w:r>
    </w:p>
    <w:p w:rsidR="00744CD7" w:rsidRDefault="006E5FEB" w14:paraId="0FDDF2BC" w14:textId="77777777">
      <w:pPr>
        <w:spacing w:after="288" w:line="236" w:lineRule="auto"/>
        <w:ind w:left="65" w:hanging="10"/>
      </w:pPr>
      <w:r>
        <w:t>The group ‘</w:t>
      </w:r>
      <w:proofErr w:type="spellStart"/>
      <w:r>
        <w:t>Tiomanta</w:t>
      </w:r>
      <w:proofErr w:type="spellEnd"/>
      <w:r>
        <w:t xml:space="preserve"> Don </w:t>
      </w:r>
      <w:proofErr w:type="spellStart"/>
      <w:r>
        <w:t>Ghaeilge</w:t>
      </w:r>
      <w:proofErr w:type="spellEnd"/>
      <w:r>
        <w:t xml:space="preserve">’ to exist as long as this policy exists, the Terms of Reference of which will be available as an attachment to this policy. The group each year should be led by the relevant UUSU Equality Counsellors.  </w:t>
      </w:r>
    </w:p>
    <w:p w:rsidR="00744CD7" w:rsidRDefault="006E5FEB" w14:paraId="50B5DB88" w14:textId="77777777">
      <w:pPr>
        <w:spacing w:after="415" w:line="236" w:lineRule="auto"/>
        <w:ind w:left="65" w:hanging="10"/>
      </w:pPr>
      <w:r>
        <w:rPr>
          <w:noProof/>
          <w:sz w:val="22"/>
        </w:rPr>
        <mc:AlternateContent>
          <mc:Choice Requires="wpg">
            <w:drawing>
              <wp:anchor distT="0" distB="0" distL="114300" distR="114300" simplePos="0" relativeHeight="251661312" behindDoc="0" locked="0" layoutInCell="1" allowOverlap="1" wp14:anchorId="48A3878A" wp14:editId="449396B8">
                <wp:simplePos x="0" y="0"/>
                <wp:positionH relativeFrom="page">
                  <wp:posOffset>459687</wp:posOffset>
                </wp:positionH>
                <wp:positionV relativeFrom="page">
                  <wp:posOffset>0</wp:posOffset>
                </wp:positionV>
                <wp:extent cx="2278519" cy="1231908"/>
                <wp:effectExtent l="0" t="0" r="0" b="0"/>
                <wp:wrapTopAndBottom/>
                <wp:docPr id="1086" name="Group 1086"/>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119" name="Shape 119"/>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0" name="Shape 120"/>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3" name="Shape 153"/>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4" name="Shape 154"/>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5" name="Shape 155"/>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6" name="Shape 156"/>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7" name="Shape 157"/>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8" name="Shape 158"/>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9" name="Shape 159"/>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0" name="Shape 160"/>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1" name="Shape 161"/>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2" name="Shape 162"/>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w:pict>
              <v:group id="Group 1086" style="width:179.411pt;height:97.0006pt;position:absolute;mso-position-horizontal-relative:page;mso-position-horizontal:absolute;margin-left:36.1958pt;mso-position-vertical-relative:page;margin-top:0pt;" coordsize="22785,12319">
                <v:shape id="Shape 119" style="position:absolute;width:80;height:22;left:22704;top:10628;" coordsize="8076,2233" path="m0,0l5553,722c8076,1561,0,2233,0,2233l0,0x">
                  <v:stroke on="false" weight="0pt" color="#000000" opacity="0" miterlimit="10" joinstyle="miter" endcap="flat"/>
                  <v:fill on="true" color="#5a3569"/>
                </v:shape>
                <v:shape id="Shape 120"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153"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154"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155"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156"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157"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158"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159"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160"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161"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162"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2336" behindDoc="0" locked="0" layoutInCell="1" allowOverlap="1" wp14:anchorId="6D09E5A9" wp14:editId="2FBC75EA">
                <wp:simplePos x="0" y="0"/>
                <wp:positionH relativeFrom="page">
                  <wp:posOffset>0</wp:posOffset>
                </wp:positionH>
                <wp:positionV relativeFrom="page">
                  <wp:posOffset>9113256</wp:posOffset>
                </wp:positionV>
                <wp:extent cx="7557168" cy="1578214"/>
                <wp:effectExtent l="0" t="0" r="0" b="0"/>
                <wp:wrapTopAndBottom/>
                <wp:docPr id="1087" name="Group 1087"/>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121" name="Shape 121"/>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2" name="Shape 122"/>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3" name="Shape 123"/>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4" name="Shape 124"/>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5" name="Shape 125"/>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38" name="Shape 1338"/>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7" name="Shape 127"/>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8" name="Shape 128"/>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9" name="Shape 129"/>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0" name="Shape 130"/>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1" name="Shape 131"/>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2" name="Shape 132"/>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3" name="Shape 133"/>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4" name="Shape 134"/>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5" name="Shape 135"/>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6" name="Shape 136"/>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7" name="Shape 137"/>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8" name="Shape 138"/>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9" name="Shape 139"/>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0" name="Shape 140"/>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1" name="Shape 141"/>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2" name="Shape 142"/>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3" name="Shape 143"/>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4" name="Shape 144"/>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5" name="Shape 145"/>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6" name="Shape 146"/>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7" name="Shape 147"/>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8" name="Shape 148"/>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9" name="Shape 149"/>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0" name="Shape 150"/>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1" name="Shape 151"/>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2" name="Shape 152"/>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w:pict>
              <v:group id="Group 1087" style="width:595.053pt;height:124.269pt;position:absolute;mso-position-horizontal-relative:page;mso-position-horizontal:absolute;margin-left:0pt;mso-position-vertical-relative:page;margin-top:717.579pt;" coordsize="75571,15782">
                <v:shape id="Shape 121" style="position:absolute;width:1692;height:1692;left:73878;top:0;" coordsize="169278,169278" path="m0,0l32486,0l169278,136804l169278,169278l0,0x">
                  <v:stroke on="false" weight="0pt" color="#000000" opacity="0" miterlimit="10" joinstyle="miter" endcap="flat"/>
                  <v:fill on="true" color="#5a3569"/>
                </v:shape>
                <v:shape id="Shape 122" style="position:absolute;width:3764;height:3764;left:71807;top:0;" coordsize="376454,376441" path="m0,0l32486,0l376454,343967l376454,376441l0,0x">
                  <v:stroke on="false" weight="0pt" color="#000000" opacity="0" miterlimit="10" joinstyle="miter" endcap="flat"/>
                  <v:fill on="true" color="#5a3569"/>
                </v:shape>
                <v:shape id="Shape 123" style="position:absolute;width:4535;height:4210;left:69735;top:0;" coordsize="453568,421081" path="m0,0l32486,0l453568,421081l421081,421081l0,0x">
                  <v:stroke on="false" weight="0pt" color="#000000" opacity="0" miterlimit="10" joinstyle="miter" endcap="flat"/>
                  <v:fill on="true" color="#5a3569"/>
                </v:shape>
                <v:shape id="Shape 124" style="position:absolute;width:4535;height:4210;left:67663;top:0;" coordsize="453568,421081" path="m0,0l32474,0l453568,421081l421081,421081l0,0x">
                  <v:stroke on="false" weight="0pt" color="#000000" opacity="0" miterlimit="10" joinstyle="miter" endcap="flat"/>
                  <v:fill on="true" color="#5a3569"/>
                </v:shape>
                <v:shape id="Shape 125" style="position:absolute;width:4535;height:4210;left:65592;top:0;" coordsize="453568,421081" path="m0,0l32486,0l453568,421081l421081,421081l0,0x">
                  <v:stroke on="false" weight="0pt" color="#000000" opacity="0" miterlimit="10" joinstyle="miter" endcap="flat"/>
                  <v:fill on="true" color="#5a3569"/>
                </v:shape>
                <v:shape id="Shape 1339" style="position:absolute;width:75571;height:7830;left:0;top:7952;" coordsize="7557161,783006" path="m0,0l7557161,0l7557161,783006l0,783006l0,0">
                  <v:stroke on="false" weight="0pt" color="#000000" opacity="0" miterlimit="10" joinstyle="miter" endcap="flat"/>
                  <v:fill on="true" color="#5a3569"/>
                </v:shape>
                <v:shape id="Shape 127"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28"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29"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30"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31"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32"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133"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134"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135"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136"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137"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138"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139"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140"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141"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142"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143"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144"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145"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146"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147"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148"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149" style="position:absolute;width:290;height:156;left:62744;top:9616;" coordsize="29080,15697" path="m6337,0l29080,3293l29080,15697l6337,12319l0,13668l0,1375l6337,0x">
                  <v:stroke on="false" weight="0pt" color="#000000" opacity="0" miterlimit="10" joinstyle="miter" endcap="flat"/>
                  <v:fill on="true" color="#fffefd"/>
                </v:shape>
                <v:shape id="Shape 150"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151"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152"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3360" behindDoc="0" locked="0" layoutInCell="1" allowOverlap="1" wp14:anchorId="6C044CAD" wp14:editId="7BFE6B4D">
                <wp:simplePos x="0" y="0"/>
                <wp:positionH relativeFrom="page">
                  <wp:posOffset>3205316</wp:posOffset>
                </wp:positionH>
                <wp:positionV relativeFrom="page">
                  <wp:posOffset>570053</wp:posOffset>
                </wp:positionV>
                <wp:extent cx="3111021" cy="247323"/>
                <wp:effectExtent l="0" t="0" r="0" b="0"/>
                <wp:wrapTopAndBottom/>
                <wp:docPr id="1088" name="Group 1088"/>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163" name="Shape 163"/>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4" name="Shape 164"/>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5" name="Shape 165"/>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6" name="Shape 166"/>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7" name="Shape 167"/>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8" name="Shape 168"/>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9" name="Shape 169"/>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0" name="Shape 170"/>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1" name="Shape 171"/>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2" name="Shape 172"/>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3" name="Shape 173"/>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4" name="Shape 174"/>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5" name="Shape 175"/>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6" name="Shape 176"/>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7" name="Shape 177"/>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8" name="Shape 178"/>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w:pict>
              <v:group id="Group 1088" style="width:244.962pt;height:19.4743pt;position:absolute;mso-position-horizontal-relative:page;mso-position-horizontal:absolute;margin-left:252.387pt;mso-position-vertical-relative:page;margin-top:44.886pt;" coordsize="31110,2473">
                <v:shape id="Shape 163"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164"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165"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166"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167"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168"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169"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70"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171"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72"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173"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174"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175"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76"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77"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178"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t xml:space="preserve">That the actions of the group and of Cumann </w:t>
      </w:r>
      <w:proofErr w:type="spellStart"/>
      <w:r>
        <w:t>Gaelach</w:t>
      </w:r>
      <w:proofErr w:type="spellEnd"/>
      <w:r>
        <w:t xml:space="preserve"> societies be supported by UUSU where applicable. That UUSU will also support the Irish language campaigns of NUS-USI. </w:t>
      </w:r>
    </w:p>
    <w:p w:rsidR="00744CD7" w:rsidRDefault="006E5FEB" w14:paraId="6BB3C3F3" w14:textId="77777777">
      <w:pPr>
        <w:spacing w:after="226" w:line="259" w:lineRule="auto"/>
        <w:ind w:left="70" w:firstLine="0"/>
      </w:pPr>
      <w:r>
        <w:t xml:space="preserve">Name of Proposer: </w:t>
      </w:r>
      <w:r>
        <w:rPr>
          <w:rFonts w:ascii="Times New Roman" w:hAnsi="Times New Roman" w:eastAsia="Times New Roman" w:cs="Times New Roman"/>
          <w:sz w:val="32"/>
        </w:rPr>
        <w:t>Student Executive</w:t>
      </w:r>
    </w:p>
    <w:p w:rsidR="00744CD7" w:rsidRDefault="006E5FEB" w14:paraId="6A712F6B" w14:textId="77777777">
      <w:pPr>
        <w:spacing w:after="0" w:line="259" w:lineRule="auto"/>
        <w:ind w:left="19" w:firstLine="0"/>
      </w:pPr>
      <w:r>
        <w:rPr>
          <w:sz w:val="25"/>
        </w:rPr>
        <w:t>Policy renewed on 26th April 2023</w:t>
      </w:r>
    </w:p>
    <w:sectPr w:rsidR="00744CD7">
      <w:pgSz w:w="11906" w:h="16838" w:orient="portrait"/>
      <w:pgMar w:top="2239" w:right="1702" w:bottom="1805" w:left="13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tru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CD7"/>
    <w:rsid w:val="006E5FEB"/>
    <w:rsid w:val="00744CD7"/>
    <w:rsid w:val="010BF2BB"/>
    <w:rsid w:val="1BBBE38D"/>
    <w:rsid w:val="22230699"/>
    <w:rsid w:val="25C5E2C7"/>
    <w:rsid w:val="31E4D317"/>
    <w:rsid w:val="56421712"/>
    <w:rsid w:val="746A3476"/>
    <w:rsid w:val="7593E3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66401"/>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74" w:line="248" w:lineRule="auto"/>
      <w:ind w:left="3" w:hanging="3"/>
    </w:pPr>
    <w:rPr>
      <w:rFonts w:ascii="Calibri" w:hAnsi="Calibri" w:eastAsia="Calibri" w:cs="Calibri"/>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hyperlink" Target="https://www.legislation.gov.uk/ukpga/2022/45/contents/enacted" TargetMode="External" Id="rId8" /><Relationship Type="http://schemas.openxmlformats.org/officeDocument/2006/relationships/customXml" Target="../customXml/item3.xml" Id="rId3" /><Relationship Type="http://schemas.openxmlformats.org/officeDocument/2006/relationships/hyperlink" Target="https://www.legislation.gov.uk/ukpga/2022/45/contents/enacted"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yperlink" Target="https://www.nus-usi.org/irish_language"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Props1.xml><?xml version="1.0" encoding="utf-8"?>
<ds:datastoreItem xmlns:ds="http://schemas.openxmlformats.org/officeDocument/2006/customXml" ds:itemID="{5D83E9C3-1265-4B63-AA41-3DDDAD843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7F4517-6B96-426F-95E6-06E0283729C7}">
  <ds:schemaRefs>
    <ds:schemaRef ds:uri="http://schemas.microsoft.com/sharepoint/v3/contenttype/forms"/>
  </ds:schemaRefs>
</ds:datastoreItem>
</file>

<file path=customXml/itemProps3.xml><?xml version="1.0" encoding="utf-8"?>
<ds:datastoreItem xmlns:ds="http://schemas.openxmlformats.org/officeDocument/2006/customXml" ds:itemID="{472670EE-2087-4B88-A5B8-50957A4AF7E1}">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5476f59f-1954-4046-9bb2-a998b5de70f2"/>
    <ds:schemaRef ds:uri="de5d0c21-17fd-49af-a483-69ec79951b96"/>
    <ds:schemaRef ds:uri="http://schemas.microsoft.com/office/infopath/2007/PartnerControls"/>
    <ds:schemaRef ds:uri="http://www.w3.org/XML/1998/namespace"/>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Student Council Template 23</dc:title>
  <dc:subject/>
  <dc:creator>Francos, Mark</dc:creator>
  <keywords/>
  <lastModifiedBy>Hegarty, Dónall David</lastModifiedBy>
  <revision>3</revision>
  <dcterms:created xsi:type="dcterms:W3CDTF">2024-04-23T11:44:00.0000000Z</dcterms:created>
  <dcterms:modified xsi:type="dcterms:W3CDTF">2024-04-24T15:59:08.6880770Z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