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0E7911" w14:textId="77777777" w:rsidR="00513475" w:rsidRPr="00CD72ED" w:rsidRDefault="00513475" w:rsidP="00513475">
      <w:pPr>
        <w:rPr>
          <w:rFonts w:eastAsia="Arial" w:cs="Arial"/>
          <w:b/>
          <w:bCs/>
          <w:color w:val="000000" w:themeColor="text1"/>
          <w:sz w:val="22"/>
          <w:szCs w:val="22"/>
          <w:lang w:val="en-GB"/>
        </w:rPr>
      </w:pPr>
      <w:r w:rsidRPr="00CD72ED">
        <w:rPr>
          <w:noProof/>
          <w:sz w:val="22"/>
          <w:szCs w:val="22"/>
        </w:rPr>
        <w:drawing>
          <wp:anchor distT="0" distB="0" distL="114300" distR="114300" simplePos="0" relativeHeight="251659264" behindDoc="0" locked="0" layoutInCell="1" allowOverlap="1" wp14:anchorId="04F08561" wp14:editId="2563AB66">
            <wp:simplePos x="0" y="0"/>
            <wp:positionH relativeFrom="column">
              <wp:posOffset>-342900</wp:posOffset>
            </wp:positionH>
            <wp:positionV relativeFrom="paragraph">
              <wp:posOffset>0</wp:posOffset>
            </wp:positionV>
            <wp:extent cx="1828800" cy="752475"/>
            <wp:effectExtent l="0" t="0" r="0" b="9525"/>
            <wp:wrapSquare wrapText="bothSides"/>
            <wp:docPr id="15907930" name="Picture 1" descr="http://uusu.org/ee_uploads/blog_images/UUSU-Logo-Email-S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3860032" descr="http://uusu.org/ee_uploads/blog_images/UUSU-Logo-Email-Sig.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28800" cy="752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5474BCD" w14:textId="77777777" w:rsidR="00513475" w:rsidRPr="00CD72ED" w:rsidRDefault="00513475" w:rsidP="00513475">
      <w:pPr>
        <w:pStyle w:val="NoSpacing"/>
        <w:jc w:val="center"/>
        <w:rPr>
          <w:rFonts w:eastAsia="Arial" w:cs="Arial"/>
          <w:b/>
          <w:bCs/>
          <w:color w:val="000000" w:themeColor="text1"/>
          <w:sz w:val="22"/>
          <w:szCs w:val="22"/>
          <w:lang w:val="en-GB"/>
        </w:rPr>
      </w:pPr>
    </w:p>
    <w:p w14:paraId="7B33F460" w14:textId="77777777" w:rsidR="00513475" w:rsidRPr="00CD72ED" w:rsidRDefault="00513475" w:rsidP="00513475">
      <w:pPr>
        <w:pStyle w:val="NoSpacing"/>
        <w:jc w:val="center"/>
        <w:rPr>
          <w:rFonts w:eastAsia="Arial" w:cs="Arial"/>
          <w:b/>
          <w:bCs/>
          <w:color w:val="000000" w:themeColor="text1"/>
          <w:sz w:val="22"/>
          <w:szCs w:val="22"/>
          <w:lang w:val="en-GB"/>
        </w:rPr>
      </w:pPr>
    </w:p>
    <w:p w14:paraId="1332FF37" w14:textId="77777777" w:rsidR="00513475" w:rsidRPr="00CD72ED" w:rsidRDefault="00513475" w:rsidP="00513475">
      <w:pPr>
        <w:pStyle w:val="NoSpacing"/>
        <w:jc w:val="center"/>
        <w:rPr>
          <w:rFonts w:eastAsia="Arial" w:cs="Arial"/>
          <w:b/>
          <w:bCs/>
          <w:color w:val="000000" w:themeColor="text1"/>
          <w:sz w:val="22"/>
          <w:szCs w:val="22"/>
          <w:lang w:val="en-GB"/>
        </w:rPr>
      </w:pPr>
    </w:p>
    <w:p w14:paraId="267589AB" w14:textId="77777777" w:rsidR="00513475" w:rsidRPr="00CD72ED" w:rsidRDefault="00513475" w:rsidP="00513475">
      <w:pPr>
        <w:pStyle w:val="NoSpacing"/>
        <w:jc w:val="center"/>
        <w:rPr>
          <w:rFonts w:eastAsia="Arial" w:cs="Arial"/>
          <w:color w:val="000000" w:themeColor="text1"/>
          <w:sz w:val="22"/>
          <w:szCs w:val="22"/>
        </w:rPr>
      </w:pPr>
      <w:r w:rsidRPr="00CD72ED">
        <w:rPr>
          <w:rFonts w:eastAsia="Arial" w:cs="Arial"/>
          <w:b/>
          <w:bCs/>
          <w:color w:val="000000" w:themeColor="text1"/>
          <w:sz w:val="22"/>
          <w:szCs w:val="22"/>
          <w:lang w:val="en-GB"/>
        </w:rPr>
        <w:t>Trustee Board Summary Minutes</w:t>
      </w:r>
    </w:p>
    <w:p w14:paraId="062F30CD" w14:textId="72276E27" w:rsidR="00513475" w:rsidRPr="00CD72ED" w:rsidRDefault="00513475" w:rsidP="00513475">
      <w:pPr>
        <w:pStyle w:val="NoSpacing"/>
        <w:jc w:val="center"/>
        <w:rPr>
          <w:rFonts w:eastAsia="Arial" w:cs="Arial"/>
          <w:color w:val="000000" w:themeColor="text1"/>
          <w:sz w:val="22"/>
          <w:szCs w:val="22"/>
        </w:rPr>
      </w:pPr>
      <w:r w:rsidRPr="00CD72ED">
        <w:rPr>
          <w:rFonts w:eastAsia="Arial" w:cs="Arial"/>
          <w:color w:val="000000" w:themeColor="text1"/>
          <w:sz w:val="22"/>
          <w:szCs w:val="22"/>
          <w:lang w:val="en-GB"/>
        </w:rPr>
        <w:t xml:space="preserve">Held on </w:t>
      </w:r>
      <w:r w:rsidR="00FE10AB" w:rsidRPr="00CD72ED">
        <w:rPr>
          <w:rFonts w:eastAsia="Arial" w:cs="Arial"/>
          <w:color w:val="000000" w:themeColor="text1"/>
          <w:sz w:val="22"/>
          <w:szCs w:val="22"/>
          <w:lang w:val="en-GB"/>
        </w:rPr>
        <w:t>3</w:t>
      </w:r>
      <w:r w:rsidR="00FE10AB" w:rsidRPr="00CD72ED">
        <w:rPr>
          <w:rFonts w:eastAsia="Arial" w:cs="Arial"/>
          <w:color w:val="000000" w:themeColor="text1"/>
          <w:sz w:val="22"/>
          <w:szCs w:val="22"/>
          <w:vertAlign w:val="superscript"/>
          <w:lang w:val="en-GB"/>
        </w:rPr>
        <w:t>rd</w:t>
      </w:r>
      <w:r w:rsidR="00FE10AB" w:rsidRPr="00CD72ED">
        <w:rPr>
          <w:rFonts w:eastAsia="Arial" w:cs="Arial"/>
          <w:color w:val="000000" w:themeColor="text1"/>
          <w:sz w:val="22"/>
          <w:szCs w:val="22"/>
          <w:lang w:val="en-GB"/>
        </w:rPr>
        <w:t xml:space="preserve"> April </w:t>
      </w:r>
      <w:r w:rsidRPr="00CD72ED">
        <w:rPr>
          <w:rFonts w:eastAsia="Arial" w:cs="Arial"/>
          <w:color w:val="000000" w:themeColor="text1"/>
          <w:sz w:val="22"/>
          <w:szCs w:val="22"/>
          <w:lang w:val="en-GB"/>
        </w:rPr>
        <w:t xml:space="preserve">2025 at 4.00 </w:t>
      </w:r>
      <w:r w:rsidR="00B332E3" w:rsidRPr="00CD72ED">
        <w:rPr>
          <w:rFonts w:eastAsia="Arial" w:cs="Arial"/>
          <w:color w:val="000000" w:themeColor="text1"/>
          <w:sz w:val="22"/>
          <w:szCs w:val="22"/>
          <w:lang w:val="en-GB"/>
        </w:rPr>
        <w:t>p.m.</w:t>
      </w:r>
      <w:r w:rsidR="00B332E3">
        <w:rPr>
          <w:rFonts w:eastAsia="Arial" w:cs="Arial"/>
          <w:color w:val="000000" w:themeColor="text1"/>
          <w:sz w:val="22"/>
          <w:szCs w:val="22"/>
          <w:lang w:val="en-GB"/>
        </w:rPr>
        <w:t>- Belfast:</w:t>
      </w:r>
      <w:r w:rsidRPr="00CD72ED">
        <w:rPr>
          <w:rFonts w:eastAsia="Arial" w:cs="Arial"/>
          <w:color w:val="000000" w:themeColor="text1"/>
          <w:sz w:val="22"/>
          <w:szCs w:val="22"/>
          <w:lang w:val="en-GB"/>
        </w:rPr>
        <w:t xml:space="preserve"> </w:t>
      </w:r>
      <w:r w:rsidRPr="00CD72ED">
        <w:rPr>
          <w:rFonts w:eastAsia="Times New Roman" w:cs="Segoe UI"/>
          <w:color w:val="000000"/>
          <w:sz w:val="22"/>
          <w:szCs w:val="22"/>
          <w:lang w:eastAsia="en-GB"/>
        </w:rPr>
        <w:t>B</w:t>
      </w:r>
      <w:r w:rsidR="009F3F61" w:rsidRPr="00CD72ED">
        <w:rPr>
          <w:rFonts w:eastAsia="Times New Roman" w:cs="Segoe UI"/>
          <w:color w:val="000000"/>
          <w:sz w:val="22"/>
          <w:szCs w:val="22"/>
          <w:lang w:eastAsia="en-GB"/>
        </w:rPr>
        <w:t>A</w:t>
      </w:r>
      <w:r w:rsidRPr="00CD72ED">
        <w:rPr>
          <w:rFonts w:eastAsia="Times New Roman" w:cs="Segoe UI"/>
          <w:color w:val="000000"/>
          <w:sz w:val="22"/>
          <w:szCs w:val="22"/>
          <w:lang w:eastAsia="en-GB"/>
        </w:rPr>
        <w:t>_0</w:t>
      </w:r>
      <w:r w:rsidR="009F3F61" w:rsidRPr="00CD72ED">
        <w:rPr>
          <w:rFonts w:eastAsia="Times New Roman" w:cs="Segoe UI"/>
          <w:color w:val="000000"/>
          <w:sz w:val="22"/>
          <w:szCs w:val="22"/>
          <w:lang w:eastAsia="en-GB"/>
        </w:rPr>
        <w:t>2_012</w:t>
      </w:r>
      <w:r w:rsidRPr="00CD72ED">
        <w:rPr>
          <w:rFonts w:eastAsia="Times New Roman" w:cs="Segoe UI"/>
          <w:color w:val="000000"/>
          <w:sz w:val="22"/>
          <w:szCs w:val="22"/>
          <w:lang w:eastAsia="en-GB"/>
        </w:rPr>
        <w:t>, Coleraine: H113A, and Magee: MD</w:t>
      </w:r>
      <w:r w:rsidR="00CB2B78" w:rsidRPr="00CD72ED">
        <w:rPr>
          <w:rFonts w:eastAsia="Times New Roman" w:cs="Segoe UI"/>
          <w:color w:val="000000"/>
          <w:sz w:val="22"/>
          <w:szCs w:val="22"/>
          <w:lang w:eastAsia="en-GB"/>
        </w:rPr>
        <w:t>008A</w:t>
      </w:r>
      <w:r w:rsidRPr="00CD72ED">
        <w:rPr>
          <w:rFonts w:eastAsia="Times New Roman" w:cs="Segoe UI"/>
          <w:color w:val="000000"/>
          <w:sz w:val="22"/>
          <w:szCs w:val="22"/>
          <w:lang w:eastAsia="en-GB"/>
        </w:rPr>
        <w:t xml:space="preserve"> and Microsoft Teams</w:t>
      </w:r>
    </w:p>
    <w:p w14:paraId="5B6FED7B" w14:textId="174B03EB" w:rsidR="00513475" w:rsidRPr="00CD72ED" w:rsidRDefault="005A7454" w:rsidP="00513475">
      <w:pPr>
        <w:spacing w:after="0" w:line="240" w:lineRule="auto"/>
        <w:jc w:val="center"/>
        <w:rPr>
          <w:rFonts w:eastAsia="Arial" w:cs="Arial"/>
          <w:color w:val="000000" w:themeColor="text1"/>
          <w:sz w:val="22"/>
          <w:szCs w:val="22"/>
        </w:rPr>
      </w:pPr>
      <w:r>
        <w:rPr>
          <w:rFonts w:eastAsia="Arial" w:cs="Arial"/>
          <w:color w:val="000000" w:themeColor="text1"/>
          <w:sz w:val="22"/>
          <w:szCs w:val="22"/>
        </w:rPr>
        <w:t xml:space="preserve"> </w:t>
      </w:r>
    </w:p>
    <w:p w14:paraId="6FF66CAF" w14:textId="77777777" w:rsidR="00513475" w:rsidRPr="00CD72ED" w:rsidRDefault="00513475" w:rsidP="00513475">
      <w:pPr>
        <w:spacing w:after="0" w:line="240" w:lineRule="auto"/>
        <w:jc w:val="both"/>
        <w:rPr>
          <w:rFonts w:eastAsia="Arial" w:cs="Arial"/>
          <w:color w:val="000000" w:themeColor="text1"/>
          <w:sz w:val="22"/>
          <w:szCs w:val="22"/>
        </w:rPr>
      </w:pPr>
    </w:p>
    <w:tbl>
      <w:tblPr>
        <w:tblStyle w:val="TableGrid"/>
        <w:tblW w:w="0" w:type="auto"/>
        <w:tblInd w:w="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962"/>
        <w:gridCol w:w="4398"/>
      </w:tblGrid>
      <w:tr w:rsidR="00513475" w:rsidRPr="00CD72ED" w14:paraId="170D614E" w14:textId="77777777" w:rsidTr="00CB2B78">
        <w:trPr>
          <w:trHeight w:val="435"/>
        </w:trPr>
        <w:tc>
          <w:tcPr>
            <w:tcW w:w="4962" w:type="dxa"/>
            <w:tcBorders>
              <w:top w:val="nil"/>
              <w:left w:val="nil"/>
              <w:bottom w:val="nil"/>
              <w:right w:val="nil"/>
            </w:tcBorders>
            <w:tcMar>
              <w:top w:w="0" w:type="dxa"/>
              <w:left w:w="105" w:type="dxa"/>
              <w:bottom w:w="0" w:type="dxa"/>
              <w:right w:w="105" w:type="dxa"/>
            </w:tcMar>
            <w:hideMark/>
          </w:tcPr>
          <w:p w14:paraId="5BB47015" w14:textId="77777777" w:rsidR="00513475" w:rsidRPr="00CD72ED" w:rsidRDefault="00513475" w:rsidP="00726D3D">
            <w:pPr>
              <w:pStyle w:val="NoSpacing"/>
              <w:jc w:val="both"/>
              <w:rPr>
                <w:rFonts w:eastAsia="Arial" w:cs="Arial"/>
                <w:sz w:val="22"/>
                <w:szCs w:val="22"/>
              </w:rPr>
            </w:pPr>
            <w:r w:rsidRPr="00CD72ED">
              <w:rPr>
                <w:rFonts w:eastAsia="Arial" w:cs="Arial"/>
                <w:b/>
                <w:bCs/>
                <w:sz w:val="22"/>
                <w:szCs w:val="22"/>
                <w:lang w:val="en-GB"/>
              </w:rPr>
              <w:t>Present:</w:t>
            </w:r>
          </w:p>
        </w:tc>
        <w:tc>
          <w:tcPr>
            <w:tcW w:w="4398" w:type="dxa"/>
            <w:tcBorders>
              <w:top w:val="nil"/>
              <w:left w:val="nil"/>
              <w:bottom w:val="nil"/>
              <w:right w:val="nil"/>
            </w:tcBorders>
            <w:tcMar>
              <w:top w:w="0" w:type="dxa"/>
              <w:left w:w="105" w:type="dxa"/>
              <w:bottom w:w="0" w:type="dxa"/>
              <w:right w:w="105" w:type="dxa"/>
            </w:tcMar>
            <w:hideMark/>
          </w:tcPr>
          <w:p w14:paraId="343CAEDF" w14:textId="77777777" w:rsidR="00513475" w:rsidRPr="00CD72ED" w:rsidRDefault="00513475" w:rsidP="00726D3D">
            <w:pPr>
              <w:pStyle w:val="NoSpacing"/>
              <w:jc w:val="both"/>
              <w:rPr>
                <w:rFonts w:eastAsia="Arial" w:cs="Arial"/>
                <w:color w:val="000000" w:themeColor="text1"/>
                <w:sz w:val="22"/>
                <w:szCs w:val="22"/>
              </w:rPr>
            </w:pPr>
            <w:r w:rsidRPr="00CD72ED">
              <w:rPr>
                <w:rFonts w:eastAsia="Arial" w:cs="Arial"/>
                <w:b/>
                <w:bCs/>
                <w:color w:val="000000" w:themeColor="text1"/>
                <w:sz w:val="22"/>
                <w:szCs w:val="22"/>
                <w:lang w:val="en-GB"/>
              </w:rPr>
              <w:t xml:space="preserve">In Attendance: </w:t>
            </w:r>
          </w:p>
        </w:tc>
      </w:tr>
      <w:tr w:rsidR="00513475" w:rsidRPr="00CD72ED" w14:paraId="3E022370" w14:textId="77777777" w:rsidTr="00CB2B78">
        <w:trPr>
          <w:trHeight w:val="1205"/>
        </w:trPr>
        <w:tc>
          <w:tcPr>
            <w:tcW w:w="4962" w:type="dxa"/>
            <w:tcBorders>
              <w:top w:val="nil"/>
              <w:left w:val="nil"/>
              <w:bottom w:val="nil"/>
              <w:right w:val="nil"/>
            </w:tcBorders>
            <w:tcMar>
              <w:top w:w="0" w:type="dxa"/>
              <w:left w:w="105" w:type="dxa"/>
              <w:bottom w:w="0" w:type="dxa"/>
              <w:right w:w="105" w:type="dxa"/>
            </w:tcMar>
          </w:tcPr>
          <w:p w14:paraId="1E554617" w14:textId="77777777" w:rsidR="00CB2B78" w:rsidRPr="00CD72ED" w:rsidRDefault="00CB2B78" w:rsidP="00CB2B78">
            <w:pPr>
              <w:pStyle w:val="NoSpacing"/>
              <w:jc w:val="both"/>
              <w:rPr>
                <w:rFonts w:eastAsia="Arial" w:cs="Arial"/>
                <w:color w:val="000000" w:themeColor="text1"/>
                <w:sz w:val="22"/>
                <w:szCs w:val="22"/>
                <w:lang w:val="en-GB"/>
              </w:rPr>
            </w:pPr>
            <w:r w:rsidRPr="00CD72ED">
              <w:rPr>
                <w:rFonts w:eastAsia="Arial" w:cs="Arial"/>
                <w:color w:val="000000" w:themeColor="text1"/>
                <w:sz w:val="22"/>
                <w:szCs w:val="22"/>
                <w:lang w:val="en-GB"/>
              </w:rPr>
              <w:t>Ethan Davies, President (ED)</w:t>
            </w:r>
          </w:p>
          <w:p w14:paraId="775A9AF7" w14:textId="77777777" w:rsidR="00513475" w:rsidRPr="00CD72ED" w:rsidRDefault="00513475" w:rsidP="00726D3D">
            <w:pPr>
              <w:pStyle w:val="NoSpacing"/>
              <w:rPr>
                <w:rFonts w:eastAsia="Arial" w:cs="Arial"/>
                <w:color w:val="000000" w:themeColor="text1"/>
                <w:sz w:val="22"/>
                <w:szCs w:val="22"/>
                <w:lang w:val="en-GB"/>
              </w:rPr>
            </w:pPr>
            <w:r w:rsidRPr="00CD72ED">
              <w:rPr>
                <w:rFonts w:eastAsia="Arial" w:cs="Arial"/>
                <w:color w:val="000000" w:themeColor="text1"/>
                <w:sz w:val="22"/>
                <w:szCs w:val="22"/>
                <w:lang w:val="en-GB"/>
              </w:rPr>
              <w:t>Antoinette Bradley, Lay Trustee (Chair) (AB)</w:t>
            </w:r>
          </w:p>
          <w:p w14:paraId="69F7E752" w14:textId="77777777" w:rsidR="00513475" w:rsidRPr="00CD72ED" w:rsidRDefault="00513475" w:rsidP="00726D3D">
            <w:pPr>
              <w:pStyle w:val="NoSpacing"/>
              <w:jc w:val="both"/>
              <w:rPr>
                <w:rFonts w:eastAsia="Arial" w:cs="Arial"/>
                <w:color w:val="000000" w:themeColor="text1"/>
                <w:sz w:val="22"/>
                <w:szCs w:val="22"/>
                <w:lang w:val="en-GB"/>
              </w:rPr>
            </w:pPr>
            <w:r w:rsidRPr="00CD72ED">
              <w:rPr>
                <w:rFonts w:eastAsia="Arial" w:cs="Arial"/>
                <w:color w:val="000000" w:themeColor="text1"/>
                <w:sz w:val="22"/>
                <w:szCs w:val="22"/>
                <w:lang w:val="en-GB"/>
              </w:rPr>
              <w:t>Emily Roberts, Vice President, Education (ER)</w:t>
            </w:r>
          </w:p>
          <w:p w14:paraId="42C46FD9" w14:textId="77777777" w:rsidR="00513475" w:rsidRPr="00CD72ED" w:rsidRDefault="00513475" w:rsidP="00726D3D">
            <w:pPr>
              <w:pStyle w:val="NoSpacing"/>
              <w:jc w:val="both"/>
              <w:rPr>
                <w:rFonts w:eastAsia="Arial" w:cs="Arial"/>
                <w:color w:val="000000" w:themeColor="text1"/>
                <w:sz w:val="22"/>
                <w:szCs w:val="22"/>
                <w:lang w:val="en-GB"/>
              </w:rPr>
            </w:pPr>
            <w:r w:rsidRPr="00CD72ED">
              <w:rPr>
                <w:rFonts w:eastAsia="Arial" w:cs="Arial"/>
                <w:color w:val="000000" w:themeColor="text1"/>
                <w:sz w:val="22"/>
                <w:szCs w:val="22"/>
                <w:lang w:val="en-GB"/>
              </w:rPr>
              <w:t>Christopher Murray, Vice President Coleraine (CM)</w:t>
            </w:r>
          </w:p>
          <w:p w14:paraId="789332DD" w14:textId="77777777" w:rsidR="00513475" w:rsidRPr="00CD72ED" w:rsidRDefault="00513475" w:rsidP="00726D3D">
            <w:pPr>
              <w:pStyle w:val="NoSpacing"/>
              <w:jc w:val="both"/>
              <w:rPr>
                <w:rFonts w:eastAsia="Arial" w:cs="Arial"/>
                <w:color w:val="000000" w:themeColor="text1"/>
                <w:sz w:val="22"/>
                <w:szCs w:val="22"/>
                <w:lang w:val="en-GB"/>
              </w:rPr>
            </w:pPr>
            <w:r w:rsidRPr="00CD72ED">
              <w:rPr>
                <w:rFonts w:eastAsia="Arial" w:cs="Arial"/>
                <w:color w:val="000000" w:themeColor="text1"/>
                <w:sz w:val="22"/>
                <w:szCs w:val="22"/>
                <w:lang w:val="en-GB"/>
              </w:rPr>
              <w:t>Ashley Neill, Lay Trustee (AN)</w:t>
            </w:r>
          </w:p>
          <w:p w14:paraId="42133083" w14:textId="77777777" w:rsidR="00513475" w:rsidRPr="00CD72ED" w:rsidRDefault="00513475" w:rsidP="00726D3D">
            <w:pPr>
              <w:pStyle w:val="NoSpacing"/>
              <w:jc w:val="both"/>
              <w:rPr>
                <w:rFonts w:eastAsia="Arial" w:cs="Arial"/>
                <w:color w:val="000000" w:themeColor="text1"/>
                <w:sz w:val="22"/>
                <w:szCs w:val="22"/>
                <w:lang w:val="en-GB"/>
              </w:rPr>
            </w:pPr>
            <w:r w:rsidRPr="00CD72ED">
              <w:rPr>
                <w:rFonts w:eastAsia="Arial" w:cs="Arial"/>
                <w:color w:val="000000" w:themeColor="text1"/>
                <w:sz w:val="22"/>
                <w:szCs w:val="22"/>
                <w:lang w:val="en-GB"/>
              </w:rPr>
              <w:t>Andrea Probets, Lay Trustee (AP)</w:t>
            </w:r>
          </w:p>
          <w:p w14:paraId="7538DE8A" w14:textId="77777777" w:rsidR="00513475" w:rsidRPr="00CD72ED" w:rsidRDefault="00513475" w:rsidP="00726D3D">
            <w:pPr>
              <w:pStyle w:val="NoSpacing"/>
              <w:rPr>
                <w:rFonts w:eastAsia="Arial" w:cs="Arial"/>
                <w:color w:val="000000" w:themeColor="text1"/>
                <w:sz w:val="22"/>
                <w:szCs w:val="22"/>
                <w:lang w:val="en-GB"/>
              </w:rPr>
            </w:pPr>
            <w:r w:rsidRPr="00CD72ED">
              <w:rPr>
                <w:rFonts w:eastAsia="Arial" w:cs="Arial"/>
                <w:color w:val="000000" w:themeColor="text1"/>
                <w:sz w:val="22"/>
                <w:szCs w:val="22"/>
                <w:lang w:val="en-GB"/>
              </w:rPr>
              <w:t>Darren Fowler, Lay Trustee (DF)</w:t>
            </w:r>
          </w:p>
          <w:p w14:paraId="21BE42E1" w14:textId="77777777" w:rsidR="00513475" w:rsidRPr="00CD72ED" w:rsidRDefault="00513475" w:rsidP="00726D3D">
            <w:pPr>
              <w:pStyle w:val="NoSpacing"/>
              <w:jc w:val="both"/>
              <w:rPr>
                <w:rFonts w:eastAsia="Arial" w:cs="Arial"/>
                <w:color w:val="000000" w:themeColor="text1"/>
                <w:sz w:val="22"/>
                <w:szCs w:val="22"/>
                <w:lang w:val="en-GB"/>
              </w:rPr>
            </w:pPr>
            <w:r w:rsidRPr="00CD72ED">
              <w:rPr>
                <w:rFonts w:eastAsia="Arial" w:cs="Arial"/>
                <w:color w:val="000000" w:themeColor="text1"/>
                <w:sz w:val="22"/>
                <w:szCs w:val="22"/>
                <w:lang w:val="en-GB"/>
              </w:rPr>
              <w:t>Cohen Taylor, Student Trustee (CT)</w:t>
            </w:r>
          </w:p>
        </w:tc>
        <w:tc>
          <w:tcPr>
            <w:tcW w:w="4398" w:type="dxa"/>
            <w:tcBorders>
              <w:top w:val="nil"/>
              <w:left w:val="nil"/>
              <w:bottom w:val="nil"/>
              <w:right w:val="nil"/>
            </w:tcBorders>
            <w:tcMar>
              <w:top w:w="0" w:type="dxa"/>
              <w:left w:w="105" w:type="dxa"/>
              <w:bottom w:w="0" w:type="dxa"/>
              <w:right w:w="105" w:type="dxa"/>
            </w:tcMar>
          </w:tcPr>
          <w:p w14:paraId="1B187733" w14:textId="77777777" w:rsidR="00513475" w:rsidRPr="00CD72ED" w:rsidRDefault="00513475" w:rsidP="00726D3D">
            <w:pPr>
              <w:pStyle w:val="NoSpacing"/>
              <w:jc w:val="both"/>
              <w:rPr>
                <w:rFonts w:eastAsia="Arial" w:cs="Arial"/>
                <w:color w:val="000000" w:themeColor="text1"/>
                <w:sz w:val="22"/>
                <w:szCs w:val="22"/>
              </w:rPr>
            </w:pPr>
            <w:r w:rsidRPr="00CD72ED">
              <w:rPr>
                <w:rFonts w:eastAsia="Arial" w:cs="Arial"/>
                <w:color w:val="000000" w:themeColor="text1"/>
                <w:sz w:val="22"/>
                <w:szCs w:val="22"/>
                <w:lang w:val="en-GB"/>
              </w:rPr>
              <w:t>David Longstaff, Chief Executive Officer (CEO)</w:t>
            </w:r>
          </w:p>
          <w:p w14:paraId="14A1A19E" w14:textId="77777777" w:rsidR="00513475" w:rsidRPr="00CD72ED" w:rsidRDefault="00513475" w:rsidP="00726D3D">
            <w:pPr>
              <w:pStyle w:val="NoSpacing"/>
              <w:jc w:val="both"/>
              <w:rPr>
                <w:rFonts w:eastAsia="Arial" w:cs="Arial"/>
                <w:color w:val="000000" w:themeColor="text1"/>
                <w:sz w:val="22"/>
                <w:szCs w:val="22"/>
              </w:rPr>
            </w:pPr>
            <w:r w:rsidRPr="00CD72ED">
              <w:rPr>
                <w:rFonts w:eastAsia="Arial" w:cs="Arial"/>
                <w:color w:val="000000" w:themeColor="text1"/>
                <w:sz w:val="22"/>
                <w:szCs w:val="22"/>
                <w:lang w:val="en-GB"/>
              </w:rPr>
              <w:t>Clodagh Kennedy, Director of Finance &amp; Business Support (CK)</w:t>
            </w:r>
          </w:p>
          <w:p w14:paraId="17C1E5D2" w14:textId="77777777" w:rsidR="00513475" w:rsidRPr="00CD72ED" w:rsidRDefault="00513475" w:rsidP="00726D3D">
            <w:pPr>
              <w:pStyle w:val="NoSpacing"/>
              <w:jc w:val="both"/>
              <w:rPr>
                <w:rFonts w:eastAsia="Arial" w:cs="Arial"/>
                <w:color w:val="000000" w:themeColor="text1"/>
                <w:sz w:val="22"/>
                <w:szCs w:val="22"/>
              </w:rPr>
            </w:pPr>
            <w:r w:rsidRPr="00CD72ED">
              <w:rPr>
                <w:rFonts w:eastAsia="Arial" w:cs="Arial"/>
                <w:color w:val="000000" w:themeColor="text1"/>
                <w:sz w:val="22"/>
                <w:szCs w:val="22"/>
                <w:lang w:val="en-GB"/>
              </w:rPr>
              <w:t>Colin Campbell, Director of HR &amp; Campus Operations (CC)</w:t>
            </w:r>
          </w:p>
          <w:p w14:paraId="049A5E58" w14:textId="77777777" w:rsidR="00513475" w:rsidRPr="00CD72ED" w:rsidRDefault="00513475" w:rsidP="00726D3D">
            <w:pPr>
              <w:pStyle w:val="NoSpacing"/>
              <w:jc w:val="both"/>
              <w:rPr>
                <w:rFonts w:eastAsia="Arial" w:cs="Arial"/>
                <w:color w:val="000000" w:themeColor="text1"/>
                <w:sz w:val="22"/>
                <w:szCs w:val="22"/>
                <w:lang w:val="en-GB"/>
              </w:rPr>
            </w:pPr>
            <w:r w:rsidRPr="00CD72ED">
              <w:rPr>
                <w:rFonts w:eastAsia="Arial" w:cs="Arial"/>
                <w:color w:val="000000" w:themeColor="text1"/>
                <w:sz w:val="22"/>
                <w:szCs w:val="22"/>
                <w:lang w:val="en-GB"/>
              </w:rPr>
              <w:t>Favour Okpohs, Vice President Belfast (FO)</w:t>
            </w:r>
          </w:p>
          <w:p w14:paraId="3121FA29" w14:textId="77777777" w:rsidR="00513475" w:rsidRPr="00CD72ED" w:rsidRDefault="00513475" w:rsidP="00726D3D">
            <w:pPr>
              <w:pStyle w:val="NoSpacing"/>
              <w:jc w:val="both"/>
              <w:rPr>
                <w:rFonts w:eastAsia="Arial" w:cs="Arial"/>
                <w:color w:val="000000" w:themeColor="text1"/>
                <w:sz w:val="22"/>
                <w:szCs w:val="22"/>
                <w:lang w:val="en-GB"/>
              </w:rPr>
            </w:pPr>
            <w:r w:rsidRPr="00CD72ED">
              <w:rPr>
                <w:rFonts w:eastAsia="Arial" w:cs="Arial"/>
                <w:color w:val="000000" w:themeColor="text1"/>
                <w:sz w:val="22"/>
                <w:szCs w:val="22"/>
                <w:lang w:val="en-GB"/>
              </w:rPr>
              <w:t>Daniel Sanusi, Vice President Equality and Belonging (DS)</w:t>
            </w:r>
          </w:p>
          <w:p w14:paraId="7F86C677" w14:textId="77777777" w:rsidR="00513475" w:rsidRPr="00CD72ED" w:rsidRDefault="00513475" w:rsidP="00726D3D">
            <w:pPr>
              <w:pStyle w:val="NoSpacing"/>
              <w:rPr>
                <w:rFonts w:eastAsia="Arial" w:cs="Arial"/>
                <w:color w:val="000000" w:themeColor="text1"/>
                <w:sz w:val="22"/>
                <w:szCs w:val="22"/>
                <w:lang w:val="en-GB"/>
              </w:rPr>
            </w:pPr>
            <w:r w:rsidRPr="00CD72ED">
              <w:rPr>
                <w:rFonts w:eastAsia="Arial" w:cs="Arial"/>
                <w:color w:val="000000" w:themeColor="text1"/>
                <w:sz w:val="22"/>
                <w:szCs w:val="22"/>
                <w:lang w:val="en-GB"/>
              </w:rPr>
              <w:t>Conor O’Hagan, Vice President Sport and Wellbeing (CH)</w:t>
            </w:r>
          </w:p>
          <w:p w14:paraId="7078BFAF" w14:textId="77777777" w:rsidR="00513475" w:rsidRPr="00CD72ED" w:rsidRDefault="00513475" w:rsidP="00726D3D">
            <w:pPr>
              <w:pStyle w:val="NoSpacing"/>
              <w:jc w:val="both"/>
              <w:rPr>
                <w:rFonts w:eastAsia="Arial" w:cs="Arial"/>
                <w:color w:val="000000" w:themeColor="text1"/>
                <w:sz w:val="22"/>
                <w:szCs w:val="22"/>
              </w:rPr>
            </w:pPr>
          </w:p>
          <w:p w14:paraId="635E9189" w14:textId="77777777" w:rsidR="00513475" w:rsidRPr="00CD72ED" w:rsidRDefault="00513475" w:rsidP="00726D3D">
            <w:pPr>
              <w:pStyle w:val="NoSpacing"/>
              <w:jc w:val="both"/>
              <w:rPr>
                <w:rFonts w:eastAsia="Arial" w:cs="Arial"/>
                <w:color w:val="000000" w:themeColor="text1"/>
                <w:sz w:val="22"/>
                <w:szCs w:val="22"/>
                <w:lang w:val="en-GB"/>
              </w:rPr>
            </w:pPr>
          </w:p>
        </w:tc>
      </w:tr>
      <w:tr w:rsidR="00513475" w:rsidRPr="00CD72ED" w14:paraId="17147D18" w14:textId="77777777" w:rsidTr="00CB2B78">
        <w:trPr>
          <w:trHeight w:val="80"/>
        </w:trPr>
        <w:tc>
          <w:tcPr>
            <w:tcW w:w="4962" w:type="dxa"/>
            <w:tcBorders>
              <w:top w:val="nil"/>
              <w:left w:val="nil"/>
              <w:bottom w:val="nil"/>
              <w:right w:val="nil"/>
            </w:tcBorders>
            <w:tcMar>
              <w:top w:w="0" w:type="dxa"/>
              <w:left w:w="105" w:type="dxa"/>
              <w:bottom w:w="0" w:type="dxa"/>
              <w:right w:w="105" w:type="dxa"/>
            </w:tcMar>
          </w:tcPr>
          <w:p w14:paraId="73166463" w14:textId="77777777" w:rsidR="00513475" w:rsidRPr="00CD72ED" w:rsidRDefault="00513475" w:rsidP="00726D3D">
            <w:pPr>
              <w:pStyle w:val="NoSpacing"/>
              <w:jc w:val="both"/>
              <w:rPr>
                <w:rFonts w:eastAsia="Arial" w:cs="Arial"/>
                <w:color w:val="000000" w:themeColor="text1"/>
                <w:sz w:val="22"/>
                <w:szCs w:val="22"/>
                <w:lang w:val="en-GB"/>
              </w:rPr>
            </w:pPr>
          </w:p>
        </w:tc>
        <w:tc>
          <w:tcPr>
            <w:tcW w:w="4398" w:type="dxa"/>
            <w:tcBorders>
              <w:top w:val="nil"/>
              <w:left w:val="nil"/>
              <w:bottom w:val="nil"/>
              <w:right w:val="nil"/>
            </w:tcBorders>
            <w:tcMar>
              <w:top w:w="0" w:type="dxa"/>
              <w:left w:w="105" w:type="dxa"/>
              <w:bottom w:w="0" w:type="dxa"/>
              <w:right w:w="105" w:type="dxa"/>
            </w:tcMar>
          </w:tcPr>
          <w:p w14:paraId="3D162EF7" w14:textId="77777777" w:rsidR="00513475" w:rsidRPr="00CD72ED" w:rsidRDefault="00513475" w:rsidP="00726D3D">
            <w:pPr>
              <w:pStyle w:val="NoSpacing"/>
              <w:jc w:val="both"/>
              <w:rPr>
                <w:rFonts w:eastAsia="Arial" w:cs="Arial"/>
                <w:color w:val="000000" w:themeColor="text1"/>
                <w:sz w:val="22"/>
                <w:szCs w:val="22"/>
                <w:lang w:val="en-GB"/>
              </w:rPr>
            </w:pPr>
          </w:p>
        </w:tc>
      </w:tr>
      <w:tr w:rsidR="00513475" w:rsidRPr="00CD72ED" w14:paraId="78C6309E" w14:textId="77777777" w:rsidTr="00CB2B78">
        <w:trPr>
          <w:trHeight w:val="255"/>
        </w:trPr>
        <w:tc>
          <w:tcPr>
            <w:tcW w:w="4962" w:type="dxa"/>
            <w:tcBorders>
              <w:top w:val="nil"/>
              <w:left w:val="nil"/>
              <w:bottom w:val="nil"/>
              <w:right w:val="nil"/>
            </w:tcBorders>
            <w:tcMar>
              <w:top w:w="0" w:type="dxa"/>
              <w:left w:w="105" w:type="dxa"/>
              <w:bottom w:w="0" w:type="dxa"/>
              <w:right w:w="105" w:type="dxa"/>
            </w:tcMar>
          </w:tcPr>
          <w:p w14:paraId="080FC083" w14:textId="7D5D5AFF" w:rsidR="00513475" w:rsidRPr="00CD72ED" w:rsidRDefault="00513475" w:rsidP="00726D3D">
            <w:pPr>
              <w:pStyle w:val="NoSpacing"/>
              <w:jc w:val="both"/>
              <w:rPr>
                <w:rFonts w:eastAsia="Arial" w:cs="Arial"/>
                <w:color w:val="000000" w:themeColor="text1"/>
                <w:sz w:val="22"/>
                <w:szCs w:val="22"/>
              </w:rPr>
            </w:pPr>
            <w:r w:rsidRPr="00CD72ED">
              <w:rPr>
                <w:rFonts w:eastAsia="Arial" w:cs="Arial"/>
                <w:b/>
                <w:bCs/>
                <w:color w:val="000000" w:themeColor="text1"/>
                <w:sz w:val="22"/>
                <w:szCs w:val="22"/>
                <w:lang w:val="en-GB"/>
              </w:rPr>
              <w:t>Apologies:</w:t>
            </w:r>
          </w:p>
        </w:tc>
        <w:tc>
          <w:tcPr>
            <w:tcW w:w="4398" w:type="dxa"/>
            <w:tcBorders>
              <w:top w:val="nil"/>
              <w:left w:val="nil"/>
              <w:bottom w:val="nil"/>
              <w:right w:val="nil"/>
            </w:tcBorders>
            <w:tcMar>
              <w:top w:w="0" w:type="dxa"/>
              <w:left w:w="105" w:type="dxa"/>
              <w:bottom w:w="0" w:type="dxa"/>
              <w:right w:w="105" w:type="dxa"/>
            </w:tcMar>
          </w:tcPr>
          <w:p w14:paraId="5F591D4E" w14:textId="77777777" w:rsidR="00513475" w:rsidRPr="00CD72ED" w:rsidRDefault="00513475" w:rsidP="00726D3D">
            <w:pPr>
              <w:jc w:val="both"/>
              <w:rPr>
                <w:rFonts w:eastAsia="Arial" w:cs="Arial"/>
                <w:color w:val="000000" w:themeColor="text1"/>
                <w:sz w:val="22"/>
                <w:szCs w:val="22"/>
              </w:rPr>
            </w:pPr>
          </w:p>
        </w:tc>
      </w:tr>
      <w:tr w:rsidR="00513475" w:rsidRPr="00CD72ED" w14:paraId="6B47C309" w14:textId="77777777" w:rsidTr="00B80E20">
        <w:trPr>
          <w:trHeight w:val="80"/>
        </w:trPr>
        <w:tc>
          <w:tcPr>
            <w:tcW w:w="4962" w:type="dxa"/>
            <w:tcBorders>
              <w:top w:val="nil"/>
              <w:left w:val="nil"/>
              <w:bottom w:val="nil"/>
              <w:right w:val="nil"/>
            </w:tcBorders>
            <w:tcMar>
              <w:top w:w="0" w:type="dxa"/>
              <w:left w:w="105" w:type="dxa"/>
              <w:bottom w:w="0" w:type="dxa"/>
              <w:right w:w="105" w:type="dxa"/>
            </w:tcMar>
            <w:hideMark/>
          </w:tcPr>
          <w:p w14:paraId="5AE3DA83" w14:textId="77777777" w:rsidR="00CB2B78" w:rsidRPr="00CD72ED" w:rsidRDefault="00CB2B78" w:rsidP="00CB2B78">
            <w:pPr>
              <w:pStyle w:val="NoSpacing"/>
              <w:jc w:val="both"/>
              <w:rPr>
                <w:rFonts w:eastAsia="Arial" w:cs="Arial"/>
                <w:color w:val="000000" w:themeColor="text1"/>
                <w:sz w:val="22"/>
                <w:szCs w:val="22"/>
                <w:lang w:val="en-GB"/>
              </w:rPr>
            </w:pPr>
            <w:r w:rsidRPr="00CD72ED">
              <w:rPr>
                <w:rFonts w:eastAsia="Arial" w:cs="Arial"/>
                <w:color w:val="000000" w:themeColor="text1"/>
                <w:sz w:val="22"/>
                <w:szCs w:val="22"/>
                <w:lang w:val="en-GB"/>
              </w:rPr>
              <w:t>Eoin Millar, Student Trustee (EM)</w:t>
            </w:r>
          </w:p>
          <w:p w14:paraId="3D0A2150" w14:textId="77777777" w:rsidR="00CB2B78" w:rsidRPr="00CD72ED" w:rsidRDefault="00CB2B78" w:rsidP="00CB2B78">
            <w:pPr>
              <w:pStyle w:val="NoSpacing"/>
              <w:jc w:val="both"/>
              <w:rPr>
                <w:rFonts w:eastAsia="Arial" w:cs="Arial"/>
                <w:color w:val="000000" w:themeColor="text1"/>
                <w:sz w:val="22"/>
                <w:szCs w:val="22"/>
                <w:lang w:val="en-GB"/>
              </w:rPr>
            </w:pPr>
            <w:r w:rsidRPr="00CD72ED">
              <w:rPr>
                <w:rFonts w:eastAsia="Arial" w:cs="Arial"/>
                <w:color w:val="000000" w:themeColor="text1"/>
                <w:sz w:val="22"/>
                <w:szCs w:val="22"/>
                <w:lang w:val="en-GB"/>
              </w:rPr>
              <w:t>Reece Armstrong, Vice President Magee (RA)</w:t>
            </w:r>
          </w:p>
          <w:p w14:paraId="633DE4B8" w14:textId="77777777" w:rsidR="00513475" w:rsidRPr="00CD72ED" w:rsidRDefault="00513475" w:rsidP="00513475">
            <w:pPr>
              <w:pStyle w:val="NoSpacing"/>
              <w:jc w:val="both"/>
              <w:rPr>
                <w:rFonts w:eastAsia="Arial" w:cs="Arial"/>
                <w:color w:val="000000" w:themeColor="text1"/>
                <w:sz w:val="22"/>
                <w:szCs w:val="22"/>
              </w:rPr>
            </w:pPr>
          </w:p>
          <w:p w14:paraId="328DC274" w14:textId="77777777" w:rsidR="00EC1DB7" w:rsidRPr="00CD72ED" w:rsidRDefault="00EC1DB7" w:rsidP="00513475">
            <w:pPr>
              <w:pStyle w:val="NoSpacing"/>
              <w:jc w:val="both"/>
              <w:rPr>
                <w:rFonts w:eastAsia="Arial" w:cs="Arial"/>
                <w:color w:val="000000" w:themeColor="text1"/>
                <w:sz w:val="22"/>
                <w:szCs w:val="22"/>
              </w:rPr>
            </w:pPr>
          </w:p>
          <w:p w14:paraId="07A584CF" w14:textId="77777777" w:rsidR="00EC1DB7" w:rsidRPr="00CD72ED" w:rsidRDefault="00EC1DB7" w:rsidP="00513475">
            <w:pPr>
              <w:pStyle w:val="NoSpacing"/>
              <w:jc w:val="both"/>
              <w:rPr>
                <w:rFonts w:eastAsia="Arial" w:cs="Arial"/>
                <w:color w:val="000000" w:themeColor="text1"/>
                <w:sz w:val="22"/>
                <w:szCs w:val="22"/>
              </w:rPr>
            </w:pPr>
          </w:p>
          <w:p w14:paraId="290020A8" w14:textId="77777777" w:rsidR="00EC1DB7" w:rsidRPr="00CD72ED" w:rsidRDefault="00EC1DB7" w:rsidP="00513475">
            <w:pPr>
              <w:pStyle w:val="NoSpacing"/>
              <w:jc w:val="both"/>
              <w:rPr>
                <w:rFonts w:eastAsia="Arial" w:cs="Arial"/>
                <w:color w:val="000000" w:themeColor="text1"/>
                <w:sz w:val="22"/>
                <w:szCs w:val="22"/>
              </w:rPr>
            </w:pPr>
          </w:p>
          <w:p w14:paraId="42C72B46" w14:textId="77777777" w:rsidR="00EC1DB7" w:rsidRPr="00CD72ED" w:rsidRDefault="00EC1DB7" w:rsidP="00513475">
            <w:pPr>
              <w:pStyle w:val="NoSpacing"/>
              <w:jc w:val="both"/>
              <w:rPr>
                <w:rFonts w:eastAsia="Arial" w:cs="Arial"/>
                <w:color w:val="000000" w:themeColor="text1"/>
                <w:sz w:val="22"/>
                <w:szCs w:val="22"/>
              </w:rPr>
            </w:pPr>
          </w:p>
          <w:p w14:paraId="66442431" w14:textId="567A74EB" w:rsidR="00EC1DB7" w:rsidRPr="00CD72ED" w:rsidRDefault="00EC1DB7" w:rsidP="00513475">
            <w:pPr>
              <w:pStyle w:val="NoSpacing"/>
              <w:jc w:val="both"/>
              <w:rPr>
                <w:rFonts w:eastAsia="Arial" w:cs="Arial"/>
                <w:color w:val="000000" w:themeColor="text1"/>
                <w:sz w:val="22"/>
                <w:szCs w:val="22"/>
              </w:rPr>
            </w:pPr>
          </w:p>
        </w:tc>
        <w:tc>
          <w:tcPr>
            <w:tcW w:w="4398" w:type="dxa"/>
            <w:tcBorders>
              <w:top w:val="nil"/>
              <w:left w:val="nil"/>
              <w:bottom w:val="nil"/>
              <w:right w:val="nil"/>
            </w:tcBorders>
            <w:tcMar>
              <w:top w:w="0" w:type="dxa"/>
              <w:left w:w="105" w:type="dxa"/>
              <w:bottom w:w="0" w:type="dxa"/>
              <w:right w:w="105" w:type="dxa"/>
            </w:tcMar>
          </w:tcPr>
          <w:p w14:paraId="5F2D634F" w14:textId="77777777" w:rsidR="00513475" w:rsidRPr="00CD72ED" w:rsidRDefault="00513475" w:rsidP="00726D3D">
            <w:pPr>
              <w:jc w:val="both"/>
              <w:rPr>
                <w:rFonts w:eastAsia="Arial" w:cs="Arial"/>
                <w:color w:val="000000" w:themeColor="text1"/>
                <w:sz w:val="22"/>
                <w:szCs w:val="22"/>
              </w:rPr>
            </w:pPr>
          </w:p>
        </w:tc>
      </w:tr>
    </w:tbl>
    <w:tbl>
      <w:tblPr>
        <w:tblStyle w:val="TableGrid"/>
        <w:tblpPr w:leftFromText="180" w:rightFromText="180" w:vertAnchor="text" w:horzAnchor="page" w:tblpX="946" w:tblpY="-2818"/>
        <w:tblW w:w="15588" w:type="dxa"/>
        <w:tblInd w:w="0" w:type="dxa"/>
        <w:tblLook w:val="04A0" w:firstRow="1" w:lastRow="0" w:firstColumn="1" w:lastColumn="0" w:noHBand="0" w:noVBand="1"/>
      </w:tblPr>
      <w:tblGrid>
        <w:gridCol w:w="12033"/>
        <w:gridCol w:w="2421"/>
        <w:gridCol w:w="1134"/>
      </w:tblGrid>
      <w:tr w:rsidR="00513475" w:rsidRPr="00CD72ED" w14:paraId="5C8F6426" w14:textId="77777777" w:rsidTr="00D70CB6">
        <w:trPr>
          <w:trHeight w:val="699"/>
        </w:trPr>
        <w:tc>
          <w:tcPr>
            <w:tcW w:w="12033" w:type="dxa"/>
          </w:tcPr>
          <w:p w14:paraId="28BBA47D" w14:textId="77777777" w:rsidR="00D70CB6" w:rsidRPr="00CD72ED" w:rsidRDefault="00D70CB6" w:rsidP="00513475">
            <w:pPr>
              <w:rPr>
                <w:rFonts w:eastAsia="Arial" w:cs="Arial"/>
                <w:b/>
                <w:bCs/>
                <w:sz w:val="22"/>
                <w:szCs w:val="22"/>
              </w:rPr>
            </w:pPr>
          </w:p>
          <w:p w14:paraId="4CAA782C" w14:textId="11168A13" w:rsidR="00513475" w:rsidRPr="00CD72ED" w:rsidRDefault="00513475" w:rsidP="00513475">
            <w:pPr>
              <w:rPr>
                <w:sz w:val="22"/>
                <w:szCs w:val="22"/>
              </w:rPr>
            </w:pPr>
            <w:r w:rsidRPr="00CD72ED">
              <w:rPr>
                <w:rFonts w:eastAsia="Arial" w:cs="Arial"/>
                <w:b/>
                <w:bCs/>
                <w:sz w:val="22"/>
                <w:szCs w:val="22"/>
              </w:rPr>
              <w:t>Meeting notes</w:t>
            </w:r>
          </w:p>
        </w:tc>
        <w:tc>
          <w:tcPr>
            <w:tcW w:w="2421" w:type="dxa"/>
          </w:tcPr>
          <w:p w14:paraId="03FE7A78" w14:textId="77777777" w:rsidR="00D70CB6" w:rsidRPr="00CD72ED" w:rsidRDefault="00D70CB6" w:rsidP="00513475">
            <w:pPr>
              <w:rPr>
                <w:rFonts w:eastAsia="Arial" w:cs="Arial"/>
                <w:b/>
                <w:bCs/>
                <w:sz w:val="22"/>
                <w:szCs w:val="22"/>
              </w:rPr>
            </w:pPr>
          </w:p>
          <w:p w14:paraId="42D1075A" w14:textId="41A221FB" w:rsidR="00513475" w:rsidRPr="00CD72ED" w:rsidRDefault="00513475" w:rsidP="00513475">
            <w:pPr>
              <w:rPr>
                <w:sz w:val="22"/>
                <w:szCs w:val="22"/>
              </w:rPr>
            </w:pPr>
            <w:r w:rsidRPr="00CD72ED">
              <w:rPr>
                <w:rFonts w:eastAsia="Arial" w:cs="Arial"/>
                <w:b/>
                <w:bCs/>
                <w:sz w:val="22"/>
                <w:szCs w:val="22"/>
              </w:rPr>
              <w:t>Action</w:t>
            </w:r>
          </w:p>
        </w:tc>
        <w:tc>
          <w:tcPr>
            <w:tcW w:w="1134" w:type="dxa"/>
          </w:tcPr>
          <w:p w14:paraId="0E67A62F" w14:textId="77777777" w:rsidR="00D70CB6" w:rsidRPr="00CD72ED" w:rsidRDefault="00D70CB6" w:rsidP="00513475">
            <w:pPr>
              <w:rPr>
                <w:rFonts w:eastAsia="Arial" w:cs="Arial"/>
                <w:b/>
                <w:bCs/>
                <w:sz w:val="22"/>
                <w:szCs w:val="22"/>
              </w:rPr>
            </w:pPr>
          </w:p>
          <w:p w14:paraId="6813D997" w14:textId="54AD10BB" w:rsidR="00513475" w:rsidRPr="00CD72ED" w:rsidRDefault="00513475" w:rsidP="00513475">
            <w:pPr>
              <w:rPr>
                <w:sz w:val="22"/>
                <w:szCs w:val="22"/>
              </w:rPr>
            </w:pPr>
            <w:r w:rsidRPr="00CD72ED">
              <w:rPr>
                <w:rFonts w:eastAsia="Arial" w:cs="Arial"/>
                <w:b/>
                <w:bCs/>
                <w:sz w:val="22"/>
                <w:szCs w:val="22"/>
              </w:rPr>
              <w:t>Update</w:t>
            </w:r>
          </w:p>
        </w:tc>
      </w:tr>
      <w:tr w:rsidR="00513475" w:rsidRPr="00CD72ED" w14:paraId="1203ECE3" w14:textId="77777777" w:rsidTr="00250CEF">
        <w:trPr>
          <w:trHeight w:val="416"/>
        </w:trPr>
        <w:tc>
          <w:tcPr>
            <w:tcW w:w="12033" w:type="dxa"/>
          </w:tcPr>
          <w:p w14:paraId="2E17357D" w14:textId="392A01F8" w:rsidR="00513475" w:rsidRPr="00CD72ED" w:rsidRDefault="00513475" w:rsidP="00513475">
            <w:pPr>
              <w:rPr>
                <w:rFonts w:eastAsia="Arial" w:cs="Arial"/>
                <w:b/>
                <w:bCs/>
                <w:sz w:val="22"/>
                <w:szCs w:val="22"/>
              </w:rPr>
            </w:pPr>
            <w:r w:rsidRPr="00CD72ED">
              <w:rPr>
                <w:rFonts w:eastAsia="Arial" w:cs="Arial"/>
                <w:b/>
                <w:bCs/>
                <w:sz w:val="22"/>
                <w:szCs w:val="22"/>
              </w:rPr>
              <w:t>Agenda Item 1</w:t>
            </w:r>
            <w:r w:rsidR="001D5F54">
              <w:rPr>
                <w:rFonts w:eastAsia="Arial" w:cs="Arial"/>
                <w:b/>
                <w:bCs/>
                <w:sz w:val="22"/>
                <w:szCs w:val="22"/>
              </w:rPr>
              <w:t>:</w:t>
            </w:r>
            <w:r w:rsidRPr="00CD72ED">
              <w:rPr>
                <w:rFonts w:eastAsia="Arial" w:cs="Arial"/>
                <w:b/>
                <w:bCs/>
                <w:sz w:val="22"/>
                <w:szCs w:val="22"/>
              </w:rPr>
              <w:t xml:space="preserve"> </w:t>
            </w:r>
            <w:r w:rsidR="00775CF1" w:rsidRPr="00CD72ED">
              <w:rPr>
                <w:rFonts w:eastAsia="Arial" w:cs="Arial"/>
                <w:b/>
                <w:bCs/>
                <w:sz w:val="22"/>
                <w:szCs w:val="22"/>
              </w:rPr>
              <w:t>Responsible Futures</w:t>
            </w:r>
          </w:p>
          <w:p w14:paraId="7FD9AB84" w14:textId="77777777" w:rsidR="00513475" w:rsidRPr="00CD72ED" w:rsidRDefault="00513475" w:rsidP="00513475">
            <w:pPr>
              <w:rPr>
                <w:rFonts w:eastAsia="Arial" w:cs="Arial"/>
                <w:b/>
                <w:bCs/>
                <w:sz w:val="22"/>
                <w:szCs w:val="22"/>
              </w:rPr>
            </w:pPr>
          </w:p>
          <w:p w14:paraId="45B02C87" w14:textId="59878AE0" w:rsidR="00513475" w:rsidRPr="00CD72ED" w:rsidRDefault="00513475" w:rsidP="00513475">
            <w:pPr>
              <w:rPr>
                <w:rFonts w:eastAsia="Arial" w:cs="Arial"/>
                <w:sz w:val="22"/>
                <w:szCs w:val="22"/>
              </w:rPr>
            </w:pPr>
            <w:r w:rsidRPr="00CD72ED">
              <w:rPr>
                <w:rFonts w:eastAsia="Arial" w:cs="Arial"/>
                <w:sz w:val="22"/>
                <w:szCs w:val="22"/>
              </w:rPr>
              <w:t xml:space="preserve">Dr Platt gave </w:t>
            </w:r>
            <w:r w:rsidR="00250CEF" w:rsidRPr="00CD72ED">
              <w:rPr>
                <w:rFonts w:eastAsia="Arial" w:cs="Arial"/>
                <w:sz w:val="22"/>
                <w:szCs w:val="22"/>
              </w:rPr>
              <w:t>a summary</w:t>
            </w:r>
            <w:r w:rsidRPr="00CD72ED">
              <w:rPr>
                <w:rFonts w:eastAsia="Arial" w:cs="Arial"/>
                <w:sz w:val="22"/>
                <w:szCs w:val="22"/>
              </w:rPr>
              <w:t xml:space="preserve"> of the SOS UK Responsible Futures Project and Accreditation and referred to the full report which </w:t>
            </w:r>
            <w:r w:rsidR="00F65637" w:rsidRPr="00CD72ED">
              <w:rPr>
                <w:rFonts w:eastAsia="Arial" w:cs="Arial"/>
                <w:sz w:val="22"/>
                <w:szCs w:val="22"/>
              </w:rPr>
              <w:t>was</w:t>
            </w:r>
            <w:r w:rsidRPr="00CD72ED">
              <w:rPr>
                <w:rFonts w:eastAsia="Arial" w:cs="Arial"/>
                <w:sz w:val="22"/>
                <w:szCs w:val="22"/>
              </w:rPr>
              <w:t xml:space="preserve"> circulated prior to the meeting. Responsible Futures i</w:t>
            </w:r>
            <w:r w:rsidR="00BC36E9" w:rsidRPr="00CD72ED">
              <w:rPr>
                <w:rFonts w:eastAsia="Arial" w:cs="Arial"/>
                <w:sz w:val="22"/>
                <w:szCs w:val="22"/>
              </w:rPr>
              <w:t>s</w:t>
            </w:r>
            <w:r w:rsidRPr="00CD72ED">
              <w:rPr>
                <w:rFonts w:eastAsia="Arial" w:cs="Arial"/>
                <w:sz w:val="22"/>
                <w:szCs w:val="22"/>
              </w:rPr>
              <w:t xml:space="preserve"> an institution </w:t>
            </w:r>
            <w:proofErr w:type="gramStart"/>
            <w:r w:rsidR="00BC36E9" w:rsidRPr="00CD72ED">
              <w:rPr>
                <w:rFonts w:eastAsia="Arial" w:cs="Arial"/>
                <w:sz w:val="22"/>
                <w:szCs w:val="22"/>
              </w:rPr>
              <w:t>support</w:t>
            </w:r>
            <w:r w:rsidR="00734DE2" w:rsidRPr="00CD72ED">
              <w:rPr>
                <w:rFonts w:eastAsia="Arial" w:cs="Arial"/>
                <w:sz w:val="22"/>
                <w:szCs w:val="22"/>
              </w:rPr>
              <w:t>ed</w:t>
            </w:r>
            <w:proofErr w:type="gramEnd"/>
            <w:r w:rsidRPr="00CD72ED">
              <w:rPr>
                <w:rFonts w:eastAsia="Arial" w:cs="Arial"/>
                <w:sz w:val="22"/>
                <w:szCs w:val="22"/>
              </w:rPr>
              <w:t xml:space="preserve"> change </w:t>
            </w:r>
            <w:r w:rsidR="007D47C5" w:rsidRPr="00CD72ED">
              <w:rPr>
                <w:rFonts w:eastAsia="Arial" w:cs="Arial"/>
                <w:sz w:val="22"/>
                <w:szCs w:val="22"/>
              </w:rPr>
              <w:t>program,</w:t>
            </w:r>
            <w:r w:rsidRPr="00CD72ED">
              <w:rPr>
                <w:rFonts w:eastAsia="Arial" w:cs="Arial"/>
                <w:sz w:val="22"/>
                <w:szCs w:val="22"/>
              </w:rPr>
              <w:t xml:space="preserve"> </w:t>
            </w:r>
            <w:r w:rsidR="00E90EE0" w:rsidRPr="00CD72ED">
              <w:rPr>
                <w:rFonts w:eastAsia="Arial" w:cs="Arial"/>
                <w:sz w:val="22"/>
                <w:szCs w:val="22"/>
              </w:rPr>
              <w:t>with</w:t>
            </w:r>
            <w:r w:rsidRPr="00CD72ED">
              <w:rPr>
                <w:rFonts w:eastAsia="Arial" w:cs="Arial"/>
                <w:sz w:val="22"/>
                <w:szCs w:val="22"/>
              </w:rPr>
              <w:t xml:space="preserve"> accreditation</w:t>
            </w:r>
            <w:r w:rsidR="00734DE2" w:rsidRPr="00CD72ED">
              <w:rPr>
                <w:rFonts w:eastAsia="Arial" w:cs="Arial"/>
                <w:sz w:val="22"/>
                <w:szCs w:val="22"/>
              </w:rPr>
              <w:t xml:space="preserve"> </w:t>
            </w:r>
            <w:proofErr w:type="gramStart"/>
            <w:r w:rsidR="00734DE2" w:rsidRPr="00CD72ED">
              <w:rPr>
                <w:rFonts w:eastAsia="Arial" w:cs="Arial"/>
                <w:sz w:val="22"/>
                <w:szCs w:val="22"/>
              </w:rPr>
              <w:t>mark</w:t>
            </w:r>
            <w:proofErr w:type="gramEnd"/>
            <w:r w:rsidRPr="00CD72ED">
              <w:rPr>
                <w:rFonts w:eastAsia="Arial" w:cs="Arial"/>
                <w:sz w:val="22"/>
                <w:szCs w:val="22"/>
              </w:rPr>
              <w:t>. The</w:t>
            </w:r>
            <w:r w:rsidR="00E90EE0" w:rsidRPr="00CD72ED">
              <w:rPr>
                <w:rFonts w:eastAsia="Arial" w:cs="Arial"/>
                <w:sz w:val="22"/>
                <w:szCs w:val="22"/>
              </w:rPr>
              <w:t>re is now an</w:t>
            </w:r>
            <w:r w:rsidRPr="00CD72ED">
              <w:rPr>
                <w:rFonts w:eastAsia="Arial" w:cs="Arial"/>
                <w:sz w:val="22"/>
                <w:szCs w:val="22"/>
              </w:rPr>
              <w:t xml:space="preserve"> international pilot for Responsible Futures. The program is designed to embed sustainability across all aspects of student learning, as well as for </w:t>
            </w:r>
            <w:r w:rsidR="00663A79" w:rsidRPr="00CD72ED">
              <w:rPr>
                <w:rFonts w:eastAsia="Arial" w:cs="Arial"/>
                <w:sz w:val="22"/>
                <w:szCs w:val="22"/>
              </w:rPr>
              <w:t>staff</w:t>
            </w:r>
            <w:r w:rsidRPr="00CD72ED">
              <w:rPr>
                <w:rFonts w:eastAsia="Arial" w:cs="Arial"/>
                <w:sz w:val="22"/>
                <w:szCs w:val="22"/>
              </w:rPr>
              <w:t xml:space="preserve"> employee experience. We have a Responsible Futures Working Group which FO and CC are involved in on behalf of UUSU. We have representation across the University, and scope to involve additional students and colleagues particularly across professional services and facilities for the next round of re accreditation. </w:t>
            </w:r>
          </w:p>
          <w:p w14:paraId="0CFF79EE" w14:textId="77777777" w:rsidR="00513475" w:rsidRPr="00CD72ED" w:rsidRDefault="00513475" w:rsidP="00513475">
            <w:pPr>
              <w:rPr>
                <w:rFonts w:eastAsia="Arial" w:cs="Arial"/>
                <w:sz w:val="22"/>
                <w:szCs w:val="22"/>
              </w:rPr>
            </w:pPr>
          </w:p>
          <w:p w14:paraId="19E29E30" w14:textId="552ED462" w:rsidR="00513475" w:rsidRPr="00CD72ED" w:rsidRDefault="00513475" w:rsidP="00513475">
            <w:pPr>
              <w:rPr>
                <w:rFonts w:eastAsia="Arial" w:cs="Arial"/>
                <w:sz w:val="22"/>
                <w:szCs w:val="22"/>
              </w:rPr>
            </w:pPr>
            <w:r w:rsidRPr="00CD72ED">
              <w:rPr>
                <w:rFonts w:eastAsia="Arial" w:cs="Arial"/>
                <w:sz w:val="22"/>
                <w:szCs w:val="22"/>
              </w:rPr>
              <w:t xml:space="preserve">Following the student led audit back in October </w:t>
            </w:r>
            <w:r w:rsidR="00AA61CE" w:rsidRPr="00CD72ED">
              <w:rPr>
                <w:rFonts w:eastAsia="Arial" w:cs="Arial"/>
                <w:sz w:val="22"/>
                <w:szCs w:val="22"/>
              </w:rPr>
              <w:t>2024,</w:t>
            </w:r>
            <w:r w:rsidRPr="00CD72ED">
              <w:rPr>
                <w:rFonts w:eastAsia="Arial" w:cs="Arial"/>
                <w:sz w:val="22"/>
                <w:szCs w:val="22"/>
              </w:rPr>
              <w:t xml:space="preserve"> </w:t>
            </w:r>
            <w:r w:rsidR="00741EE9" w:rsidRPr="00CD72ED">
              <w:rPr>
                <w:rFonts w:eastAsia="Arial" w:cs="Arial"/>
                <w:sz w:val="22"/>
                <w:szCs w:val="22"/>
              </w:rPr>
              <w:t>the University was</w:t>
            </w:r>
            <w:r w:rsidRPr="00CD72ED">
              <w:rPr>
                <w:rFonts w:eastAsia="Arial" w:cs="Arial"/>
                <w:sz w:val="22"/>
                <w:szCs w:val="22"/>
              </w:rPr>
              <w:t xml:space="preserve"> awarded</w:t>
            </w:r>
            <w:r w:rsidR="00741EE9" w:rsidRPr="00CD72ED">
              <w:rPr>
                <w:rFonts w:eastAsia="Arial" w:cs="Arial"/>
                <w:sz w:val="22"/>
                <w:szCs w:val="22"/>
              </w:rPr>
              <w:t xml:space="preserve"> with a</w:t>
            </w:r>
            <w:r w:rsidRPr="00CD72ED">
              <w:rPr>
                <w:rFonts w:eastAsia="Arial" w:cs="Arial"/>
                <w:sz w:val="22"/>
                <w:szCs w:val="22"/>
              </w:rPr>
              <w:t xml:space="preserve"> Responsible Futures accreditation at the end of January which is valid for 2 years. The audit process will </w:t>
            </w:r>
            <w:r w:rsidR="0036407B" w:rsidRPr="00CD72ED">
              <w:rPr>
                <w:rFonts w:eastAsia="Arial" w:cs="Arial"/>
                <w:sz w:val="22"/>
                <w:szCs w:val="22"/>
              </w:rPr>
              <w:t xml:space="preserve">commence </w:t>
            </w:r>
            <w:r w:rsidRPr="00CD72ED">
              <w:rPr>
                <w:rFonts w:eastAsia="Arial" w:cs="Arial"/>
                <w:sz w:val="22"/>
                <w:szCs w:val="22"/>
              </w:rPr>
              <w:t>again</w:t>
            </w:r>
            <w:r w:rsidR="00A9777C" w:rsidRPr="00CD72ED">
              <w:rPr>
                <w:rFonts w:eastAsia="Arial" w:cs="Arial"/>
                <w:sz w:val="22"/>
                <w:szCs w:val="22"/>
              </w:rPr>
              <w:t xml:space="preserve"> in and</w:t>
            </w:r>
            <w:r w:rsidRPr="00CD72ED">
              <w:rPr>
                <w:rFonts w:eastAsia="Arial" w:cs="Arial"/>
                <w:sz w:val="22"/>
                <w:szCs w:val="22"/>
              </w:rPr>
              <w:t xml:space="preserve"> around June 2026. </w:t>
            </w:r>
            <w:r w:rsidR="00586527" w:rsidRPr="00CD72ED">
              <w:rPr>
                <w:rFonts w:eastAsia="Arial" w:cs="Arial"/>
                <w:sz w:val="22"/>
                <w:szCs w:val="22"/>
              </w:rPr>
              <w:t xml:space="preserve">If we are </w:t>
            </w:r>
            <w:proofErr w:type="gramStart"/>
            <w:r w:rsidR="00586527" w:rsidRPr="00CD72ED">
              <w:rPr>
                <w:rFonts w:eastAsia="Arial" w:cs="Arial"/>
                <w:sz w:val="22"/>
                <w:szCs w:val="22"/>
              </w:rPr>
              <w:t>successful</w:t>
            </w:r>
            <w:proofErr w:type="gramEnd"/>
            <w:r w:rsidR="00586527" w:rsidRPr="00CD72ED">
              <w:rPr>
                <w:rFonts w:eastAsia="Arial" w:cs="Arial"/>
                <w:sz w:val="22"/>
                <w:szCs w:val="22"/>
              </w:rPr>
              <w:t xml:space="preserve"> accreditation will be</w:t>
            </w:r>
            <w:r w:rsidR="0036407B" w:rsidRPr="00CD72ED">
              <w:rPr>
                <w:rFonts w:eastAsia="Arial" w:cs="Arial"/>
                <w:sz w:val="22"/>
                <w:szCs w:val="22"/>
              </w:rPr>
              <w:t xml:space="preserve"> given in and around</w:t>
            </w:r>
            <w:r w:rsidR="00586527" w:rsidRPr="00CD72ED">
              <w:rPr>
                <w:rFonts w:eastAsia="Arial" w:cs="Arial"/>
                <w:sz w:val="22"/>
                <w:szCs w:val="22"/>
              </w:rPr>
              <w:t xml:space="preserve"> January 2027. Ulster</w:t>
            </w:r>
            <w:r w:rsidR="0036407B" w:rsidRPr="00CD72ED">
              <w:rPr>
                <w:rFonts w:eastAsia="Arial" w:cs="Arial"/>
                <w:sz w:val="22"/>
                <w:szCs w:val="22"/>
              </w:rPr>
              <w:t xml:space="preserve"> </w:t>
            </w:r>
            <w:r w:rsidR="00AA61CE" w:rsidRPr="00CD72ED">
              <w:rPr>
                <w:rFonts w:eastAsia="Arial" w:cs="Arial"/>
                <w:sz w:val="22"/>
                <w:szCs w:val="22"/>
              </w:rPr>
              <w:t>University is</w:t>
            </w:r>
            <w:r w:rsidR="00586527" w:rsidRPr="00CD72ED">
              <w:rPr>
                <w:rFonts w:eastAsia="Arial" w:cs="Arial"/>
                <w:sz w:val="22"/>
                <w:szCs w:val="22"/>
              </w:rPr>
              <w:t xml:space="preserve"> the first Northern Ireland based University to secure this </w:t>
            </w:r>
            <w:r w:rsidR="007D2BF4" w:rsidRPr="00CD72ED">
              <w:rPr>
                <w:rFonts w:eastAsia="Arial" w:cs="Arial"/>
                <w:sz w:val="22"/>
                <w:szCs w:val="22"/>
              </w:rPr>
              <w:t>accreditation,</w:t>
            </w:r>
            <w:r w:rsidR="00586527" w:rsidRPr="00CD72ED">
              <w:rPr>
                <w:rFonts w:eastAsia="Arial" w:cs="Arial"/>
                <w:sz w:val="22"/>
                <w:szCs w:val="22"/>
              </w:rPr>
              <w:t xml:space="preserve"> and we were also the first on the Island of Ireland, with Trinty College Dublin being the second. </w:t>
            </w:r>
          </w:p>
          <w:p w14:paraId="672139A4" w14:textId="77777777" w:rsidR="00586527" w:rsidRPr="00CD72ED" w:rsidRDefault="00586527" w:rsidP="00513475">
            <w:pPr>
              <w:rPr>
                <w:rFonts w:eastAsia="Arial" w:cs="Arial"/>
                <w:sz w:val="22"/>
                <w:szCs w:val="22"/>
              </w:rPr>
            </w:pPr>
          </w:p>
          <w:p w14:paraId="46C99AFD" w14:textId="333717BF" w:rsidR="00E57DCE" w:rsidRPr="00CD72ED" w:rsidRDefault="00586527" w:rsidP="00513475">
            <w:pPr>
              <w:rPr>
                <w:rFonts w:eastAsia="Arial" w:cs="Arial"/>
                <w:sz w:val="22"/>
                <w:szCs w:val="22"/>
              </w:rPr>
            </w:pPr>
            <w:r w:rsidRPr="00CD72ED">
              <w:rPr>
                <w:rFonts w:eastAsia="Arial" w:cs="Arial"/>
                <w:sz w:val="22"/>
                <w:szCs w:val="22"/>
              </w:rPr>
              <w:t xml:space="preserve">There were 50 criteria within the framework. </w:t>
            </w:r>
            <w:r w:rsidR="00AA61CE" w:rsidRPr="00CD72ED">
              <w:rPr>
                <w:rFonts w:eastAsia="Arial" w:cs="Arial"/>
                <w:sz w:val="22"/>
                <w:szCs w:val="22"/>
              </w:rPr>
              <w:t xml:space="preserve">Dr Platt noted </w:t>
            </w:r>
            <w:r w:rsidR="006D6586" w:rsidRPr="00CD72ED">
              <w:rPr>
                <w:rFonts w:eastAsia="Arial" w:cs="Arial"/>
                <w:sz w:val="22"/>
                <w:szCs w:val="22"/>
              </w:rPr>
              <w:t>that there</w:t>
            </w:r>
            <w:r w:rsidRPr="00CD72ED">
              <w:rPr>
                <w:rFonts w:eastAsia="Arial" w:cs="Arial"/>
                <w:sz w:val="22"/>
                <w:szCs w:val="22"/>
              </w:rPr>
              <w:t xml:space="preserve"> were some criteria which had gaps </w:t>
            </w:r>
            <w:r w:rsidR="00AA61CE" w:rsidRPr="00CD72ED">
              <w:rPr>
                <w:rFonts w:eastAsia="Arial" w:cs="Arial"/>
                <w:sz w:val="22"/>
                <w:szCs w:val="22"/>
              </w:rPr>
              <w:t xml:space="preserve">in it, </w:t>
            </w:r>
            <w:r w:rsidRPr="00CD72ED">
              <w:rPr>
                <w:rFonts w:eastAsia="Arial" w:cs="Arial"/>
                <w:sz w:val="22"/>
                <w:szCs w:val="22"/>
              </w:rPr>
              <w:t xml:space="preserve">so there is further work to be done which the audit report has helped steer </w:t>
            </w:r>
            <w:r w:rsidR="00AA61CE" w:rsidRPr="00CD72ED">
              <w:rPr>
                <w:rFonts w:eastAsia="Arial" w:cs="Arial"/>
                <w:sz w:val="22"/>
                <w:szCs w:val="22"/>
              </w:rPr>
              <w:t>the group</w:t>
            </w:r>
            <w:r w:rsidRPr="00CD72ED">
              <w:rPr>
                <w:rFonts w:eastAsia="Arial" w:cs="Arial"/>
                <w:sz w:val="22"/>
                <w:szCs w:val="22"/>
              </w:rPr>
              <w:t xml:space="preserve"> to look at. The key themes are benchmarking, leadership and strategy</w:t>
            </w:r>
            <w:r w:rsidR="006D6586" w:rsidRPr="00CD72ED">
              <w:rPr>
                <w:rFonts w:eastAsia="Arial" w:cs="Arial"/>
                <w:sz w:val="22"/>
                <w:szCs w:val="22"/>
              </w:rPr>
              <w:t>,</w:t>
            </w:r>
            <w:r w:rsidRPr="00CD72ED">
              <w:rPr>
                <w:rFonts w:eastAsia="Arial" w:cs="Arial"/>
                <w:sz w:val="22"/>
                <w:szCs w:val="22"/>
              </w:rPr>
              <w:t xml:space="preserve"> policy and commitment, </w:t>
            </w:r>
            <w:r w:rsidR="007D2BF4" w:rsidRPr="00CD72ED">
              <w:rPr>
                <w:rFonts w:eastAsia="Arial" w:cs="Arial"/>
                <w:sz w:val="22"/>
                <w:szCs w:val="22"/>
              </w:rPr>
              <w:t>interventions,</w:t>
            </w:r>
            <w:r w:rsidRPr="00CD72ED">
              <w:rPr>
                <w:rFonts w:eastAsia="Arial" w:cs="Arial"/>
                <w:sz w:val="22"/>
                <w:szCs w:val="22"/>
              </w:rPr>
              <w:t xml:space="preserve"> and outreach. Dr Platt </w:t>
            </w:r>
            <w:r w:rsidR="006D6586" w:rsidRPr="00CD72ED">
              <w:rPr>
                <w:rFonts w:eastAsia="Arial" w:cs="Arial"/>
                <w:sz w:val="22"/>
                <w:szCs w:val="22"/>
              </w:rPr>
              <w:t>referred</w:t>
            </w:r>
            <w:r w:rsidRPr="00CD72ED">
              <w:rPr>
                <w:rFonts w:eastAsia="Arial" w:cs="Arial"/>
                <w:sz w:val="22"/>
                <w:szCs w:val="22"/>
              </w:rPr>
              <w:t xml:space="preserve"> to the student feedback and shared some slides on her screen showing the three key recommendations. The first being the need </w:t>
            </w:r>
            <w:r w:rsidR="00F51146" w:rsidRPr="00CD72ED">
              <w:rPr>
                <w:rFonts w:eastAsia="Arial" w:cs="Arial"/>
                <w:sz w:val="22"/>
                <w:szCs w:val="22"/>
              </w:rPr>
              <w:t xml:space="preserve">for </w:t>
            </w:r>
            <w:r w:rsidRPr="00CD72ED">
              <w:rPr>
                <w:rFonts w:eastAsia="Arial" w:cs="Arial"/>
                <w:sz w:val="22"/>
                <w:szCs w:val="22"/>
              </w:rPr>
              <w:t>greater</w:t>
            </w:r>
            <w:r w:rsidR="00F51146" w:rsidRPr="00CD72ED">
              <w:rPr>
                <w:rFonts w:eastAsia="Arial" w:cs="Arial"/>
                <w:sz w:val="22"/>
                <w:szCs w:val="22"/>
              </w:rPr>
              <w:t xml:space="preserve"> </w:t>
            </w:r>
            <w:r w:rsidRPr="00CD72ED">
              <w:rPr>
                <w:rFonts w:eastAsia="Arial" w:cs="Arial"/>
                <w:sz w:val="22"/>
                <w:szCs w:val="22"/>
              </w:rPr>
              <w:t xml:space="preserve">monitoring and evaluation of the impact of the activities and initiatives. Dr Platt should hopefully be able to share </w:t>
            </w:r>
            <w:r w:rsidR="00FB30B2" w:rsidRPr="00CD72ED">
              <w:rPr>
                <w:rFonts w:eastAsia="Arial" w:cs="Arial"/>
                <w:sz w:val="22"/>
                <w:szCs w:val="22"/>
              </w:rPr>
              <w:t xml:space="preserve">the </w:t>
            </w:r>
            <w:r w:rsidRPr="00CD72ED">
              <w:rPr>
                <w:rFonts w:eastAsia="Arial" w:cs="Arial"/>
                <w:sz w:val="22"/>
                <w:szCs w:val="22"/>
              </w:rPr>
              <w:t xml:space="preserve">analysis of </w:t>
            </w:r>
            <w:r w:rsidR="00F51146" w:rsidRPr="00CD72ED">
              <w:rPr>
                <w:rFonts w:eastAsia="Arial" w:cs="Arial"/>
                <w:sz w:val="22"/>
                <w:szCs w:val="22"/>
              </w:rPr>
              <w:t xml:space="preserve">the </w:t>
            </w:r>
            <w:r w:rsidRPr="00CD72ED">
              <w:rPr>
                <w:rFonts w:eastAsia="Arial" w:cs="Arial"/>
                <w:sz w:val="22"/>
                <w:szCs w:val="22"/>
              </w:rPr>
              <w:t xml:space="preserve">data collected via </w:t>
            </w:r>
            <w:r w:rsidR="00FB30B2" w:rsidRPr="00CD72ED">
              <w:rPr>
                <w:rFonts w:eastAsia="Arial" w:cs="Arial"/>
                <w:sz w:val="22"/>
                <w:szCs w:val="22"/>
              </w:rPr>
              <w:t xml:space="preserve">the </w:t>
            </w:r>
            <w:r w:rsidRPr="00CD72ED">
              <w:rPr>
                <w:rFonts w:eastAsia="Arial" w:cs="Arial"/>
                <w:sz w:val="22"/>
                <w:szCs w:val="22"/>
              </w:rPr>
              <w:t xml:space="preserve">National Student Survey at the next meeting. The second recommendation is </w:t>
            </w:r>
            <w:r w:rsidR="00FB30B2" w:rsidRPr="00CD72ED">
              <w:rPr>
                <w:rFonts w:eastAsia="Arial" w:cs="Arial"/>
                <w:sz w:val="22"/>
                <w:szCs w:val="22"/>
              </w:rPr>
              <w:t xml:space="preserve">regarding a </w:t>
            </w:r>
            <w:r w:rsidRPr="00CD72ED">
              <w:rPr>
                <w:rFonts w:eastAsia="Arial" w:cs="Arial"/>
                <w:sz w:val="22"/>
                <w:szCs w:val="22"/>
              </w:rPr>
              <w:t>more concrete collaboration between UU and UUSU on topics related to Responsible Futures</w:t>
            </w:r>
            <w:r w:rsidR="007D2BF4" w:rsidRPr="00CD72ED">
              <w:rPr>
                <w:rFonts w:eastAsia="Arial" w:cs="Arial"/>
                <w:sz w:val="22"/>
                <w:szCs w:val="22"/>
              </w:rPr>
              <w:t xml:space="preserve">. </w:t>
            </w:r>
            <w:r w:rsidRPr="00CD72ED">
              <w:rPr>
                <w:rFonts w:eastAsia="Arial" w:cs="Arial"/>
                <w:sz w:val="22"/>
                <w:szCs w:val="22"/>
              </w:rPr>
              <w:t xml:space="preserve">We have lots of events for students and staff but not many that bring students and staff together. There is a Green Skills </w:t>
            </w:r>
            <w:r w:rsidR="00822697" w:rsidRPr="00CD72ED">
              <w:rPr>
                <w:rFonts w:eastAsia="Arial" w:cs="Arial"/>
                <w:sz w:val="22"/>
                <w:szCs w:val="22"/>
              </w:rPr>
              <w:t>Conference which</w:t>
            </w:r>
            <w:r w:rsidRPr="00CD72ED">
              <w:rPr>
                <w:rFonts w:eastAsia="Arial" w:cs="Arial"/>
                <w:sz w:val="22"/>
                <w:szCs w:val="22"/>
              </w:rPr>
              <w:t xml:space="preserve"> might </w:t>
            </w:r>
            <w:r w:rsidR="004F0554" w:rsidRPr="00CD72ED">
              <w:rPr>
                <w:rFonts w:eastAsia="Arial" w:cs="Arial"/>
                <w:sz w:val="22"/>
                <w:szCs w:val="22"/>
              </w:rPr>
              <w:t>present</w:t>
            </w:r>
            <w:r w:rsidRPr="00CD72ED">
              <w:rPr>
                <w:rFonts w:eastAsia="Arial" w:cs="Arial"/>
                <w:sz w:val="22"/>
                <w:szCs w:val="22"/>
              </w:rPr>
              <w:t xml:space="preserve"> an opportunity to come together around Green Week activities. Dr Platt hopes to have a meeting outside of the formal working group to discuss how to take this forward. It was also suggested </w:t>
            </w:r>
            <w:r w:rsidR="00E57DCE" w:rsidRPr="00CD72ED">
              <w:rPr>
                <w:rFonts w:eastAsia="Arial" w:cs="Arial"/>
                <w:sz w:val="22"/>
                <w:szCs w:val="22"/>
              </w:rPr>
              <w:t>that</w:t>
            </w:r>
            <w:r w:rsidR="002375A6" w:rsidRPr="00CD72ED">
              <w:rPr>
                <w:rFonts w:eastAsia="Arial" w:cs="Arial"/>
                <w:sz w:val="22"/>
                <w:szCs w:val="22"/>
              </w:rPr>
              <w:t xml:space="preserve"> </w:t>
            </w:r>
            <w:proofErr w:type="gramStart"/>
            <w:r w:rsidR="002375A6" w:rsidRPr="00CD72ED">
              <w:rPr>
                <w:rFonts w:eastAsia="Arial" w:cs="Arial"/>
                <w:sz w:val="22"/>
                <w:szCs w:val="22"/>
              </w:rPr>
              <w:t>the</w:t>
            </w:r>
            <w:r w:rsidR="00E57DCE" w:rsidRPr="00CD72ED">
              <w:rPr>
                <w:rFonts w:eastAsia="Arial" w:cs="Arial"/>
                <w:sz w:val="22"/>
                <w:szCs w:val="22"/>
              </w:rPr>
              <w:t xml:space="preserve"> </w:t>
            </w:r>
            <w:r w:rsidR="002375A6" w:rsidRPr="00CD72ED">
              <w:rPr>
                <w:rFonts w:eastAsia="Arial" w:cs="Arial"/>
                <w:sz w:val="22"/>
                <w:szCs w:val="22"/>
              </w:rPr>
              <w:t>VP</w:t>
            </w:r>
            <w:proofErr w:type="gramEnd"/>
            <w:r w:rsidR="00E57DCE" w:rsidRPr="00CD72ED">
              <w:rPr>
                <w:rFonts w:eastAsia="Arial" w:cs="Arial"/>
                <w:sz w:val="22"/>
                <w:szCs w:val="22"/>
              </w:rPr>
              <w:t xml:space="preserve"> Belfast </w:t>
            </w:r>
            <w:r w:rsidR="00B60132" w:rsidRPr="00CD72ED">
              <w:rPr>
                <w:rFonts w:eastAsia="Arial" w:cs="Arial"/>
                <w:sz w:val="22"/>
                <w:szCs w:val="22"/>
              </w:rPr>
              <w:t>could</w:t>
            </w:r>
            <w:r w:rsidR="00E57DCE" w:rsidRPr="00CD72ED">
              <w:rPr>
                <w:rFonts w:eastAsia="Arial" w:cs="Arial"/>
                <w:sz w:val="22"/>
                <w:szCs w:val="22"/>
              </w:rPr>
              <w:t xml:space="preserve"> become Co Chair with Dr Platt for a strong partnership approach. </w:t>
            </w:r>
            <w:r w:rsidR="003B5BC2" w:rsidRPr="00CD72ED">
              <w:rPr>
                <w:rFonts w:eastAsia="Arial" w:cs="Arial"/>
                <w:sz w:val="22"/>
                <w:szCs w:val="22"/>
              </w:rPr>
              <w:t>The</w:t>
            </w:r>
            <w:r w:rsidR="00E57DCE" w:rsidRPr="00CD72ED">
              <w:rPr>
                <w:rFonts w:eastAsia="Arial" w:cs="Arial"/>
                <w:sz w:val="22"/>
                <w:szCs w:val="22"/>
              </w:rPr>
              <w:t xml:space="preserve"> auditors also want to see clear evidence from the University on budgets, expertise, materials </w:t>
            </w:r>
            <w:r w:rsidR="00F04689" w:rsidRPr="00CD72ED">
              <w:rPr>
                <w:rFonts w:eastAsia="Arial" w:cs="Arial"/>
                <w:sz w:val="22"/>
                <w:szCs w:val="22"/>
              </w:rPr>
              <w:t>etc.</w:t>
            </w:r>
            <w:r w:rsidR="00E57DCE" w:rsidRPr="00CD72ED">
              <w:rPr>
                <w:rFonts w:eastAsia="Arial" w:cs="Arial"/>
                <w:sz w:val="22"/>
                <w:szCs w:val="22"/>
              </w:rPr>
              <w:t xml:space="preserve"> to support collaboration. The</w:t>
            </w:r>
            <w:r w:rsidR="0049393E" w:rsidRPr="00CD72ED">
              <w:rPr>
                <w:rFonts w:eastAsia="Arial" w:cs="Arial"/>
                <w:sz w:val="22"/>
                <w:szCs w:val="22"/>
              </w:rPr>
              <w:t xml:space="preserve"> auditors</w:t>
            </w:r>
            <w:r w:rsidR="00E57DCE" w:rsidRPr="00CD72ED">
              <w:rPr>
                <w:rFonts w:eastAsia="Arial" w:cs="Arial"/>
                <w:sz w:val="22"/>
                <w:szCs w:val="22"/>
              </w:rPr>
              <w:t xml:space="preserve"> touched on the Green Impact and saw opportunities for those to cross over. They also mentioned</w:t>
            </w:r>
            <w:r w:rsidR="0049393E" w:rsidRPr="00CD72ED">
              <w:rPr>
                <w:rFonts w:eastAsia="Arial" w:cs="Arial"/>
                <w:sz w:val="22"/>
                <w:szCs w:val="22"/>
              </w:rPr>
              <w:t xml:space="preserve"> </w:t>
            </w:r>
            <w:r w:rsidR="00D53520">
              <w:rPr>
                <w:rFonts w:eastAsia="Arial" w:cs="Arial"/>
                <w:sz w:val="22"/>
                <w:szCs w:val="22"/>
              </w:rPr>
              <w:t>a</w:t>
            </w:r>
            <w:r w:rsidR="00E57DCE" w:rsidRPr="00CD72ED">
              <w:rPr>
                <w:rFonts w:eastAsia="Arial" w:cs="Arial"/>
                <w:sz w:val="22"/>
                <w:szCs w:val="22"/>
              </w:rPr>
              <w:t xml:space="preserve"> formal agreement between UUSU and UU to </w:t>
            </w:r>
            <w:r w:rsidR="00681ADC" w:rsidRPr="00CD72ED">
              <w:rPr>
                <w:rFonts w:eastAsia="Arial" w:cs="Arial"/>
                <w:sz w:val="22"/>
                <w:szCs w:val="22"/>
              </w:rPr>
              <w:t>support a</w:t>
            </w:r>
            <w:r w:rsidR="00E57DCE" w:rsidRPr="00CD72ED">
              <w:rPr>
                <w:rFonts w:eastAsia="Arial" w:cs="Arial"/>
                <w:sz w:val="22"/>
                <w:szCs w:val="22"/>
              </w:rPr>
              <w:t xml:space="preserve"> collaborative approach</w:t>
            </w:r>
            <w:r w:rsidR="00681ADC" w:rsidRPr="00CD72ED">
              <w:rPr>
                <w:rFonts w:eastAsia="Arial" w:cs="Arial"/>
                <w:sz w:val="22"/>
                <w:szCs w:val="22"/>
              </w:rPr>
              <w:t xml:space="preserve"> and</w:t>
            </w:r>
            <w:r w:rsidR="00E57DCE" w:rsidRPr="00CD72ED">
              <w:rPr>
                <w:rFonts w:eastAsia="Arial" w:cs="Arial"/>
                <w:sz w:val="22"/>
                <w:szCs w:val="22"/>
              </w:rPr>
              <w:t xml:space="preserve"> to enhance the </w:t>
            </w:r>
            <w:r w:rsidR="00E60508" w:rsidRPr="00CD72ED">
              <w:rPr>
                <w:rFonts w:eastAsia="Arial" w:cs="Arial"/>
                <w:sz w:val="22"/>
                <w:szCs w:val="22"/>
              </w:rPr>
              <w:t>learner’s</w:t>
            </w:r>
            <w:r w:rsidR="00E57DCE" w:rsidRPr="00CD72ED">
              <w:rPr>
                <w:rFonts w:eastAsia="Arial" w:cs="Arial"/>
                <w:sz w:val="22"/>
                <w:szCs w:val="22"/>
              </w:rPr>
              <w:t xml:space="preserve"> experience</w:t>
            </w:r>
            <w:r w:rsidR="00E60508" w:rsidRPr="00CD72ED">
              <w:rPr>
                <w:rFonts w:eastAsia="Arial" w:cs="Arial"/>
                <w:sz w:val="22"/>
                <w:szCs w:val="22"/>
              </w:rPr>
              <w:t xml:space="preserve">. </w:t>
            </w:r>
            <w:r w:rsidR="00E57DCE" w:rsidRPr="00CD72ED">
              <w:rPr>
                <w:rFonts w:eastAsia="Arial" w:cs="Arial"/>
                <w:sz w:val="22"/>
                <w:szCs w:val="22"/>
              </w:rPr>
              <w:t xml:space="preserve">The third recommendation is increased student involvement in </w:t>
            </w:r>
            <w:proofErr w:type="gramStart"/>
            <w:r w:rsidR="00E57DCE" w:rsidRPr="00CD72ED">
              <w:rPr>
                <w:rFonts w:eastAsia="Arial" w:cs="Arial"/>
                <w:sz w:val="22"/>
                <w:szCs w:val="22"/>
              </w:rPr>
              <w:t>sustainability, and</w:t>
            </w:r>
            <w:proofErr w:type="gramEnd"/>
            <w:r w:rsidR="00E57DCE" w:rsidRPr="00CD72ED">
              <w:rPr>
                <w:rFonts w:eastAsia="Arial" w:cs="Arial"/>
                <w:sz w:val="22"/>
                <w:szCs w:val="22"/>
              </w:rPr>
              <w:t xml:space="preserve"> looking at different methods of mapping SDGs and trying to find a way to have the student voice within the curriculum mapping and to get students to participate in the decisions around the mapping of SDG. The auditors also suggested giving students a role in analy</w:t>
            </w:r>
            <w:r w:rsidR="00F9317B" w:rsidRPr="00CD72ED">
              <w:rPr>
                <w:rFonts w:eastAsia="Arial" w:cs="Arial"/>
                <w:sz w:val="22"/>
                <w:szCs w:val="22"/>
              </w:rPr>
              <w:t>s</w:t>
            </w:r>
            <w:r w:rsidR="00E57DCE" w:rsidRPr="00CD72ED">
              <w:rPr>
                <w:rFonts w:eastAsia="Arial" w:cs="Arial"/>
                <w:sz w:val="22"/>
                <w:szCs w:val="22"/>
              </w:rPr>
              <w:t>ing and publishing the survey data. As well as having a Co-Chair it was recommended to have</w:t>
            </w:r>
            <w:r w:rsidR="00F9317B" w:rsidRPr="00CD72ED">
              <w:rPr>
                <w:rFonts w:eastAsia="Arial" w:cs="Arial"/>
                <w:sz w:val="22"/>
                <w:szCs w:val="22"/>
              </w:rPr>
              <w:t xml:space="preserve"> a</w:t>
            </w:r>
            <w:r w:rsidR="00E57DCE" w:rsidRPr="00CD72ED">
              <w:rPr>
                <w:rFonts w:eastAsia="Arial" w:cs="Arial"/>
                <w:sz w:val="22"/>
                <w:szCs w:val="22"/>
              </w:rPr>
              <w:t xml:space="preserve"> greater student representation and </w:t>
            </w:r>
            <w:r w:rsidR="007D2BF4" w:rsidRPr="00CD72ED">
              <w:rPr>
                <w:rFonts w:eastAsia="Arial" w:cs="Arial"/>
                <w:sz w:val="22"/>
                <w:szCs w:val="22"/>
              </w:rPr>
              <w:t>explore</w:t>
            </w:r>
            <w:r w:rsidR="00E57DCE" w:rsidRPr="00CD72ED">
              <w:rPr>
                <w:rFonts w:eastAsia="Arial" w:cs="Arial"/>
                <w:sz w:val="22"/>
                <w:szCs w:val="22"/>
              </w:rPr>
              <w:t xml:space="preserve"> opportunities for ringfenced funding for students’ projects </w:t>
            </w:r>
            <w:r w:rsidR="007D2BF4" w:rsidRPr="00CD72ED">
              <w:rPr>
                <w:rFonts w:eastAsia="Arial" w:cs="Arial"/>
                <w:sz w:val="22"/>
                <w:szCs w:val="22"/>
              </w:rPr>
              <w:t>e.g.</w:t>
            </w:r>
            <w:r w:rsidR="00E57DCE" w:rsidRPr="00CD72ED">
              <w:rPr>
                <w:rFonts w:eastAsia="Arial" w:cs="Arial"/>
                <w:sz w:val="22"/>
                <w:szCs w:val="22"/>
              </w:rPr>
              <w:t xml:space="preserve">10p charge on single use cups. </w:t>
            </w:r>
          </w:p>
          <w:p w14:paraId="53B2741F" w14:textId="77777777" w:rsidR="00E57DCE" w:rsidRPr="00CD72ED" w:rsidRDefault="00E57DCE" w:rsidP="00513475">
            <w:pPr>
              <w:rPr>
                <w:rFonts w:eastAsia="Arial" w:cs="Arial"/>
                <w:sz w:val="22"/>
                <w:szCs w:val="22"/>
              </w:rPr>
            </w:pPr>
          </w:p>
          <w:p w14:paraId="0EDB4D88" w14:textId="541B1D08" w:rsidR="00E57DCE" w:rsidRPr="00CD72ED" w:rsidRDefault="00E57DCE" w:rsidP="00513475">
            <w:pPr>
              <w:rPr>
                <w:rFonts w:eastAsia="Arial" w:cs="Arial"/>
                <w:sz w:val="22"/>
                <w:szCs w:val="22"/>
              </w:rPr>
            </w:pPr>
            <w:r w:rsidRPr="00CD72ED">
              <w:rPr>
                <w:rFonts w:eastAsia="Arial" w:cs="Arial"/>
                <w:sz w:val="22"/>
                <w:szCs w:val="22"/>
              </w:rPr>
              <w:lastRenderedPageBreak/>
              <w:t xml:space="preserve">Dr Platt noted that we need to be mindful of the timeline </w:t>
            </w:r>
            <w:r w:rsidR="006D7BAD" w:rsidRPr="00CD72ED">
              <w:rPr>
                <w:rFonts w:eastAsia="Arial" w:cs="Arial"/>
                <w:sz w:val="22"/>
                <w:szCs w:val="22"/>
              </w:rPr>
              <w:t>for</w:t>
            </w:r>
            <w:r w:rsidRPr="00CD72ED">
              <w:rPr>
                <w:rFonts w:eastAsia="Arial" w:cs="Arial"/>
                <w:sz w:val="22"/>
                <w:szCs w:val="22"/>
              </w:rPr>
              <w:t xml:space="preserve"> the next accreditation and how we have addressed the recommendations</w:t>
            </w:r>
            <w:r w:rsidR="00D53520">
              <w:rPr>
                <w:rFonts w:eastAsia="Arial" w:cs="Arial"/>
                <w:sz w:val="22"/>
                <w:szCs w:val="22"/>
              </w:rPr>
              <w:t xml:space="preserve"> during this time</w:t>
            </w:r>
            <w:r w:rsidRPr="00CD72ED">
              <w:rPr>
                <w:rFonts w:eastAsia="Arial" w:cs="Arial"/>
                <w:sz w:val="22"/>
                <w:szCs w:val="22"/>
              </w:rPr>
              <w:t xml:space="preserve">. Dr Platt is planning on </w:t>
            </w:r>
            <w:r w:rsidR="006D7BAD" w:rsidRPr="00CD72ED">
              <w:rPr>
                <w:rFonts w:eastAsia="Arial" w:cs="Arial"/>
                <w:sz w:val="22"/>
                <w:szCs w:val="22"/>
              </w:rPr>
              <w:t>meeting</w:t>
            </w:r>
            <w:r w:rsidRPr="00CD72ED">
              <w:rPr>
                <w:rFonts w:eastAsia="Arial" w:cs="Arial"/>
                <w:sz w:val="22"/>
                <w:szCs w:val="22"/>
              </w:rPr>
              <w:t xml:space="preserve"> with CC and FO </w:t>
            </w:r>
            <w:r w:rsidR="006D7BAD" w:rsidRPr="00CD72ED">
              <w:rPr>
                <w:rFonts w:eastAsia="Arial" w:cs="Arial"/>
                <w:sz w:val="22"/>
                <w:szCs w:val="22"/>
              </w:rPr>
              <w:t xml:space="preserve">to discuss </w:t>
            </w:r>
            <w:r w:rsidRPr="00CD72ED">
              <w:rPr>
                <w:rFonts w:eastAsia="Arial" w:cs="Arial"/>
                <w:sz w:val="22"/>
                <w:szCs w:val="22"/>
              </w:rPr>
              <w:t>how to take some of the recommendations forward so that they have something in place for the beginning of the academic year or before that.</w:t>
            </w:r>
          </w:p>
          <w:p w14:paraId="5734D0A9" w14:textId="77777777" w:rsidR="00E57DCE" w:rsidRPr="00CD72ED" w:rsidRDefault="00E57DCE" w:rsidP="00513475">
            <w:pPr>
              <w:rPr>
                <w:rFonts w:eastAsia="Arial" w:cs="Arial"/>
                <w:sz w:val="22"/>
                <w:szCs w:val="22"/>
              </w:rPr>
            </w:pPr>
          </w:p>
          <w:p w14:paraId="2725402F" w14:textId="51777F16" w:rsidR="00E57DCE" w:rsidRPr="00CD72ED" w:rsidRDefault="00E57DCE" w:rsidP="00513475">
            <w:pPr>
              <w:rPr>
                <w:rFonts w:eastAsia="Arial" w:cs="Arial"/>
                <w:sz w:val="22"/>
                <w:szCs w:val="22"/>
              </w:rPr>
            </w:pPr>
            <w:proofErr w:type="gramStart"/>
            <w:r w:rsidRPr="00CD72ED">
              <w:rPr>
                <w:rFonts w:eastAsia="Arial" w:cs="Arial"/>
                <w:sz w:val="22"/>
                <w:szCs w:val="22"/>
              </w:rPr>
              <w:t>CC</w:t>
            </w:r>
            <w:proofErr w:type="gramEnd"/>
            <w:r w:rsidRPr="00CD72ED">
              <w:rPr>
                <w:rFonts w:eastAsia="Arial" w:cs="Arial"/>
                <w:sz w:val="22"/>
                <w:szCs w:val="22"/>
              </w:rPr>
              <w:t xml:space="preserve"> mentioned how instrumental FO was in the working group leading up to Responsible Futures and suggested that they </w:t>
            </w:r>
            <w:r w:rsidR="00F470DB" w:rsidRPr="00CD72ED">
              <w:rPr>
                <w:rFonts w:eastAsia="Arial" w:cs="Arial"/>
                <w:sz w:val="22"/>
                <w:szCs w:val="22"/>
              </w:rPr>
              <w:t>meet</w:t>
            </w:r>
            <w:r w:rsidRPr="00CD72ED">
              <w:rPr>
                <w:rFonts w:eastAsia="Arial" w:cs="Arial"/>
                <w:sz w:val="22"/>
                <w:szCs w:val="22"/>
              </w:rPr>
              <w:t xml:space="preserve"> next week after the working group </w:t>
            </w:r>
            <w:r w:rsidR="00775CF1" w:rsidRPr="00CD72ED">
              <w:rPr>
                <w:rFonts w:eastAsia="Arial" w:cs="Arial"/>
                <w:sz w:val="22"/>
                <w:szCs w:val="22"/>
              </w:rPr>
              <w:t>and then they can discuss with Dr Platt once they have some suggestions in place on how to address th</w:t>
            </w:r>
            <w:r w:rsidR="006A0616" w:rsidRPr="00CD72ED">
              <w:rPr>
                <w:rFonts w:eastAsia="Arial" w:cs="Arial"/>
                <w:sz w:val="22"/>
                <w:szCs w:val="22"/>
              </w:rPr>
              <w:t>is</w:t>
            </w:r>
            <w:r w:rsidR="00775CF1" w:rsidRPr="00CD72ED">
              <w:rPr>
                <w:rFonts w:eastAsia="Arial" w:cs="Arial"/>
                <w:sz w:val="22"/>
                <w:szCs w:val="22"/>
              </w:rPr>
              <w:t xml:space="preserve">. FO confirmed that she will be involved in the Responsible Futures next year. Dr Platt asked FO to have a think about becoming Co Chair and this can be picked up after the next working group. Dr Platt mentioned that a more concise report is to be circulated soon which could be put up on the website. </w:t>
            </w:r>
          </w:p>
          <w:p w14:paraId="4747CA4B" w14:textId="77777777" w:rsidR="00E57DCE" w:rsidRPr="00CD72ED" w:rsidRDefault="00E57DCE" w:rsidP="00513475">
            <w:pPr>
              <w:rPr>
                <w:rFonts w:eastAsia="Arial" w:cs="Arial"/>
                <w:sz w:val="22"/>
                <w:szCs w:val="22"/>
              </w:rPr>
            </w:pPr>
          </w:p>
          <w:p w14:paraId="5EFBBA5C" w14:textId="20B178D5" w:rsidR="00586527" w:rsidRPr="00CD72ED" w:rsidRDefault="00E57DCE" w:rsidP="00513475">
            <w:pPr>
              <w:rPr>
                <w:rFonts w:eastAsia="Arial" w:cs="Arial"/>
                <w:sz w:val="22"/>
                <w:szCs w:val="22"/>
              </w:rPr>
            </w:pPr>
            <w:r w:rsidRPr="00CD72ED">
              <w:rPr>
                <w:rFonts w:eastAsia="Arial" w:cs="Arial"/>
                <w:sz w:val="22"/>
                <w:szCs w:val="22"/>
              </w:rPr>
              <w:t>No questions</w:t>
            </w:r>
            <w:r w:rsidR="00F470DB" w:rsidRPr="00CD72ED">
              <w:rPr>
                <w:rFonts w:eastAsia="Arial" w:cs="Arial"/>
                <w:sz w:val="22"/>
                <w:szCs w:val="22"/>
              </w:rPr>
              <w:t xml:space="preserve"> asked.</w:t>
            </w:r>
            <w:r w:rsidRPr="00CD72ED">
              <w:rPr>
                <w:rFonts w:eastAsia="Arial" w:cs="Arial"/>
                <w:sz w:val="22"/>
                <w:szCs w:val="22"/>
              </w:rPr>
              <w:t xml:space="preserve"> </w:t>
            </w:r>
            <w:r w:rsidR="006A0616" w:rsidRPr="00CD72ED">
              <w:rPr>
                <w:rFonts w:eastAsia="Arial" w:cs="Arial"/>
                <w:sz w:val="22"/>
                <w:szCs w:val="22"/>
              </w:rPr>
              <w:t>Dr Platt left the meeting.</w:t>
            </w:r>
          </w:p>
          <w:p w14:paraId="6B2AA8C0" w14:textId="3947C864" w:rsidR="00513475" w:rsidRPr="00CD72ED" w:rsidRDefault="00513475" w:rsidP="00513475">
            <w:pPr>
              <w:rPr>
                <w:rFonts w:eastAsia="Arial" w:cs="Arial"/>
                <w:sz w:val="22"/>
                <w:szCs w:val="22"/>
              </w:rPr>
            </w:pPr>
          </w:p>
        </w:tc>
        <w:tc>
          <w:tcPr>
            <w:tcW w:w="2421" w:type="dxa"/>
          </w:tcPr>
          <w:p w14:paraId="3649B7B8" w14:textId="77777777" w:rsidR="00513475" w:rsidRPr="00CD72ED" w:rsidRDefault="00513475" w:rsidP="00513475">
            <w:pPr>
              <w:rPr>
                <w:rFonts w:eastAsia="Arial" w:cs="Arial"/>
                <w:b/>
                <w:bCs/>
                <w:sz w:val="22"/>
                <w:szCs w:val="22"/>
              </w:rPr>
            </w:pPr>
          </w:p>
          <w:p w14:paraId="0C41C89D" w14:textId="77777777" w:rsidR="00E919DE" w:rsidRPr="00CD72ED" w:rsidRDefault="00E919DE" w:rsidP="00513475">
            <w:pPr>
              <w:rPr>
                <w:rFonts w:eastAsia="Arial" w:cs="Arial"/>
                <w:b/>
                <w:bCs/>
                <w:sz w:val="22"/>
                <w:szCs w:val="22"/>
              </w:rPr>
            </w:pPr>
          </w:p>
          <w:p w14:paraId="4197FD3A" w14:textId="77777777" w:rsidR="00E919DE" w:rsidRPr="00CD72ED" w:rsidRDefault="00E919DE" w:rsidP="00513475">
            <w:pPr>
              <w:rPr>
                <w:rFonts w:eastAsia="Arial" w:cs="Arial"/>
                <w:b/>
                <w:bCs/>
                <w:sz w:val="22"/>
                <w:szCs w:val="22"/>
              </w:rPr>
            </w:pPr>
          </w:p>
          <w:p w14:paraId="1BB4D94E" w14:textId="77777777" w:rsidR="00E919DE" w:rsidRPr="00CD72ED" w:rsidRDefault="00E919DE" w:rsidP="00513475">
            <w:pPr>
              <w:rPr>
                <w:rFonts w:eastAsia="Arial" w:cs="Arial"/>
                <w:b/>
                <w:bCs/>
                <w:sz w:val="22"/>
                <w:szCs w:val="22"/>
              </w:rPr>
            </w:pPr>
          </w:p>
          <w:p w14:paraId="3F5D44AE" w14:textId="77777777" w:rsidR="00E919DE" w:rsidRPr="00CD72ED" w:rsidRDefault="00E919DE" w:rsidP="00513475">
            <w:pPr>
              <w:rPr>
                <w:rFonts w:eastAsia="Arial" w:cs="Arial"/>
                <w:b/>
                <w:bCs/>
                <w:sz w:val="22"/>
                <w:szCs w:val="22"/>
              </w:rPr>
            </w:pPr>
          </w:p>
          <w:p w14:paraId="182DF19F" w14:textId="77777777" w:rsidR="00E919DE" w:rsidRPr="00CD72ED" w:rsidRDefault="00E919DE" w:rsidP="00513475">
            <w:pPr>
              <w:rPr>
                <w:rFonts w:eastAsia="Arial" w:cs="Arial"/>
                <w:b/>
                <w:bCs/>
                <w:sz w:val="22"/>
                <w:szCs w:val="22"/>
              </w:rPr>
            </w:pPr>
          </w:p>
          <w:p w14:paraId="18B7C198" w14:textId="77777777" w:rsidR="00E919DE" w:rsidRPr="00CD72ED" w:rsidRDefault="00E919DE" w:rsidP="00513475">
            <w:pPr>
              <w:rPr>
                <w:rFonts w:eastAsia="Arial" w:cs="Arial"/>
                <w:b/>
                <w:bCs/>
                <w:sz w:val="22"/>
                <w:szCs w:val="22"/>
              </w:rPr>
            </w:pPr>
          </w:p>
          <w:p w14:paraId="4E687CA0" w14:textId="77777777" w:rsidR="00E919DE" w:rsidRPr="00CD72ED" w:rsidRDefault="00E919DE" w:rsidP="00513475">
            <w:pPr>
              <w:rPr>
                <w:rFonts w:eastAsia="Arial" w:cs="Arial"/>
                <w:b/>
                <w:bCs/>
                <w:sz w:val="22"/>
                <w:szCs w:val="22"/>
              </w:rPr>
            </w:pPr>
          </w:p>
          <w:p w14:paraId="2748CF18" w14:textId="77777777" w:rsidR="00E919DE" w:rsidRPr="00CD72ED" w:rsidRDefault="00E919DE" w:rsidP="00513475">
            <w:pPr>
              <w:rPr>
                <w:rFonts w:eastAsia="Arial" w:cs="Arial"/>
                <w:b/>
                <w:bCs/>
                <w:sz w:val="22"/>
                <w:szCs w:val="22"/>
              </w:rPr>
            </w:pPr>
          </w:p>
          <w:p w14:paraId="66BB2206" w14:textId="77777777" w:rsidR="00E919DE" w:rsidRPr="00CD72ED" w:rsidRDefault="00E919DE" w:rsidP="00513475">
            <w:pPr>
              <w:rPr>
                <w:rFonts w:eastAsia="Arial" w:cs="Arial"/>
                <w:b/>
                <w:bCs/>
                <w:sz w:val="22"/>
                <w:szCs w:val="22"/>
              </w:rPr>
            </w:pPr>
          </w:p>
          <w:p w14:paraId="28B681F0" w14:textId="77777777" w:rsidR="00E919DE" w:rsidRPr="00CD72ED" w:rsidRDefault="00E919DE" w:rsidP="00513475">
            <w:pPr>
              <w:rPr>
                <w:rFonts w:eastAsia="Arial" w:cs="Arial"/>
                <w:b/>
                <w:bCs/>
                <w:sz w:val="22"/>
                <w:szCs w:val="22"/>
              </w:rPr>
            </w:pPr>
          </w:p>
          <w:p w14:paraId="2C9D6822" w14:textId="77777777" w:rsidR="00E919DE" w:rsidRPr="00CD72ED" w:rsidRDefault="00E919DE" w:rsidP="00513475">
            <w:pPr>
              <w:rPr>
                <w:rFonts w:eastAsia="Arial" w:cs="Arial"/>
                <w:b/>
                <w:bCs/>
                <w:sz w:val="22"/>
                <w:szCs w:val="22"/>
              </w:rPr>
            </w:pPr>
          </w:p>
          <w:p w14:paraId="6D31DA82" w14:textId="77777777" w:rsidR="00E919DE" w:rsidRPr="00CD72ED" w:rsidRDefault="00E919DE" w:rsidP="00513475">
            <w:pPr>
              <w:rPr>
                <w:rFonts w:eastAsia="Arial" w:cs="Arial"/>
                <w:b/>
                <w:bCs/>
                <w:sz w:val="22"/>
                <w:szCs w:val="22"/>
              </w:rPr>
            </w:pPr>
          </w:p>
          <w:p w14:paraId="76EEF5F7" w14:textId="77777777" w:rsidR="00E919DE" w:rsidRPr="00CD72ED" w:rsidRDefault="00E919DE" w:rsidP="00513475">
            <w:pPr>
              <w:rPr>
                <w:rFonts w:eastAsia="Arial" w:cs="Arial"/>
                <w:b/>
                <w:bCs/>
                <w:sz w:val="22"/>
                <w:szCs w:val="22"/>
              </w:rPr>
            </w:pPr>
          </w:p>
          <w:p w14:paraId="7F6A00B6" w14:textId="77777777" w:rsidR="00E919DE" w:rsidRPr="00CD72ED" w:rsidRDefault="00E919DE" w:rsidP="00513475">
            <w:pPr>
              <w:rPr>
                <w:rFonts w:eastAsia="Arial" w:cs="Arial"/>
                <w:b/>
                <w:bCs/>
                <w:sz w:val="22"/>
                <w:szCs w:val="22"/>
              </w:rPr>
            </w:pPr>
          </w:p>
          <w:p w14:paraId="3C534C66" w14:textId="77777777" w:rsidR="00E919DE" w:rsidRPr="00CD72ED" w:rsidRDefault="00E919DE" w:rsidP="00513475">
            <w:pPr>
              <w:rPr>
                <w:rFonts w:eastAsia="Arial" w:cs="Arial"/>
                <w:b/>
                <w:bCs/>
                <w:sz w:val="22"/>
                <w:szCs w:val="22"/>
              </w:rPr>
            </w:pPr>
          </w:p>
          <w:p w14:paraId="33633871" w14:textId="77777777" w:rsidR="00E919DE" w:rsidRPr="00CD72ED" w:rsidRDefault="00E919DE" w:rsidP="00513475">
            <w:pPr>
              <w:rPr>
                <w:rFonts w:eastAsia="Arial" w:cs="Arial"/>
                <w:b/>
                <w:bCs/>
                <w:sz w:val="22"/>
                <w:szCs w:val="22"/>
              </w:rPr>
            </w:pPr>
          </w:p>
          <w:p w14:paraId="3E2CA7D3" w14:textId="77777777" w:rsidR="00E919DE" w:rsidRPr="00CD72ED" w:rsidRDefault="00E919DE" w:rsidP="00513475">
            <w:pPr>
              <w:rPr>
                <w:rFonts w:eastAsia="Arial" w:cs="Arial"/>
                <w:b/>
                <w:bCs/>
                <w:sz w:val="22"/>
                <w:szCs w:val="22"/>
              </w:rPr>
            </w:pPr>
          </w:p>
          <w:p w14:paraId="754C1796" w14:textId="77777777" w:rsidR="00E919DE" w:rsidRPr="00CD72ED" w:rsidRDefault="00E919DE" w:rsidP="00513475">
            <w:pPr>
              <w:rPr>
                <w:rFonts w:eastAsia="Arial" w:cs="Arial"/>
                <w:b/>
                <w:bCs/>
                <w:sz w:val="22"/>
                <w:szCs w:val="22"/>
              </w:rPr>
            </w:pPr>
          </w:p>
          <w:p w14:paraId="2AE293C6" w14:textId="77777777" w:rsidR="00E919DE" w:rsidRPr="00CD72ED" w:rsidRDefault="00E919DE" w:rsidP="00513475">
            <w:pPr>
              <w:rPr>
                <w:rFonts w:eastAsia="Arial" w:cs="Arial"/>
                <w:b/>
                <w:bCs/>
                <w:sz w:val="22"/>
                <w:szCs w:val="22"/>
              </w:rPr>
            </w:pPr>
          </w:p>
          <w:p w14:paraId="65EA2B38" w14:textId="77777777" w:rsidR="00E919DE" w:rsidRPr="00CD72ED" w:rsidRDefault="00E919DE" w:rsidP="00513475">
            <w:pPr>
              <w:rPr>
                <w:rFonts w:eastAsia="Arial" w:cs="Arial"/>
                <w:b/>
                <w:bCs/>
                <w:sz w:val="22"/>
                <w:szCs w:val="22"/>
              </w:rPr>
            </w:pPr>
          </w:p>
          <w:p w14:paraId="156EDC2E" w14:textId="77777777" w:rsidR="00E919DE" w:rsidRPr="00CD72ED" w:rsidRDefault="00E919DE" w:rsidP="00513475">
            <w:pPr>
              <w:rPr>
                <w:rFonts w:eastAsia="Arial" w:cs="Arial"/>
                <w:b/>
                <w:bCs/>
                <w:sz w:val="22"/>
                <w:szCs w:val="22"/>
              </w:rPr>
            </w:pPr>
          </w:p>
          <w:p w14:paraId="2A727486" w14:textId="77777777" w:rsidR="00E919DE" w:rsidRPr="00CD72ED" w:rsidRDefault="00E919DE" w:rsidP="00513475">
            <w:pPr>
              <w:rPr>
                <w:rFonts w:eastAsia="Arial" w:cs="Arial"/>
                <w:b/>
                <w:bCs/>
                <w:sz w:val="22"/>
                <w:szCs w:val="22"/>
              </w:rPr>
            </w:pPr>
          </w:p>
          <w:p w14:paraId="38009498" w14:textId="77777777" w:rsidR="00E919DE" w:rsidRPr="00CD72ED" w:rsidRDefault="00E919DE" w:rsidP="00513475">
            <w:pPr>
              <w:rPr>
                <w:rFonts w:eastAsia="Arial" w:cs="Arial"/>
                <w:b/>
                <w:bCs/>
                <w:sz w:val="22"/>
                <w:szCs w:val="22"/>
              </w:rPr>
            </w:pPr>
          </w:p>
          <w:p w14:paraId="1173CF93" w14:textId="77777777" w:rsidR="00E919DE" w:rsidRPr="00CD72ED" w:rsidRDefault="00E919DE" w:rsidP="00513475">
            <w:pPr>
              <w:rPr>
                <w:rFonts w:eastAsia="Arial" w:cs="Arial"/>
                <w:b/>
                <w:bCs/>
                <w:sz w:val="22"/>
                <w:szCs w:val="22"/>
              </w:rPr>
            </w:pPr>
          </w:p>
          <w:p w14:paraId="441457CE" w14:textId="77777777" w:rsidR="00E919DE" w:rsidRPr="00CD72ED" w:rsidRDefault="00E919DE" w:rsidP="00513475">
            <w:pPr>
              <w:rPr>
                <w:rFonts w:eastAsia="Arial" w:cs="Arial"/>
                <w:b/>
                <w:bCs/>
                <w:sz w:val="22"/>
                <w:szCs w:val="22"/>
              </w:rPr>
            </w:pPr>
          </w:p>
          <w:p w14:paraId="5994599F" w14:textId="77777777" w:rsidR="00E919DE" w:rsidRPr="00CD72ED" w:rsidRDefault="00E919DE" w:rsidP="00513475">
            <w:pPr>
              <w:rPr>
                <w:rFonts w:eastAsia="Arial" w:cs="Arial"/>
                <w:b/>
                <w:bCs/>
                <w:sz w:val="22"/>
                <w:szCs w:val="22"/>
              </w:rPr>
            </w:pPr>
          </w:p>
          <w:p w14:paraId="2BEED8A3" w14:textId="77777777" w:rsidR="00E919DE" w:rsidRPr="00CD72ED" w:rsidRDefault="00E919DE" w:rsidP="00513475">
            <w:pPr>
              <w:rPr>
                <w:rFonts w:eastAsia="Arial" w:cs="Arial"/>
                <w:b/>
                <w:bCs/>
                <w:sz w:val="22"/>
                <w:szCs w:val="22"/>
              </w:rPr>
            </w:pPr>
          </w:p>
          <w:p w14:paraId="7777838E" w14:textId="77777777" w:rsidR="00E919DE" w:rsidRPr="00CD72ED" w:rsidRDefault="00E919DE" w:rsidP="00513475">
            <w:pPr>
              <w:rPr>
                <w:rFonts w:eastAsia="Arial" w:cs="Arial"/>
                <w:b/>
                <w:bCs/>
                <w:sz w:val="22"/>
                <w:szCs w:val="22"/>
              </w:rPr>
            </w:pPr>
          </w:p>
          <w:p w14:paraId="50D89299" w14:textId="77777777" w:rsidR="00E919DE" w:rsidRPr="00CD72ED" w:rsidRDefault="00E919DE" w:rsidP="00513475">
            <w:pPr>
              <w:rPr>
                <w:rFonts w:eastAsia="Arial" w:cs="Arial"/>
                <w:b/>
                <w:bCs/>
                <w:sz w:val="22"/>
                <w:szCs w:val="22"/>
              </w:rPr>
            </w:pPr>
          </w:p>
          <w:p w14:paraId="127DCDC8" w14:textId="77777777" w:rsidR="00E919DE" w:rsidRPr="00CD72ED" w:rsidRDefault="00E919DE" w:rsidP="00513475">
            <w:pPr>
              <w:rPr>
                <w:rFonts w:eastAsia="Arial" w:cs="Arial"/>
                <w:b/>
                <w:bCs/>
                <w:sz w:val="22"/>
                <w:szCs w:val="22"/>
              </w:rPr>
            </w:pPr>
          </w:p>
          <w:p w14:paraId="268A02EA" w14:textId="77777777" w:rsidR="00E919DE" w:rsidRPr="00CD72ED" w:rsidRDefault="00E919DE" w:rsidP="00513475">
            <w:pPr>
              <w:rPr>
                <w:rFonts w:eastAsia="Arial" w:cs="Arial"/>
                <w:b/>
                <w:bCs/>
                <w:sz w:val="22"/>
                <w:szCs w:val="22"/>
              </w:rPr>
            </w:pPr>
          </w:p>
          <w:p w14:paraId="398648C4" w14:textId="77777777" w:rsidR="00E919DE" w:rsidRPr="00CD72ED" w:rsidRDefault="00E919DE" w:rsidP="00513475">
            <w:pPr>
              <w:rPr>
                <w:rFonts w:eastAsia="Arial" w:cs="Arial"/>
                <w:b/>
                <w:bCs/>
                <w:sz w:val="22"/>
                <w:szCs w:val="22"/>
              </w:rPr>
            </w:pPr>
          </w:p>
          <w:p w14:paraId="4429AC64" w14:textId="77777777" w:rsidR="00E919DE" w:rsidRPr="00CD72ED" w:rsidRDefault="00E919DE" w:rsidP="00513475">
            <w:pPr>
              <w:rPr>
                <w:rFonts w:eastAsia="Arial" w:cs="Arial"/>
                <w:b/>
                <w:bCs/>
                <w:sz w:val="22"/>
                <w:szCs w:val="22"/>
              </w:rPr>
            </w:pPr>
          </w:p>
          <w:p w14:paraId="33548589" w14:textId="77777777" w:rsidR="00E919DE" w:rsidRPr="00CD72ED" w:rsidRDefault="00E919DE" w:rsidP="00513475">
            <w:pPr>
              <w:rPr>
                <w:rFonts w:eastAsia="Arial" w:cs="Arial"/>
                <w:b/>
                <w:bCs/>
                <w:sz w:val="22"/>
                <w:szCs w:val="22"/>
              </w:rPr>
            </w:pPr>
          </w:p>
          <w:p w14:paraId="56973A9B" w14:textId="77777777" w:rsidR="00E919DE" w:rsidRPr="00CD72ED" w:rsidRDefault="00E919DE" w:rsidP="00513475">
            <w:pPr>
              <w:rPr>
                <w:rFonts w:eastAsia="Arial" w:cs="Arial"/>
                <w:b/>
                <w:bCs/>
                <w:sz w:val="22"/>
                <w:szCs w:val="22"/>
              </w:rPr>
            </w:pPr>
          </w:p>
          <w:p w14:paraId="3B6C4933" w14:textId="77777777" w:rsidR="00E919DE" w:rsidRPr="00CD72ED" w:rsidRDefault="00E919DE" w:rsidP="00513475">
            <w:pPr>
              <w:rPr>
                <w:rFonts w:eastAsia="Arial" w:cs="Arial"/>
                <w:b/>
                <w:bCs/>
                <w:sz w:val="22"/>
                <w:szCs w:val="22"/>
              </w:rPr>
            </w:pPr>
          </w:p>
          <w:p w14:paraId="0DD1CE53" w14:textId="77777777" w:rsidR="00E919DE" w:rsidRPr="00CD72ED" w:rsidRDefault="00E919DE" w:rsidP="00513475">
            <w:pPr>
              <w:rPr>
                <w:rFonts w:eastAsia="Arial" w:cs="Arial"/>
                <w:b/>
                <w:bCs/>
                <w:sz w:val="22"/>
                <w:szCs w:val="22"/>
              </w:rPr>
            </w:pPr>
          </w:p>
          <w:p w14:paraId="5E98CE40" w14:textId="48CB7EF8" w:rsidR="00E919DE" w:rsidRPr="00CD72ED" w:rsidRDefault="00E919DE" w:rsidP="00513475">
            <w:pPr>
              <w:rPr>
                <w:rFonts w:eastAsia="Arial" w:cs="Arial"/>
                <w:sz w:val="22"/>
                <w:szCs w:val="22"/>
              </w:rPr>
            </w:pPr>
            <w:r w:rsidRPr="00CD72ED">
              <w:rPr>
                <w:rFonts w:eastAsia="Arial" w:cs="Arial"/>
                <w:sz w:val="22"/>
                <w:szCs w:val="22"/>
              </w:rPr>
              <w:t>CC and FO to m</w:t>
            </w:r>
            <w:r w:rsidR="00AD7D73" w:rsidRPr="00CD72ED">
              <w:rPr>
                <w:rFonts w:eastAsia="Arial" w:cs="Arial"/>
                <w:sz w:val="22"/>
                <w:szCs w:val="22"/>
              </w:rPr>
              <w:t>e</w:t>
            </w:r>
            <w:r w:rsidRPr="00CD72ED">
              <w:rPr>
                <w:rFonts w:eastAsia="Arial" w:cs="Arial"/>
                <w:sz w:val="22"/>
                <w:szCs w:val="22"/>
              </w:rPr>
              <w:t>et to discuss the Responsible Futures report</w:t>
            </w:r>
            <w:r w:rsidR="00AD7D73" w:rsidRPr="00CD72ED">
              <w:rPr>
                <w:rFonts w:eastAsia="Arial" w:cs="Arial"/>
                <w:sz w:val="22"/>
                <w:szCs w:val="22"/>
              </w:rPr>
              <w:t xml:space="preserve"> and its’ recommendations.</w:t>
            </w:r>
          </w:p>
        </w:tc>
        <w:tc>
          <w:tcPr>
            <w:tcW w:w="1134" w:type="dxa"/>
          </w:tcPr>
          <w:p w14:paraId="272D5ADF" w14:textId="77777777" w:rsidR="00513475" w:rsidRPr="00CD72ED" w:rsidRDefault="00513475" w:rsidP="00513475">
            <w:pPr>
              <w:rPr>
                <w:rFonts w:eastAsia="Arial" w:cs="Arial"/>
                <w:b/>
                <w:bCs/>
                <w:sz w:val="22"/>
                <w:szCs w:val="22"/>
              </w:rPr>
            </w:pPr>
          </w:p>
        </w:tc>
      </w:tr>
      <w:tr w:rsidR="00775CF1" w:rsidRPr="00CD72ED" w14:paraId="451AF73E" w14:textId="77777777" w:rsidTr="00250CEF">
        <w:trPr>
          <w:trHeight w:val="416"/>
        </w:trPr>
        <w:tc>
          <w:tcPr>
            <w:tcW w:w="12033" w:type="dxa"/>
          </w:tcPr>
          <w:p w14:paraId="1B911257" w14:textId="77777777" w:rsidR="00775CF1" w:rsidRPr="00CD72ED" w:rsidRDefault="00775CF1" w:rsidP="00513475">
            <w:pPr>
              <w:rPr>
                <w:rFonts w:eastAsia="Arial" w:cs="Arial"/>
                <w:b/>
                <w:bCs/>
                <w:sz w:val="22"/>
                <w:szCs w:val="22"/>
              </w:rPr>
            </w:pPr>
            <w:r w:rsidRPr="00CD72ED">
              <w:rPr>
                <w:rFonts w:eastAsia="Arial" w:cs="Arial"/>
                <w:b/>
                <w:bCs/>
                <w:sz w:val="22"/>
                <w:szCs w:val="22"/>
              </w:rPr>
              <w:t>Agenda Item 2: Welcome</w:t>
            </w:r>
          </w:p>
          <w:p w14:paraId="76D61230" w14:textId="77777777" w:rsidR="00775CF1" w:rsidRPr="00CD72ED" w:rsidRDefault="00775CF1" w:rsidP="00513475">
            <w:pPr>
              <w:rPr>
                <w:rFonts w:eastAsia="Arial" w:cs="Arial"/>
                <w:sz w:val="22"/>
                <w:szCs w:val="22"/>
              </w:rPr>
            </w:pPr>
          </w:p>
          <w:p w14:paraId="376F66D2" w14:textId="77777777" w:rsidR="00775CF1" w:rsidRDefault="00775CF1" w:rsidP="00513475">
            <w:pPr>
              <w:rPr>
                <w:rFonts w:eastAsia="Arial" w:cs="Arial"/>
                <w:sz w:val="22"/>
                <w:szCs w:val="22"/>
              </w:rPr>
            </w:pPr>
            <w:r w:rsidRPr="00CD72ED">
              <w:rPr>
                <w:rFonts w:eastAsia="Arial" w:cs="Arial"/>
                <w:sz w:val="22"/>
                <w:szCs w:val="22"/>
              </w:rPr>
              <w:t>The Chair welcomed everyone to the meeting.</w:t>
            </w:r>
          </w:p>
          <w:p w14:paraId="7A33B0A9" w14:textId="6E391E36" w:rsidR="00D53520" w:rsidRPr="00CD72ED" w:rsidRDefault="00D53520" w:rsidP="00513475">
            <w:pPr>
              <w:rPr>
                <w:rFonts w:eastAsia="Arial" w:cs="Arial"/>
                <w:b/>
                <w:bCs/>
                <w:sz w:val="22"/>
                <w:szCs w:val="22"/>
              </w:rPr>
            </w:pPr>
          </w:p>
        </w:tc>
        <w:tc>
          <w:tcPr>
            <w:tcW w:w="2421" w:type="dxa"/>
          </w:tcPr>
          <w:p w14:paraId="2C0D3703" w14:textId="77777777" w:rsidR="00775CF1" w:rsidRPr="00CD72ED" w:rsidRDefault="00775CF1" w:rsidP="00513475">
            <w:pPr>
              <w:rPr>
                <w:rFonts w:eastAsia="Arial" w:cs="Arial"/>
                <w:b/>
                <w:bCs/>
                <w:sz w:val="22"/>
                <w:szCs w:val="22"/>
              </w:rPr>
            </w:pPr>
          </w:p>
        </w:tc>
        <w:tc>
          <w:tcPr>
            <w:tcW w:w="1134" w:type="dxa"/>
          </w:tcPr>
          <w:p w14:paraId="12042C0F" w14:textId="77777777" w:rsidR="00775CF1" w:rsidRPr="00CD72ED" w:rsidRDefault="00775CF1" w:rsidP="00513475">
            <w:pPr>
              <w:rPr>
                <w:rFonts w:eastAsia="Arial" w:cs="Arial"/>
                <w:b/>
                <w:bCs/>
                <w:sz w:val="22"/>
                <w:szCs w:val="22"/>
              </w:rPr>
            </w:pPr>
          </w:p>
        </w:tc>
      </w:tr>
      <w:tr w:rsidR="00775CF1" w:rsidRPr="00CD72ED" w14:paraId="781DADDC" w14:textId="77777777" w:rsidTr="00250CEF">
        <w:trPr>
          <w:trHeight w:val="416"/>
        </w:trPr>
        <w:tc>
          <w:tcPr>
            <w:tcW w:w="12033" w:type="dxa"/>
          </w:tcPr>
          <w:p w14:paraId="58AE070B" w14:textId="1C738580" w:rsidR="00775CF1" w:rsidRPr="00CD72ED" w:rsidRDefault="00775CF1" w:rsidP="00513475">
            <w:pPr>
              <w:rPr>
                <w:rFonts w:eastAsia="Arial" w:cs="Arial"/>
                <w:b/>
                <w:bCs/>
                <w:sz w:val="22"/>
                <w:szCs w:val="22"/>
              </w:rPr>
            </w:pPr>
            <w:r w:rsidRPr="00CD72ED">
              <w:rPr>
                <w:rFonts w:eastAsia="Arial" w:cs="Arial"/>
                <w:b/>
                <w:bCs/>
                <w:sz w:val="22"/>
                <w:szCs w:val="22"/>
              </w:rPr>
              <w:t>Agenda Item 3: Apologies</w:t>
            </w:r>
            <w:r w:rsidR="001D5F54">
              <w:rPr>
                <w:rFonts w:eastAsia="Arial" w:cs="Arial"/>
                <w:b/>
                <w:bCs/>
                <w:sz w:val="22"/>
                <w:szCs w:val="22"/>
              </w:rPr>
              <w:t>/</w:t>
            </w:r>
            <w:r w:rsidRPr="00CD72ED">
              <w:rPr>
                <w:rFonts w:eastAsia="Arial" w:cs="Arial"/>
                <w:b/>
                <w:bCs/>
                <w:sz w:val="22"/>
                <w:szCs w:val="22"/>
              </w:rPr>
              <w:t>Quorum count</w:t>
            </w:r>
          </w:p>
          <w:p w14:paraId="6C9AB415" w14:textId="77777777" w:rsidR="00775CF1" w:rsidRPr="00CD72ED" w:rsidRDefault="00775CF1" w:rsidP="00513475">
            <w:pPr>
              <w:rPr>
                <w:rFonts w:eastAsia="Arial" w:cs="Arial"/>
                <w:sz w:val="22"/>
                <w:szCs w:val="22"/>
              </w:rPr>
            </w:pPr>
          </w:p>
          <w:p w14:paraId="2511BDFB" w14:textId="1F32B23F" w:rsidR="00775CF1" w:rsidRPr="00CD72ED" w:rsidRDefault="00775CF1" w:rsidP="00513475">
            <w:pPr>
              <w:rPr>
                <w:rFonts w:eastAsia="Arial" w:cs="Arial"/>
                <w:b/>
                <w:bCs/>
                <w:sz w:val="22"/>
                <w:szCs w:val="22"/>
              </w:rPr>
            </w:pPr>
            <w:r w:rsidRPr="00CD72ED">
              <w:rPr>
                <w:rFonts w:eastAsia="Arial" w:cs="Arial"/>
                <w:sz w:val="22"/>
                <w:szCs w:val="22"/>
              </w:rPr>
              <w:t>The Chair noted RA and EM</w:t>
            </w:r>
            <w:r w:rsidR="001D5F54">
              <w:rPr>
                <w:rFonts w:eastAsia="Arial" w:cs="Arial"/>
                <w:sz w:val="22"/>
                <w:szCs w:val="22"/>
              </w:rPr>
              <w:t>’s</w:t>
            </w:r>
            <w:r w:rsidRPr="00CD72ED">
              <w:rPr>
                <w:rFonts w:eastAsia="Arial" w:cs="Arial"/>
                <w:sz w:val="22"/>
                <w:szCs w:val="22"/>
              </w:rPr>
              <w:t xml:space="preserve"> apologies</w:t>
            </w:r>
            <w:r w:rsidRPr="00CD72ED">
              <w:rPr>
                <w:rFonts w:eastAsia="Arial" w:cs="Arial"/>
                <w:b/>
                <w:bCs/>
                <w:sz w:val="22"/>
                <w:szCs w:val="22"/>
              </w:rPr>
              <w:t xml:space="preserve">. </w:t>
            </w:r>
            <w:r w:rsidRPr="00CD72ED">
              <w:rPr>
                <w:rFonts w:eastAsia="Arial" w:cs="Arial"/>
                <w:sz w:val="22"/>
                <w:szCs w:val="22"/>
              </w:rPr>
              <w:t xml:space="preserve">Quorum </w:t>
            </w:r>
            <w:r w:rsidR="00A15F7D" w:rsidRPr="00CD72ED">
              <w:rPr>
                <w:rFonts w:eastAsia="Arial" w:cs="Arial"/>
                <w:sz w:val="22"/>
                <w:szCs w:val="22"/>
              </w:rPr>
              <w:t>was</w:t>
            </w:r>
            <w:r w:rsidRPr="00CD72ED">
              <w:rPr>
                <w:rFonts w:eastAsia="Arial" w:cs="Arial"/>
                <w:sz w:val="22"/>
                <w:szCs w:val="22"/>
              </w:rPr>
              <w:t xml:space="preserve"> achieved.</w:t>
            </w:r>
          </w:p>
          <w:p w14:paraId="6724E1AB" w14:textId="25285EA5" w:rsidR="00775CF1" w:rsidRPr="00CD72ED" w:rsidRDefault="00775CF1" w:rsidP="00513475">
            <w:pPr>
              <w:rPr>
                <w:rFonts w:eastAsia="Arial" w:cs="Arial"/>
                <w:b/>
                <w:bCs/>
                <w:sz w:val="22"/>
                <w:szCs w:val="22"/>
              </w:rPr>
            </w:pPr>
          </w:p>
        </w:tc>
        <w:tc>
          <w:tcPr>
            <w:tcW w:w="2421" w:type="dxa"/>
          </w:tcPr>
          <w:p w14:paraId="0CF2511D" w14:textId="77777777" w:rsidR="00775CF1" w:rsidRPr="00CD72ED" w:rsidRDefault="00775CF1" w:rsidP="00513475">
            <w:pPr>
              <w:rPr>
                <w:rFonts w:eastAsia="Arial" w:cs="Arial"/>
                <w:b/>
                <w:bCs/>
                <w:sz w:val="22"/>
                <w:szCs w:val="22"/>
              </w:rPr>
            </w:pPr>
          </w:p>
        </w:tc>
        <w:tc>
          <w:tcPr>
            <w:tcW w:w="1134" w:type="dxa"/>
          </w:tcPr>
          <w:p w14:paraId="471E7FE7" w14:textId="77777777" w:rsidR="00775CF1" w:rsidRPr="00CD72ED" w:rsidRDefault="00775CF1" w:rsidP="00513475">
            <w:pPr>
              <w:rPr>
                <w:rFonts w:eastAsia="Arial" w:cs="Arial"/>
                <w:b/>
                <w:bCs/>
                <w:sz w:val="22"/>
                <w:szCs w:val="22"/>
              </w:rPr>
            </w:pPr>
          </w:p>
        </w:tc>
      </w:tr>
      <w:tr w:rsidR="00775CF1" w:rsidRPr="00CD72ED" w14:paraId="00054E09" w14:textId="77777777" w:rsidTr="00250CEF">
        <w:trPr>
          <w:trHeight w:val="416"/>
        </w:trPr>
        <w:tc>
          <w:tcPr>
            <w:tcW w:w="12033" w:type="dxa"/>
          </w:tcPr>
          <w:p w14:paraId="5F91CBCD" w14:textId="77777777" w:rsidR="00775CF1" w:rsidRPr="00CD72ED" w:rsidRDefault="00775CF1" w:rsidP="00513475">
            <w:pPr>
              <w:rPr>
                <w:rFonts w:eastAsia="Arial" w:cs="Arial"/>
                <w:b/>
                <w:bCs/>
                <w:sz w:val="22"/>
                <w:szCs w:val="22"/>
              </w:rPr>
            </w:pPr>
            <w:r w:rsidRPr="00CD72ED">
              <w:rPr>
                <w:rFonts w:eastAsia="Arial" w:cs="Arial"/>
                <w:b/>
                <w:bCs/>
                <w:sz w:val="22"/>
                <w:szCs w:val="22"/>
              </w:rPr>
              <w:t>Agenda Item 4: Declarations of Interest</w:t>
            </w:r>
          </w:p>
          <w:p w14:paraId="128300A7" w14:textId="77777777" w:rsidR="00775CF1" w:rsidRPr="00CD72ED" w:rsidRDefault="00775CF1" w:rsidP="00513475">
            <w:pPr>
              <w:rPr>
                <w:rFonts w:eastAsia="Arial" w:cs="Arial"/>
                <w:b/>
                <w:bCs/>
                <w:sz w:val="22"/>
                <w:szCs w:val="22"/>
              </w:rPr>
            </w:pPr>
          </w:p>
          <w:p w14:paraId="698A8CC9" w14:textId="77777777" w:rsidR="00775CF1" w:rsidRDefault="00775CF1" w:rsidP="00513475">
            <w:pPr>
              <w:rPr>
                <w:rFonts w:eastAsia="Arial" w:cs="Arial"/>
                <w:sz w:val="22"/>
                <w:szCs w:val="22"/>
              </w:rPr>
            </w:pPr>
            <w:r w:rsidRPr="00CD72ED">
              <w:rPr>
                <w:rFonts w:eastAsia="Arial" w:cs="Arial"/>
                <w:sz w:val="22"/>
                <w:szCs w:val="22"/>
              </w:rPr>
              <w:t>There were no declarations of interest.</w:t>
            </w:r>
          </w:p>
          <w:p w14:paraId="7CB74BD5" w14:textId="1EC32402" w:rsidR="00D53520" w:rsidRPr="00CD72ED" w:rsidRDefault="00D53520" w:rsidP="00513475">
            <w:pPr>
              <w:rPr>
                <w:rFonts w:eastAsia="Arial" w:cs="Arial"/>
                <w:sz w:val="22"/>
                <w:szCs w:val="22"/>
              </w:rPr>
            </w:pPr>
          </w:p>
        </w:tc>
        <w:tc>
          <w:tcPr>
            <w:tcW w:w="2421" w:type="dxa"/>
          </w:tcPr>
          <w:p w14:paraId="1EE53333" w14:textId="77777777" w:rsidR="00775CF1" w:rsidRPr="00CD72ED" w:rsidRDefault="00775CF1" w:rsidP="00513475">
            <w:pPr>
              <w:rPr>
                <w:rFonts w:eastAsia="Arial" w:cs="Arial"/>
                <w:b/>
                <w:bCs/>
                <w:sz w:val="22"/>
                <w:szCs w:val="22"/>
              </w:rPr>
            </w:pPr>
          </w:p>
        </w:tc>
        <w:tc>
          <w:tcPr>
            <w:tcW w:w="1134" w:type="dxa"/>
          </w:tcPr>
          <w:p w14:paraId="59E9F914" w14:textId="77777777" w:rsidR="00775CF1" w:rsidRPr="00CD72ED" w:rsidRDefault="00775CF1" w:rsidP="00513475">
            <w:pPr>
              <w:rPr>
                <w:rFonts w:eastAsia="Arial" w:cs="Arial"/>
                <w:b/>
                <w:bCs/>
                <w:sz w:val="22"/>
                <w:szCs w:val="22"/>
              </w:rPr>
            </w:pPr>
          </w:p>
        </w:tc>
      </w:tr>
      <w:tr w:rsidR="00775CF1" w:rsidRPr="00CD72ED" w14:paraId="5DAD9449" w14:textId="77777777" w:rsidTr="00250CEF">
        <w:trPr>
          <w:trHeight w:val="416"/>
        </w:trPr>
        <w:tc>
          <w:tcPr>
            <w:tcW w:w="12033" w:type="dxa"/>
          </w:tcPr>
          <w:p w14:paraId="7FE21ED6" w14:textId="77777777" w:rsidR="00775CF1" w:rsidRPr="00CD72ED" w:rsidRDefault="00775CF1" w:rsidP="00513475">
            <w:pPr>
              <w:rPr>
                <w:rFonts w:eastAsia="Arial" w:cs="Arial"/>
                <w:b/>
                <w:bCs/>
                <w:sz w:val="22"/>
                <w:szCs w:val="22"/>
              </w:rPr>
            </w:pPr>
            <w:r w:rsidRPr="00CD72ED">
              <w:rPr>
                <w:rFonts w:eastAsia="Arial" w:cs="Arial"/>
                <w:b/>
                <w:bCs/>
                <w:sz w:val="22"/>
                <w:szCs w:val="22"/>
              </w:rPr>
              <w:t>Agenda Item 5: Minutes of last meeting</w:t>
            </w:r>
          </w:p>
          <w:p w14:paraId="67669DD5" w14:textId="77777777" w:rsidR="00775CF1" w:rsidRPr="00CD72ED" w:rsidRDefault="00775CF1" w:rsidP="00513475">
            <w:pPr>
              <w:rPr>
                <w:rFonts w:eastAsia="Arial" w:cs="Arial"/>
                <w:b/>
                <w:bCs/>
                <w:sz w:val="22"/>
                <w:szCs w:val="22"/>
              </w:rPr>
            </w:pPr>
          </w:p>
          <w:p w14:paraId="3A8C0FDA" w14:textId="27E2B7B1" w:rsidR="00775CF1" w:rsidRPr="00CD72ED" w:rsidRDefault="00775CF1" w:rsidP="00513475">
            <w:pPr>
              <w:rPr>
                <w:rFonts w:eastAsia="Arial" w:cs="Arial"/>
                <w:sz w:val="22"/>
                <w:szCs w:val="22"/>
              </w:rPr>
            </w:pPr>
            <w:r w:rsidRPr="00CD72ED">
              <w:rPr>
                <w:rFonts w:eastAsia="Arial" w:cs="Arial"/>
                <w:sz w:val="22"/>
                <w:szCs w:val="22"/>
              </w:rPr>
              <w:t>The minutes of 6</w:t>
            </w:r>
            <w:r w:rsidRPr="00CD72ED">
              <w:rPr>
                <w:rFonts w:eastAsia="Arial" w:cs="Arial"/>
                <w:sz w:val="22"/>
                <w:szCs w:val="22"/>
                <w:vertAlign w:val="superscript"/>
              </w:rPr>
              <w:t>th</w:t>
            </w:r>
            <w:r w:rsidRPr="00CD72ED">
              <w:rPr>
                <w:rFonts w:eastAsia="Arial" w:cs="Arial"/>
                <w:sz w:val="22"/>
                <w:szCs w:val="22"/>
              </w:rPr>
              <w:t xml:space="preserve"> February 2025 were approved.</w:t>
            </w:r>
          </w:p>
          <w:p w14:paraId="7E525379" w14:textId="7BDFDB57" w:rsidR="00775CF1" w:rsidRPr="00CD72ED" w:rsidRDefault="00775CF1" w:rsidP="00513475">
            <w:pPr>
              <w:rPr>
                <w:rFonts w:eastAsia="Arial" w:cs="Arial"/>
                <w:b/>
                <w:bCs/>
                <w:sz w:val="22"/>
                <w:szCs w:val="22"/>
              </w:rPr>
            </w:pPr>
          </w:p>
        </w:tc>
        <w:tc>
          <w:tcPr>
            <w:tcW w:w="2421" w:type="dxa"/>
          </w:tcPr>
          <w:p w14:paraId="3759414B" w14:textId="77777777" w:rsidR="00775CF1" w:rsidRPr="00CD72ED" w:rsidRDefault="00775CF1" w:rsidP="00513475">
            <w:pPr>
              <w:rPr>
                <w:rFonts w:eastAsia="Arial" w:cs="Arial"/>
                <w:b/>
                <w:bCs/>
                <w:sz w:val="22"/>
                <w:szCs w:val="22"/>
              </w:rPr>
            </w:pPr>
          </w:p>
        </w:tc>
        <w:tc>
          <w:tcPr>
            <w:tcW w:w="1134" w:type="dxa"/>
          </w:tcPr>
          <w:p w14:paraId="762AA94B" w14:textId="77777777" w:rsidR="00775CF1" w:rsidRPr="00CD72ED" w:rsidRDefault="00775CF1" w:rsidP="00513475">
            <w:pPr>
              <w:rPr>
                <w:rFonts w:eastAsia="Arial" w:cs="Arial"/>
                <w:b/>
                <w:bCs/>
                <w:sz w:val="22"/>
                <w:szCs w:val="22"/>
              </w:rPr>
            </w:pPr>
          </w:p>
        </w:tc>
      </w:tr>
      <w:tr w:rsidR="00775CF1" w:rsidRPr="00CD72ED" w14:paraId="367B5FE7" w14:textId="77777777" w:rsidTr="00250CEF">
        <w:trPr>
          <w:trHeight w:val="416"/>
        </w:trPr>
        <w:tc>
          <w:tcPr>
            <w:tcW w:w="12033" w:type="dxa"/>
          </w:tcPr>
          <w:p w14:paraId="1CD6AC06" w14:textId="77777777" w:rsidR="00775CF1" w:rsidRPr="00CD72ED" w:rsidRDefault="00775CF1" w:rsidP="00513475">
            <w:pPr>
              <w:rPr>
                <w:rFonts w:eastAsia="Arial" w:cs="Arial"/>
                <w:b/>
                <w:bCs/>
                <w:sz w:val="22"/>
                <w:szCs w:val="22"/>
              </w:rPr>
            </w:pPr>
            <w:r w:rsidRPr="00CD72ED">
              <w:rPr>
                <w:rFonts w:eastAsia="Arial" w:cs="Arial"/>
                <w:b/>
                <w:bCs/>
                <w:sz w:val="22"/>
                <w:szCs w:val="22"/>
              </w:rPr>
              <w:t>Agenda Item 6: Matters arising</w:t>
            </w:r>
          </w:p>
          <w:p w14:paraId="69332141" w14:textId="77777777" w:rsidR="00775CF1" w:rsidRPr="00CD72ED" w:rsidRDefault="00775CF1" w:rsidP="00513475">
            <w:pPr>
              <w:rPr>
                <w:rFonts w:eastAsia="Arial" w:cs="Arial"/>
                <w:b/>
                <w:bCs/>
                <w:sz w:val="22"/>
                <w:szCs w:val="22"/>
              </w:rPr>
            </w:pPr>
          </w:p>
          <w:p w14:paraId="6EA29095" w14:textId="3FADBE98" w:rsidR="00775CF1" w:rsidRPr="00CD72ED" w:rsidRDefault="00775CF1" w:rsidP="00513475">
            <w:pPr>
              <w:rPr>
                <w:rFonts w:eastAsia="Arial" w:cs="Arial"/>
                <w:sz w:val="22"/>
                <w:szCs w:val="22"/>
              </w:rPr>
            </w:pPr>
            <w:r w:rsidRPr="00CD72ED">
              <w:rPr>
                <w:rFonts w:eastAsia="Arial" w:cs="Arial"/>
                <w:sz w:val="22"/>
                <w:szCs w:val="22"/>
              </w:rPr>
              <w:t>There were no matters arising.</w:t>
            </w:r>
          </w:p>
          <w:p w14:paraId="714CCB7F" w14:textId="6F1D53A7" w:rsidR="00775CF1" w:rsidRPr="00CD72ED" w:rsidRDefault="00775CF1" w:rsidP="00513475">
            <w:pPr>
              <w:rPr>
                <w:rFonts w:eastAsia="Arial" w:cs="Arial"/>
                <w:b/>
                <w:bCs/>
                <w:sz w:val="22"/>
                <w:szCs w:val="22"/>
              </w:rPr>
            </w:pPr>
          </w:p>
        </w:tc>
        <w:tc>
          <w:tcPr>
            <w:tcW w:w="2421" w:type="dxa"/>
          </w:tcPr>
          <w:p w14:paraId="2A27BD13" w14:textId="77777777" w:rsidR="00775CF1" w:rsidRPr="00CD72ED" w:rsidRDefault="00775CF1" w:rsidP="00513475">
            <w:pPr>
              <w:rPr>
                <w:rFonts w:eastAsia="Arial" w:cs="Arial"/>
                <w:b/>
                <w:bCs/>
                <w:sz w:val="22"/>
                <w:szCs w:val="22"/>
              </w:rPr>
            </w:pPr>
          </w:p>
        </w:tc>
        <w:tc>
          <w:tcPr>
            <w:tcW w:w="1134" w:type="dxa"/>
          </w:tcPr>
          <w:p w14:paraId="518D5825" w14:textId="77777777" w:rsidR="00775CF1" w:rsidRPr="00CD72ED" w:rsidRDefault="00775CF1" w:rsidP="00513475">
            <w:pPr>
              <w:rPr>
                <w:rFonts w:eastAsia="Arial" w:cs="Arial"/>
                <w:b/>
                <w:bCs/>
                <w:sz w:val="22"/>
                <w:szCs w:val="22"/>
              </w:rPr>
            </w:pPr>
          </w:p>
        </w:tc>
      </w:tr>
      <w:tr w:rsidR="00775CF1" w:rsidRPr="00CD72ED" w14:paraId="597EE7A8" w14:textId="77777777" w:rsidTr="00250CEF">
        <w:trPr>
          <w:trHeight w:val="416"/>
        </w:trPr>
        <w:tc>
          <w:tcPr>
            <w:tcW w:w="12033" w:type="dxa"/>
          </w:tcPr>
          <w:p w14:paraId="5149247D" w14:textId="77777777" w:rsidR="00775CF1" w:rsidRPr="00CD72ED" w:rsidRDefault="00775CF1" w:rsidP="00513475">
            <w:pPr>
              <w:rPr>
                <w:rFonts w:eastAsia="Arial" w:cs="Arial"/>
                <w:b/>
                <w:bCs/>
                <w:sz w:val="22"/>
                <w:szCs w:val="22"/>
              </w:rPr>
            </w:pPr>
            <w:r w:rsidRPr="00CD72ED">
              <w:rPr>
                <w:rFonts w:eastAsia="Arial" w:cs="Arial"/>
                <w:b/>
                <w:bCs/>
                <w:sz w:val="22"/>
                <w:szCs w:val="22"/>
              </w:rPr>
              <w:lastRenderedPageBreak/>
              <w:t>Agenda Item 7: UUSU Business Development Officer</w:t>
            </w:r>
          </w:p>
          <w:p w14:paraId="5501FEA9" w14:textId="77777777" w:rsidR="00775CF1" w:rsidRPr="00CD72ED" w:rsidRDefault="00775CF1" w:rsidP="00513475">
            <w:pPr>
              <w:rPr>
                <w:rFonts w:eastAsia="Arial" w:cs="Arial"/>
                <w:b/>
                <w:bCs/>
                <w:sz w:val="22"/>
                <w:szCs w:val="22"/>
              </w:rPr>
            </w:pPr>
          </w:p>
          <w:p w14:paraId="7578C943" w14:textId="61E25C99" w:rsidR="00111E3B" w:rsidRPr="00CD72ED" w:rsidRDefault="00775CF1" w:rsidP="00513475">
            <w:pPr>
              <w:rPr>
                <w:rFonts w:eastAsia="Arial" w:cs="Arial"/>
                <w:sz w:val="22"/>
                <w:szCs w:val="22"/>
              </w:rPr>
            </w:pPr>
            <w:r w:rsidRPr="00CD72ED">
              <w:rPr>
                <w:rFonts w:eastAsia="Arial" w:cs="Arial"/>
                <w:sz w:val="22"/>
                <w:szCs w:val="22"/>
              </w:rPr>
              <w:t>GN shared her screen</w:t>
            </w:r>
            <w:r w:rsidR="00B866D5" w:rsidRPr="00CD72ED">
              <w:rPr>
                <w:rFonts w:eastAsia="Arial" w:cs="Arial"/>
                <w:sz w:val="22"/>
                <w:szCs w:val="22"/>
              </w:rPr>
              <w:t xml:space="preserve">. </w:t>
            </w:r>
            <w:r w:rsidRPr="00CD72ED">
              <w:rPr>
                <w:rFonts w:eastAsia="Arial" w:cs="Arial"/>
                <w:sz w:val="22"/>
                <w:szCs w:val="22"/>
              </w:rPr>
              <w:t>Her role</w:t>
            </w:r>
            <w:r w:rsidR="00B866D5" w:rsidRPr="00CD72ED">
              <w:rPr>
                <w:rFonts w:eastAsia="Arial" w:cs="Arial"/>
                <w:sz w:val="22"/>
                <w:szCs w:val="22"/>
              </w:rPr>
              <w:t xml:space="preserve"> as the Business Development Placement Student </w:t>
            </w:r>
            <w:r w:rsidRPr="00CD72ED">
              <w:rPr>
                <w:rFonts w:eastAsia="Arial" w:cs="Arial"/>
                <w:sz w:val="22"/>
                <w:szCs w:val="22"/>
              </w:rPr>
              <w:t xml:space="preserve">has involved trying to find other sources of funding to prevent UUSU solely relying on the block grant from the University, and to discover funding opportunities to support projects and campaigns </w:t>
            </w:r>
            <w:proofErr w:type="gramStart"/>
            <w:r w:rsidRPr="00CD72ED">
              <w:rPr>
                <w:rFonts w:eastAsia="Arial" w:cs="Arial"/>
                <w:sz w:val="22"/>
                <w:szCs w:val="22"/>
              </w:rPr>
              <w:t>ran</w:t>
            </w:r>
            <w:proofErr w:type="gramEnd"/>
            <w:r w:rsidRPr="00CD72ED">
              <w:rPr>
                <w:rFonts w:eastAsia="Arial" w:cs="Arial"/>
                <w:sz w:val="22"/>
                <w:szCs w:val="22"/>
              </w:rPr>
              <w:t xml:space="preserve"> by UUSU and to narrow down funding avenues to ensure </w:t>
            </w:r>
            <w:proofErr w:type="gramStart"/>
            <w:r w:rsidRPr="00CD72ED">
              <w:rPr>
                <w:rFonts w:eastAsia="Arial" w:cs="Arial"/>
                <w:sz w:val="22"/>
                <w:szCs w:val="22"/>
              </w:rPr>
              <w:t>a quicker</w:t>
            </w:r>
            <w:proofErr w:type="gramEnd"/>
            <w:r w:rsidRPr="00CD72ED">
              <w:rPr>
                <w:rFonts w:eastAsia="Arial" w:cs="Arial"/>
                <w:sz w:val="22"/>
                <w:szCs w:val="22"/>
              </w:rPr>
              <w:t xml:space="preserve"> more efficient search. GN has re</w:t>
            </w:r>
            <w:r w:rsidR="008941EB" w:rsidRPr="00CD72ED">
              <w:rPr>
                <w:rFonts w:eastAsia="Arial" w:cs="Arial"/>
                <w:sz w:val="22"/>
                <w:szCs w:val="22"/>
              </w:rPr>
              <w:t>searched</w:t>
            </w:r>
            <w:r w:rsidRPr="00CD72ED">
              <w:rPr>
                <w:rFonts w:eastAsia="Arial" w:cs="Arial"/>
                <w:sz w:val="22"/>
                <w:szCs w:val="22"/>
              </w:rPr>
              <w:t xml:space="preserve"> </w:t>
            </w:r>
            <w:r w:rsidR="008941EB" w:rsidRPr="00CD72ED">
              <w:rPr>
                <w:rFonts w:eastAsia="Arial" w:cs="Arial"/>
                <w:sz w:val="22"/>
                <w:szCs w:val="22"/>
              </w:rPr>
              <w:t>all</w:t>
            </w:r>
            <w:r w:rsidRPr="00CD72ED">
              <w:rPr>
                <w:rFonts w:eastAsia="Arial" w:cs="Arial"/>
                <w:sz w:val="22"/>
                <w:szCs w:val="22"/>
              </w:rPr>
              <w:t xml:space="preserve"> the S</w:t>
            </w:r>
            <w:r w:rsidR="008941EB" w:rsidRPr="00CD72ED">
              <w:rPr>
                <w:rFonts w:eastAsia="Arial" w:cs="Arial"/>
                <w:sz w:val="22"/>
                <w:szCs w:val="22"/>
              </w:rPr>
              <w:t>tudent’s Unions</w:t>
            </w:r>
            <w:r w:rsidRPr="00CD72ED">
              <w:rPr>
                <w:rFonts w:eastAsia="Arial" w:cs="Arial"/>
                <w:sz w:val="22"/>
                <w:szCs w:val="22"/>
              </w:rPr>
              <w:t xml:space="preserve"> in the UK to identify their funding sources. She </w:t>
            </w:r>
            <w:r w:rsidR="00B00275" w:rsidRPr="00CD72ED">
              <w:rPr>
                <w:rFonts w:eastAsia="Arial" w:cs="Arial"/>
                <w:sz w:val="22"/>
                <w:szCs w:val="22"/>
              </w:rPr>
              <w:t xml:space="preserve">has </w:t>
            </w:r>
            <w:r w:rsidRPr="00CD72ED">
              <w:rPr>
                <w:rFonts w:eastAsia="Arial" w:cs="Arial"/>
                <w:sz w:val="22"/>
                <w:szCs w:val="22"/>
              </w:rPr>
              <w:t xml:space="preserve">also </w:t>
            </w:r>
            <w:proofErr w:type="gramStart"/>
            <w:r w:rsidR="00B00275" w:rsidRPr="00CD72ED">
              <w:rPr>
                <w:rFonts w:eastAsia="Arial" w:cs="Arial"/>
                <w:sz w:val="22"/>
                <w:szCs w:val="22"/>
              </w:rPr>
              <w:t>looked into</w:t>
            </w:r>
            <w:proofErr w:type="gramEnd"/>
            <w:r w:rsidRPr="00CD72ED">
              <w:rPr>
                <w:rFonts w:eastAsia="Arial" w:cs="Arial"/>
                <w:sz w:val="22"/>
                <w:szCs w:val="22"/>
              </w:rPr>
              <w:t xml:space="preserve"> local charities to explore their partnerships. GN </w:t>
            </w:r>
            <w:r w:rsidR="00BE3CED" w:rsidRPr="00CD72ED">
              <w:rPr>
                <w:rFonts w:eastAsia="Arial" w:cs="Arial"/>
                <w:sz w:val="22"/>
                <w:szCs w:val="22"/>
              </w:rPr>
              <w:t>investigated</w:t>
            </w:r>
            <w:r w:rsidRPr="00CD72ED">
              <w:rPr>
                <w:rFonts w:eastAsia="Arial" w:cs="Arial"/>
                <w:sz w:val="22"/>
                <w:szCs w:val="22"/>
              </w:rPr>
              <w:t xml:space="preserve"> Local Governments grants </w:t>
            </w:r>
            <w:r w:rsidR="00B00275" w:rsidRPr="00CD72ED">
              <w:rPr>
                <w:rFonts w:eastAsia="Arial" w:cs="Arial"/>
                <w:sz w:val="22"/>
                <w:szCs w:val="22"/>
              </w:rPr>
              <w:t xml:space="preserve">as well </w:t>
            </w:r>
            <w:r w:rsidRPr="00CD72ED">
              <w:rPr>
                <w:rFonts w:eastAsia="Arial" w:cs="Arial"/>
                <w:sz w:val="22"/>
                <w:szCs w:val="22"/>
              </w:rPr>
              <w:t xml:space="preserve">but most of these </w:t>
            </w:r>
            <w:r w:rsidR="00341B16" w:rsidRPr="00CD72ED">
              <w:rPr>
                <w:rFonts w:eastAsia="Arial" w:cs="Arial"/>
                <w:sz w:val="22"/>
                <w:szCs w:val="22"/>
              </w:rPr>
              <w:t xml:space="preserve">grants </w:t>
            </w:r>
            <w:r w:rsidRPr="00CD72ED">
              <w:rPr>
                <w:rFonts w:eastAsia="Arial" w:cs="Arial"/>
                <w:sz w:val="22"/>
                <w:szCs w:val="22"/>
              </w:rPr>
              <w:t xml:space="preserve">are geared towards capital grants or towards individuals. </w:t>
            </w:r>
            <w:r w:rsidR="00111E3B" w:rsidRPr="00CD72ED">
              <w:rPr>
                <w:rFonts w:eastAsia="Arial" w:cs="Arial"/>
                <w:sz w:val="22"/>
                <w:szCs w:val="22"/>
              </w:rPr>
              <w:t>She</w:t>
            </w:r>
            <w:r w:rsidR="00BE3CED" w:rsidRPr="00CD72ED">
              <w:rPr>
                <w:rFonts w:eastAsia="Arial" w:cs="Arial"/>
                <w:sz w:val="22"/>
                <w:szCs w:val="22"/>
              </w:rPr>
              <w:t xml:space="preserve"> has</w:t>
            </w:r>
            <w:r w:rsidR="00111E3B" w:rsidRPr="00CD72ED">
              <w:rPr>
                <w:rFonts w:eastAsia="Arial" w:cs="Arial"/>
                <w:sz w:val="22"/>
                <w:szCs w:val="22"/>
              </w:rPr>
              <w:t xml:space="preserve"> also used Grant Tracker NI to identify suitable grants and created a database to keep track of available grants and their timescale. In terms of other Student</w:t>
            </w:r>
            <w:r w:rsidR="00341B16" w:rsidRPr="00CD72ED">
              <w:rPr>
                <w:rFonts w:eastAsia="Arial" w:cs="Arial"/>
                <w:sz w:val="22"/>
                <w:szCs w:val="22"/>
              </w:rPr>
              <w:t xml:space="preserve">’s </w:t>
            </w:r>
            <w:r w:rsidR="00111E3B" w:rsidRPr="00CD72ED">
              <w:rPr>
                <w:rFonts w:eastAsia="Arial" w:cs="Arial"/>
                <w:sz w:val="22"/>
                <w:szCs w:val="22"/>
              </w:rPr>
              <w:t xml:space="preserve">Unions, </w:t>
            </w:r>
            <w:r w:rsidR="00341B16" w:rsidRPr="00CD72ED">
              <w:rPr>
                <w:rFonts w:eastAsia="Arial" w:cs="Arial"/>
                <w:sz w:val="22"/>
                <w:szCs w:val="22"/>
              </w:rPr>
              <w:t>the majority</w:t>
            </w:r>
            <w:r w:rsidR="00111E3B" w:rsidRPr="00CD72ED">
              <w:rPr>
                <w:rFonts w:eastAsia="Arial" w:cs="Arial"/>
                <w:sz w:val="22"/>
                <w:szCs w:val="22"/>
              </w:rPr>
              <w:t xml:space="preserve"> </w:t>
            </w:r>
            <w:r w:rsidR="00341B16" w:rsidRPr="00CD72ED">
              <w:rPr>
                <w:rFonts w:eastAsia="Arial" w:cs="Arial"/>
                <w:sz w:val="22"/>
                <w:szCs w:val="22"/>
              </w:rPr>
              <w:t xml:space="preserve">are </w:t>
            </w:r>
            <w:r w:rsidR="00111E3B" w:rsidRPr="00CD72ED">
              <w:rPr>
                <w:rFonts w:eastAsia="Arial" w:cs="Arial"/>
                <w:sz w:val="22"/>
                <w:szCs w:val="22"/>
              </w:rPr>
              <w:t xml:space="preserve">funded by their </w:t>
            </w:r>
            <w:proofErr w:type="gramStart"/>
            <w:r w:rsidR="00111E3B" w:rsidRPr="00CD72ED">
              <w:rPr>
                <w:rFonts w:eastAsia="Arial" w:cs="Arial"/>
                <w:sz w:val="22"/>
                <w:szCs w:val="22"/>
              </w:rPr>
              <w:t>University’s</w:t>
            </w:r>
            <w:proofErr w:type="gramEnd"/>
            <w:r w:rsidR="00111E3B" w:rsidRPr="00CD72ED">
              <w:rPr>
                <w:rFonts w:eastAsia="Arial" w:cs="Arial"/>
                <w:sz w:val="22"/>
                <w:szCs w:val="22"/>
              </w:rPr>
              <w:t xml:space="preserve"> block grant. Some do receive external funding from local councils or from a local charity for a specific project (common topics are sustainability, mental health</w:t>
            </w:r>
            <w:r w:rsidR="00852826" w:rsidRPr="00CD72ED">
              <w:rPr>
                <w:rFonts w:eastAsia="Arial" w:cs="Arial"/>
                <w:sz w:val="22"/>
                <w:szCs w:val="22"/>
              </w:rPr>
              <w:t>,</w:t>
            </w:r>
            <w:r w:rsidR="00111E3B" w:rsidRPr="00CD72ED">
              <w:rPr>
                <w:rFonts w:eastAsia="Arial" w:cs="Arial"/>
                <w:sz w:val="22"/>
                <w:szCs w:val="22"/>
              </w:rPr>
              <w:t xml:space="preserve"> food banks). Local charities often partner with organisations to provide workshops and staff training but there isn’t always money involved. The most popular topics for grants are </w:t>
            </w:r>
            <w:r w:rsidR="005467F3" w:rsidRPr="00CD72ED">
              <w:rPr>
                <w:rFonts w:eastAsia="Arial" w:cs="Arial"/>
                <w:sz w:val="22"/>
                <w:szCs w:val="22"/>
              </w:rPr>
              <w:t>mental</w:t>
            </w:r>
            <w:r w:rsidR="00111E3B" w:rsidRPr="00CD72ED">
              <w:rPr>
                <w:rFonts w:eastAsia="Arial" w:cs="Arial"/>
                <w:sz w:val="22"/>
                <w:szCs w:val="22"/>
              </w:rPr>
              <w:t xml:space="preserve"> health, </w:t>
            </w:r>
            <w:r w:rsidR="00A20FC1" w:rsidRPr="00CD72ED">
              <w:rPr>
                <w:rFonts w:eastAsia="Arial" w:cs="Arial"/>
                <w:sz w:val="22"/>
                <w:szCs w:val="22"/>
              </w:rPr>
              <w:t>sustainability,</w:t>
            </w:r>
            <w:r w:rsidR="00111E3B" w:rsidRPr="00CD72ED">
              <w:rPr>
                <w:rFonts w:eastAsia="Arial" w:cs="Arial"/>
                <w:sz w:val="22"/>
                <w:szCs w:val="22"/>
              </w:rPr>
              <w:t xml:space="preserve"> and inclusivity. Grants will either be continuously open and have a quarterly selection period, or they will have a short period for applications with a closing date. They can reopen annually or </w:t>
            </w:r>
            <w:r w:rsidR="000E2D82" w:rsidRPr="00CD72ED">
              <w:rPr>
                <w:rFonts w:eastAsia="Arial" w:cs="Arial"/>
                <w:sz w:val="22"/>
                <w:szCs w:val="22"/>
              </w:rPr>
              <w:t>are a</w:t>
            </w:r>
            <w:r w:rsidR="00111E3B" w:rsidRPr="00CD72ED">
              <w:rPr>
                <w:rFonts w:eastAsia="Arial" w:cs="Arial"/>
                <w:sz w:val="22"/>
                <w:szCs w:val="22"/>
              </w:rPr>
              <w:t xml:space="preserve"> </w:t>
            </w:r>
            <w:r w:rsidR="000E2D82" w:rsidRPr="00CD72ED">
              <w:rPr>
                <w:rFonts w:eastAsia="Arial" w:cs="Arial"/>
                <w:sz w:val="22"/>
                <w:szCs w:val="22"/>
              </w:rPr>
              <w:t>one-off application</w:t>
            </w:r>
            <w:r w:rsidR="00111E3B" w:rsidRPr="00CD72ED">
              <w:rPr>
                <w:rFonts w:eastAsia="Arial" w:cs="Arial"/>
                <w:sz w:val="22"/>
                <w:szCs w:val="22"/>
              </w:rPr>
              <w:t>. GN consider</w:t>
            </w:r>
            <w:r w:rsidR="008C4D7D" w:rsidRPr="00CD72ED">
              <w:rPr>
                <w:rFonts w:eastAsia="Arial" w:cs="Arial"/>
                <w:sz w:val="22"/>
                <w:szCs w:val="22"/>
              </w:rPr>
              <w:t>ed</w:t>
            </w:r>
            <w:r w:rsidR="00111E3B" w:rsidRPr="00CD72ED">
              <w:rPr>
                <w:rFonts w:eastAsia="Arial" w:cs="Arial"/>
                <w:sz w:val="22"/>
                <w:szCs w:val="22"/>
              </w:rPr>
              <w:t xml:space="preserve"> that it would</w:t>
            </w:r>
            <w:r w:rsidR="008C4D7D" w:rsidRPr="00CD72ED">
              <w:rPr>
                <w:rFonts w:eastAsia="Arial" w:cs="Arial"/>
                <w:sz w:val="22"/>
                <w:szCs w:val="22"/>
              </w:rPr>
              <w:t xml:space="preserve"> be</w:t>
            </w:r>
            <w:r w:rsidR="00111E3B" w:rsidRPr="00CD72ED">
              <w:rPr>
                <w:rFonts w:eastAsia="Arial" w:cs="Arial"/>
                <w:sz w:val="22"/>
                <w:szCs w:val="22"/>
              </w:rPr>
              <w:t xml:space="preserve"> effective to search for available grants in a certain area and base campaigns or projects around this as it is hard to find suitable grants that line up with a project as they are often pre planned.</w:t>
            </w:r>
          </w:p>
          <w:p w14:paraId="1CF98044" w14:textId="77777777" w:rsidR="00111E3B" w:rsidRPr="00CD72ED" w:rsidRDefault="00111E3B" w:rsidP="00513475">
            <w:pPr>
              <w:rPr>
                <w:rFonts w:eastAsia="Arial" w:cs="Arial"/>
                <w:sz w:val="22"/>
                <w:szCs w:val="22"/>
              </w:rPr>
            </w:pPr>
          </w:p>
          <w:p w14:paraId="4F9B9C9A" w14:textId="7F37818B" w:rsidR="00111E3B" w:rsidRPr="00CD72ED" w:rsidRDefault="00111E3B" w:rsidP="00513475">
            <w:pPr>
              <w:rPr>
                <w:rFonts w:eastAsia="Arial" w:cs="Arial"/>
                <w:sz w:val="22"/>
                <w:szCs w:val="22"/>
              </w:rPr>
            </w:pPr>
            <w:r w:rsidRPr="00CD72ED">
              <w:rPr>
                <w:rFonts w:eastAsia="Arial" w:cs="Arial"/>
                <w:sz w:val="22"/>
                <w:szCs w:val="22"/>
              </w:rPr>
              <w:t xml:space="preserve">GN referred to her Grant tracker where she has listed 23 grants. Out of the 23 grants 13 are suitable for </w:t>
            </w:r>
            <w:r w:rsidR="00E92907" w:rsidRPr="00CD72ED">
              <w:rPr>
                <w:rFonts w:eastAsia="Arial" w:cs="Arial"/>
                <w:sz w:val="22"/>
                <w:szCs w:val="22"/>
              </w:rPr>
              <w:t>UUSU,</w:t>
            </w:r>
            <w:r w:rsidRPr="00CD72ED">
              <w:rPr>
                <w:rFonts w:eastAsia="Arial" w:cs="Arial"/>
                <w:sz w:val="22"/>
                <w:szCs w:val="22"/>
              </w:rPr>
              <w:t xml:space="preserve"> however </w:t>
            </w:r>
            <w:r w:rsidR="00D53520">
              <w:rPr>
                <w:rFonts w:eastAsia="Arial" w:cs="Arial"/>
                <w:sz w:val="22"/>
                <w:szCs w:val="22"/>
              </w:rPr>
              <w:t>many of these</w:t>
            </w:r>
            <w:r w:rsidRPr="00CD72ED">
              <w:rPr>
                <w:rFonts w:eastAsia="Arial" w:cs="Arial"/>
                <w:sz w:val="22"/>
                <w:szCs w:val="22"/>
              </w:rPr>
              <w:t xml:space="preserve"> are currently closed for applications. 10 of these will re-open in the coming year. The seven grants that weren’t suitable were due to UUSU having too </w:t>
            </w:r>
            <w:r w:rsidR="005467F3" w:rsidRPr="00CD72ED">
              <w:rPr>
                <w:rFonts w:eastAsia="Arial" w:cs="Arial"/>
                <w:sz w:val="22"/>
                <w:szCs w:val="22"/>
              </w:rPr>
              <w:t>high</w:t>
            </w:r>
            <w:r w:rsidRPr="00CD72ED">
              <w:rPr>
                <w:rFonts w:eastAsia="Arial" w:cs="Arial"/>
                <w:sz w:val="22"/>
                <w:szCs w:val="22"/>
              </w:rPr>
              <w:t xml:space="preserve"> an income (5 of the grants), one due to </w:t>
            </w:r>
            <w:r w:rsidR="00074C22" w:rsidRPr="00CD72ED">
              <w:rPr>
                <w:rFonts w:eastAsia="Arial" w:cs="Arial"/>
                <w:sz w:val="22"/>
                <w:szCs w:val="22"/>
              </w:rPr>
              <w:t>an unsuitable</w:t>
            </w:r>
            <w:r w:rsidRPr="00CD72ED">
              <w:rPr>
                <w:rFonts w:eastAsia="Arial" w:cs="Arial"/>
                <w:sz w:val="22"/>
                <w:szCs w:val="22"/>
              </w:rPr>
              <w:t xml:space="preserve"> age group and the last one required the project to be open to the public. 3 of the 23 grants are suitable for UUSU and are open for applications. These are the DPD Ego Fund (supports projects that fight against climate change). They </w:t>
            </w:r>
            <w:proofErr w:type="gramStart"/>
            <w:r w:rsidRPr="00CD72ED">
              <w:rPr>
                <w:rFonts w:eastAsia="Arial" w:cs="Arial"/>
                <w:sz w:val="22"/>
                <w:szCs w:val="22"/>
              </w:rPr>
              <w:t>award</w:t>
            </w:r>
            <w:proofErr w:type="gramEnd"/>
            <w:r w:rsidRPr="00CD72ED">
              <w:rPr>
                <w:rFonts w:eastAsia="Arial" w:cs="Arial"/>
                <w:sz w:val="22"/>
                <w:szCs w:val="22"/>
              </w:rPr>
              <w:t xml:space="preserve"> up to £2000. </w:t>
            </w:r>
            <w:r w:rsidR="00CD1F80" w:rsidRPr="00CD72ED">
              <w:rPr>
                <w:rFonts w:eastAsia="Arial" w:cs="Arial"/>
                <w:sz w:val="22"/>
                <w:szCs w:val="22"/>
              </w:rPr>
              <w:t>Recipients</w:t>
            </w:r>
            <w:r w:rsidRPr="00CD72ED">
              <w:rPr>
                <w:rFonts w:eastAsia="Arial" w:cs="Arial"/>
                <w:sz w:val="22"/>
                <w:szCs w:val="22"/>
              </w:rPr>
              <w:t xml:space="preserve"> are chosen on a quarterly basis.  </w:t>
            </w:r>
            <w:r w:rsidR="008338F8" w:rsidRPr="00CD72ED">
              <w:rPr>
                <w:rFonts w:eastAsia="Arial" w:cs="Arial"/>
                <w:sz w:val="22"/>
                <w:szCs w:val="22"/>
              </w:rPr>
              <w:t xml:space="preserve">The second grant is from </w:t>
            </w:r>
            <w:r w:rsidR="004F468F" w:rsidRPr="00CD72ED">
              <w:rPr>
                <w:rFonts w:eastAsia="Arial" w:cs="Arial"/>
                <w:sz w:val="22"/>
                <w:szCs w:val="22"/>
              </w:rPr>
              <w:t xml:space="preserve">the </w:t>
            </w:r>
            <w:r w:rsidR="008338F8" w:rsidRPr="00CD72ED">
              <w:rPr>
                <w:rFonts w:eastAsia="Arial" w:cs="Arial"/>
                <w:sz w:val="22"/>
                <w:szCs w:val="22"/>
              </w:rPr>
              <w:t xml:space="preserve">Arts Council </w:t>
            </w:r>
            <w:proofErr w:type="gramStart"/>
            <w:r w:rsidR="008338F8" w:rsidRPr="00CD72ED">
              <w:rPr>
                <w:rFonts w:eastAsia="Arial" w:cs="Arial"/>
                <w:sz w:val="22"/>
                <w:szCs w:val="22"/>
              </w:rPr>
              <w:t>NI</w:t>
            </w:r>
            <w:proofErr w:type="gramEnd"/>
            <w:r w:rsidR="008338F8" w:rsidRPr="00CD72ED">
              <w:rPr>
                <w:rFonts w:eastAsia="Arial" w:cs="Arial"/>
                <w:sz w:val="22"/>
                <w:szCs w:val="22"/>
              </w:rPr>
              <w:t xml:space="preserve"> and they award £1500</w:t>
            </w:r>
            <w:r w:rsidR="00B46817" w:rsidRPr="00CD72ED">
              <w:rPr>
                <w:rFonts w:eastAsia="Arial" w:cs="Arial"/>
                <w:sz w:val="22"/>
                <w:szCs w:val="22"/>
              </w:rPr>
              <w:t xml:space="preserve"> to deliver art projects that reflect </w:t>
            </w:r>
            <w:r w:rsidR="005467F3" w:rsidRPr="00CD72ED">
              <w:rPr>
                <w:rFonts w:eastAsia="Arial" w:cs="Arial"/>
                <w:sz w:val="22"/>
                <w:szCs w:val="22"/>
              </w:rPr>
              <w:t>the diversity</w:t>
            </w:r>
            <w:r w:rsidR="00B46817" w:rsidRPr="00CD72ED">
              <w:rPr>
                <w:rFonts w:eastAsia="Arial" w:cs="Arial"/>
                <w:sz w:val="22"/>
                <w:szCs w:val="22"/>
              </w:rPr>
              <w:t xml:space="preserve"> of NI. The last grant is the Garfield Western Foundation</w:t>
            </w:r>
            <w:r w:rsidR="006A4C09" w:rsidRPr="00CD72ED">
              <w:rPr>
                <w:rFonts w:eastAsia="Arial" w:cs="Arial"/>
                <w:sz w:val="22"/>
                <w:szCs w:val="22"/>
              </w:rPr>
              <w:t xml:space="preserve">. </w:t>
            </w:r>
          </w:p>
          <w:p w14:paraId="1849179F" w14:textId="77777777" w:rsidR="006A4C09" w:rsidRPr="00CD72ED" w:rsidRDefault="006A4C09" w:rsidP="00513475">
            <w:pPr>
              <w:rPr>
                <w:rFonts w:eastAsia="Arial" w:cs="Arial"/>
                <w:sz w:val="22"/>
                <w:szCs w:val="22"/>
              </w:rPr>
            </w:pPr>
          </w:p>
          <w:p w14:paraId="17B9C22F" w14:textId="4E0759F4" w:rsidR="006A4C09" w:rsidRPr="00CD72ED" w:rsidRDefault="006A4C09" w:rsidP="00513475">
            <w:pPr>
              <w:rPr>
                <w:rFonts w:eastAsia="Arial" w:cs="Arial"/>
                <w:sz w:val="22"/>
                <w:szCs w:val="22"/>
              </w:rPr>
            </w:pPr>
            <w:r w:rsidRPr="00CD72ED">
              <w:rPr>
                <w:rFonts w:eastAsia="Arial" w:cs="Arial"/>
                <w:sz w:val="22"/>
                <w:szCs w:val="22"/>
              </w:rPr>
              <w:t>GN referred to examples of suitable grants:</w:t>
            </w:r>
          </w:p>
          <w:p w14:paraId="688DCBC2" w14:textId="77777777" w:rsidR="006A4C09" w:rsidRPr="00CD72ED" w:rsidRDefault="006A4C09" w:rsidP="00513475">
            <w:pPr>
              <w:rPr>
                <w:rFonts w:eastAsia="Arial" w:cs="Arial"/>
                <w:sz w:val="22"/>
                <w:szCs w:val="22"/>
              </w:rPr>
            </w:pPr>
          </w:p>
          <w:p w14:paraId="7323B3D2" w14:textId="640854AB" w:rsidR="006A4C09" w:rsidRPr="00CD72ED" w:rsidRDefault="006A4C09" w:rsidP="006A4C09">
            <w:pPr>
              <w:pStyle w:val="ListParagraph"/>
              <w:numPr>
                <w:ilvl w:val="0"/>
                <w:numId w:val="2"/>
              </w:numPr>
              <w:rPr>
                <w:rFonts w:eastAsia="Arial" w:cs="Arial"/>
                <w:sz w:val="22"/>
                <w:szCs w:val="22"/>
              </w:rPr>
            </w:pPr>
            <w:r w:rsidRPr="00CD72ED">
              <w:rPr>
                <w:rFonts w:eastAsia="Arial" w:cs="Arial"/>
                <w:sz w:val="22"/>
                <w:szCs w:val="22"/>
              </w:rPr>
              <w:t xml:space="preserve">The Vegan Society Grant- awards between £1000-£5000 – </w:t>
            </w:r>
            <w:r w:rsidR="00434D80" w:rsidRPr="00CD72ED">
              <w:rPr>
                <w:rFonts w:eastAsia="Arial" w:cs="Arial"/>
                <w:sz w:val="22"/>
                <w:szCs w:val="22"/>
              </w:rPr>
              <w:t xml:space="preserve">reopens </w:t>
            </w:r>
            <w:r w:rsidRPr="00CD72ED">
              <w:rPr>
                <w:rFonts w:eastAsia="Arial" w:cs="Arial"/>
                <w:sz w:val="22"/>
                <w:szCs w:val="22"/>
              </w:rPr>
              <w:t>in 2025</w:t>
            </w:r>
          </w:p>
          <w:p w14:paraId="6E35231E" w14:textId="1AF9E3F6" w:rsidR="006A4C09" w:rsidRPr="00CD72ED" w:rsidRDefault="006A4C09" w:rsidP="006A4C09">
            <w:pPr>
              <w:pStyle w:val="ListParagraph"/>
              <w:numPr>
                <w:ilvl w:val="0"/>
                <w:numId w:val="2"/>
              </w:numPr>
              <w:rPr>
                <w:rFonts w:eastAsia="Arial" w:cs="Arial"/>
                <w:sz w:val="22"/>
                <w:szCs w:val="22"/>
              </w:rPr>
            </w:pPr>
            <w:r w:rsidRPr="00CD72ED">
              <w:rPr>
                <w:rFonts w:eastAsia="Arial" w:cs="Arial"/>
                <w:sz w:val="22"/>
                <w:szCs w:val="22"/>
              </w:rPr>
              <w:t>Garfield Weston Foundation- £1000-£1 million</w:t>
            </w:r>
            <w:r w:rsidR="00551FC2" w:rsidRPr="00CD72ED">
              <w:rPr>
                <w:rFonts w:eastAsia="Arial" w:cs="Arial"/>
                <w:sz w:val="22"/>
                <w:szCs w:val="22"/>
              </w:rPr>
              <w:t>+</w:t>
            </w:r>
            <w:r w:rsidRPr="00CD72ED">
              <w:rPr>
                <w:rFonts w:eastAsia="Arial" w:cs="Arial"/>
                <w:sz w:val="22"/>
                <w:szCs w:val="22"/>
              </w:rPr>
              <w:t>- open all year round</w:t>
            </w:r>
          </w:p>
          <w:p w14:paraId="58BC97A8" w14:textId="54B961C7" w:rsidR="006A4C09" w:rsidRPr="00CD72ED" w:rsidRDefault="006A4C09" w:rsidP="006A4C09">
            <w:pPr>
              <w:pStyle w:val="ListParagraph"/>
              <w:numPr>
                <w:ilvl w:val="0"/>
                <w:numId w:val="2"/>
              </w:numPr>
              <w:rPr>
                <w:rFonts w:eastAsia="Arial" w:cs="Arial"/>
                <w:sz w:val="22"/>
                <w:szCs w:val="22"/>
              </w:rPr>
            </w:pPr>
            <w:r w:rsidRPr="00CD72ED">
              <w:rPr>
                <w:rFonts w:eastAsia="Arial" w:cs="Arial"/>
                <w:sz w:val="22"/>
                <w:szCs w:val="22"/>
              </w:rPr>
              <w:t xml:space="preserve">Tackling Textiles </w:t>
            </w:r>
            <w:r w:rsidR="00434D80" w:rsidRPr="00CD72ED">
              <w:rPr>
                <w:rFonts w:eastAsia="Arial" w:cs="Arial"/>
                <w:sz w:val="22"/>
                <w:szCs w:val="22"/>
              </w:rPr>
              <w:t>Grant- £1000-£3000</w:t>
            </w:r>
          </w:p>
          <w:p w14:paraId="4F5BEE0B" w14:textId="77777777" w:rsidR="00111E3B" w:rsidRPr="00CD72ED" w:rsidRDefault="00111E3B" w:rsidP="00513475">
            <w:pPr>
              <w:rPr>
                <w:rFonts w:eastAsia="Arial" w:cs="Arial"/>
                <w:sz w:val="22"/>
                <w:szCs w:val="22"/>
              </w:rPr>
            </w:pPr>
          </w:p>
          <w:p w14:paraId="583CECBF" w14:textId="1B3DD5FA" w:rsidR="00111E3B" w:rsidRPr="00CD72ED" w:rsidRDefault="00551FC2" w:rsidP="00513475">
            <w:pPr>
              <w:rPr>
                <w:rFonts w:eastAsia="Arial" w:cs="Arial"/>
                <w:sz w:val="22"/>
                <w:szCs w:val="22"/>
              </w:rPr>
            </w:pPr>
            <w:r w:rsidRPr="00CD72ED">
              <w:rPr>
                <w:rFonts w:eastAsia="Arial" w:cs="Arial"/>
                <w:sz w:val="22"/>
                <w:szCs w:val="22"/>
              </w:rPr>
              <w:t xml:space="preserve">UUSU could apply for </w:t>
            </w:r>
            <w:r w:rsidR="002A008E" w:rsidRPr="00CD72ED">
              <w:rPr>
                <w:rFonts w:eastAsia="Arial" w:cs="Arial"/>
                <w:sz w:val="22"/>
                <w:szCs w:val="22"/>
              </w:rPr>
              <w:t>skills-based</w:t>
            </w:r>
            <w:r w:rsidRPr="00CD72ED">
              <w:rPr>
                <w:rFonts w:eastAsia="Arial" w:cs="Arial"/>
                <w:sz w:val="22"/>
                <w:szCs w:val="22"/>
              </w:rPr>
              <w:t xml:space="preserve"> projects </w:t>
            </w:r>
            <w:r w:rsidR="002A008E" w:rsidRPr="00CD72ED">
              <w:rPr>
                <w:rFonts w:eastAsia="Arial" w:cs="Arial"/>
                <w:sz w:val="22"/>
                <w:szCs w:val="22"/>
              </w:rPr>
              <w:t xml:space="preserve">to the Garfield Weston Foundation. GN considers that this is the most suitable grant for UUSU based off the broad range of projects they fund. </w:t>
            </w:r>
          </w:p>
          <w:p w14:paraId="5460E5DF" w14:textId="77777777" w:rsidR="00EF6CD5" w:rsidRPr="00CD72ED" w:rsidRDefault="00EF6CD5" w:rsidP="00513475">
            <w:pPr>
              <w:rPr>
                <w:rFonts w:eastAsia="Arial" w:cs="Arial"/>
                <w:sz w:val="22"/>
                <w:szCs w:val="22"/>
              </w:rPr>
            </w:pPr>
          </w:p>
          <w:p w14:paraId="7CD18285" w14:textId="196EBCFE" w:rsidR="00EF6CD5" w:rsidRPr="00CD72ED" w:rsidRDefault="00EF6CD5" w:rsidP="00513475">
            <w:pPr>
              <w:rPr>
                <w:rFonts w:eastAsia="Arial" w:cs="Arial"/>
                <w:sz w:val="22"/>
                <w:szCs w:val="22"/>
              </w:rPr>
            </w:pPr>
            <w:r w:rsidRPr="00CD72ED">
              <w:rPr>
                <w:rFonts w:eastAsia="Arial" w:cs="Arial"/>
                <w:sz w:val="22"/>
                <w:szCs w:val="22"/>
              </w:rPr>
              <w:t>GN also referred to the following suitable partnerships for UUSU:</w:t>
            </w:r>
          </w:p>
          <w:p w14:paraId="21C31861" w14:textId="77777777" w:rsidR="00EF6CD5" w:rsidRPr="00CD72ED" w:rsidRDefault="00EF6CD5" w:rsidP="00513475">
            <w:pPr>
              <w:rPr>
                <w:rFonts w:eastAsia="Arial" w:cs="Arial"/>
                <w:sz w:val="22"/>
                <w:szCs w:val="22"/>
              </w:rPr>
            </w:pPr>
          </w:p>
          <w:p w14:paraId="025B3B77" w14:textId="3431A083" w:rsidR="00EF6CD5" w:rsidRPr="00CD72ED" w:rsidRDefault="00EF6CD5" w:rsidP="00EF6CD5">
            <w:pPr>
              <w:pStyle w:val="ListParagraph"/>
              <w:numPr>
                <w:ilvl w:val="0"/>
                <w:numId w:val="3"/>
              </w:numPr>
              <w:rPr>
                <w:rFonts w:eastAsia="Arial" w:cs="Arial"/>
                <w:sz w:val="22"/>
                <w:szCs w:val="22"/>
              </w:rPr>
            </w:pPr>
            <w:r w:rsidRPr="00CD72ED">
              <w:rPr>
                <w:rFonts w:eastAsia="Arial" w:cs="Arial"/>
                <w:sz w:val="22"/>
                <w:szCs w:val="22"/>
              </w:rPr>
              <w:t>The Trussel Trust</w:t>
            </w:r>
            <w:r w:rsidR="00B94E30" w:rsidRPr="00CD72ED">
              <w:rPr>
                <w:rFonts w:eastAsia="Arial" w:cs="Arial"/>
                <w:sz w:val="22"/>
                <w:szCs w:val="22"/>
              </w:rPr>
              <w:t xml:space="preserve">- </w:t>
            </w:r>
            <w:r w:rsidRPr="00CD72ED">
              <w:rPr>
                <w:rFonts w:eastAsia="Arial" w:cs="Arial"/>
                <w:sz w:val="22"/>
                <w:szCs w:val="22"/>
              </w:rPr>
              <w:t>Food Bank</w:t>
            </w:r>
          </w:p>
          <w:p w14:paraId="19D10C50" w14:textId="67A19F88" w:rsidR="00EF6CD5" w:rsidRPr="00CD72ED" w:rsidRDefault="00EF6CD5" w:rsidP="00EF6CD5">
            <w:pPr>
              <w:pStyle w:val="ListParagraph"/>
              <w:numPr>
                <w:ilvl w:val="0"/>
                <w:numId w:val="3"/>
              </w:numPr>
              <w:rPr>
                <w:rFonts w:eastAsia="Arial" w:cs="Arial"/>
                <w:sz w:val="22"/>
                <w:szCs w:val="22"/>
              </w:rPr>
            </w:pPr>
            <w:r w:rsidRPr="00CD72ED">
              <w:rPr>
                <w:rFonts w:eastAsia="Arial" w:cs="Arial"/>
                <w:sz w:val="22"/>
                <w:szCs w:val="22"/>
              </w:rPr>
              <w:t>The Lighthouse Cha</w:t>
            </w:r>
            <w:r w:rsidR="00B94E30" w:rsidRPr="00CD72ED">
              <w:rPr>
                <w:rFonts w:eastAsia="Arial" w:cs="Arial"/>
                <w:sz w:val="22"/>
                <w:szCs w:val="22"/>
              </w:rPr>
              <w:t>rity- Suicide Prevention charity</w:t>
            </w:r>
          </w:p>
          <w:p w14:paraId="202A72D7" w14:textId="032EA305" w:rsidR="00EF6CD5" w:rsidRPr="00CD72ED" w:rsidRDefault="00EF6CD5" w:rsidP="00EF6CD5">
            <w:pPr>
              <w:pStyle w:val="ListParagraph"/>
              <w:numPr>
                <w:ilvl w:val="0"/>
                <w:numId w:val="3"/>
              </w:numPr>
              <w:rPr>
                <w:rFonts w:eastAsia="Arial" w:cs="Arial"/>
                <w:sz w:val="22"/>
                <w:szCs w:val="22"/>
              </w:rPr>
            </w:pPr>
            <w:r w:rsidRPr="00CD72ED">
              <w:rPr>
                <w:rFonts w:eastAsia="Arial" w:cs="Arial"/>
                <w:sz w:val="22"/>
                <w:szCs w:val="22"/>
              </w:rPr>
              <w:t>Aware NI</w:t>
            </w:r>
            <w:r w:rsidR="00B94E30" w:rsidRPr="00CD72ED">
              <w:rPr>
                <w:rFonts w:eastAsia="Arial" w:cs="Arial"/>
                <w:sz w:val="22"/>
                <w:szCs w:val="22"/>
              </w:rPr>
              <w:t>- Depression Charity</w:t>
            </w:r>
          </w:p>
          <w:p w14:paraId="7B353792" w14:textId="77777777" w:rsidR="00B94E30" w:rsidRPr="00CD72ED" w:rsidRDefault="00B94E30" w:rsidP="00B94E30">
            <w:pPr>
              <w:rPr>
                <w:rFonts w:eastAsia="Arial" w:cs="Arial"/>
                <w:sz w:val="22"/>
                <w:szCs w:val="22"/>
              </w:rPr>
            </w:pPr>
          </w:p>
          <w:p w14:paraId="528BEFDF" w14:textId="74365FD5" w:rsidR="00B94E30" w:rsidRPr="00CD72ED" w:rsidRDefault="00D027A1" w:rsidP="00B94E30">
            <w:pPr>
              <w:rPr>
                <w:rFonts w:eastAsia="Arial" w:cs="Arial"/>
                <w:sz w:val="22"/>
                <w:szCs w:val="22"/>
              </w:rPr>
            </w:pPr>
            <w:r w:rsidRPr="00CD72ED">
              <w:rPr>
                <w:rFonts w:eastAsia="Arial" w:cs="Arial"/>
                <w:sz w:val="22"/>
                <w:szCs w:val="22"/>
              </w:rPr>
              <w:t>GN noted the challenges she faced which included income (</w:t>
            </w:r>
            <w:r w:rsidR="00D30C13" w:rsidRPr="00CD72ED">
              <w:rPr>
                <w:rFonts w:eastAsia="Arial" w:cs="Arial"/>
                <w:sz w:val="22"/>
                <w:szCs w:val="22"/>
              </w:rPr>
              <w:t>grants</w:t>
            </w:r>
            <w:r w:rsidRPr="00CD72ED">
              <w:rPr>
                <w:rFonts w:eastAsia="Arial" w:cs="Arial"/>
                <w:sz w:val="22"/>
                <w:szCs w:val="22"/>
              </w:rPr>
              <w:t xml:space="preserve"> requir</w:t>
            </w:r>
            <w:r w:rsidR="00D30C13" w:rsidRPr="00CD72ED">
              <w:rPr>
                <w:rFonts w:eastAsia="Arial" w:cs="Arial"/>
                <w:sz w:val="22"/>
                <w:szCs w:val="22"/>
              </w:rPr>
              <w:t>ing</w:t>
            </w:r>
            <w:r w:rsidRPr="00CD72ED">
              <w:rPr>
                <w:rFonts w:eastAsia="Arial" w:cs="Arial"/>
                <w:sz w:val="22"/>
                <w:szCs w:val="22"/>
              </w:rPr>
              <w:t xml:space="preserve"> income</w:t>
            </w:r>
            <w:r w:rsidR="00D30C13" w:rsidRPr="00CD72ED">
              <w:rPr>
                <w:rFonts w:eastAsia="Arial" w:cs="Arial"/>
                <w:sz w:val="22"/>
                <w:szCs w:val="22"/>
              </w:rPr>
              <w:t xml:space="preserve"> of</w:t>
            </w:r>
            <w:r w:rsidRPr="00CD72ED">
              <w:rPr>
                <w:rFonts w:eastAsia="Arial" w:cs="Arial"/>
                <w:sz w:val="22"/>
                <w:szCs w:val="22"/>
              </w:rPr>
              <w:t xml:space="preserve"> between £100,000-£1 million</w:t>
            </w:r>
            <w:r w:rsidR="00D30C13" w:rsidRPr="00CD72ED">
              <w:rPr>
                <w:rFonts w:eastAsia="Arial" w:cs="Arial"/>
                <w:sz w:val="22"/>
                <w:szCs w:val="22"/>
              </w:rPr>
              <w:t xml:space="preserve">- there are some grants for larger </w:t>
            </w:r>
            <w:r w:rsidR="00910EFE" w:rsidRPr="00CD72ED">
              <w:rPr>
                <w:rFonts w:eastAsia="Arial" w:cs="Arial"/>
                <w:sz w:val="22"/>
                <w:szCs w:val="22"/>
              </w:rPr>
              <w:t>charities</w:t>
            </w:r>
            <w:r w:rsidR="00D30C13" w:rsidRPr="00CD72ED">
              <w:rPr>
                <w:rFonts w:eastAsia="Arial" w:cs="Arial"/>
                <w:sz w:val="22"/>
                <w:szCs w:val="22"/>
              </w:rPr>
              <w:t xml:space="preserve"> such as National Lottery and Garfield Weston </w:t>
            </w:r>
            <w:r w:rsidR="00910EFE" w:rsidRPr="00CD72ED">
              <w:rPr>
                <w:rFonts w:eastAsia="Arial" w:cs="Arial"/>
                <w:sz w:val="22"/>
                <w:szCs w:val="22"/>
              </w:rPr>
              <w:t>Foundation</w:t>
            </w:r>
            <w:r w:rsidRPr="00CD72ED">
              <w:rPr>
                <w:rFonts w:eastAsia="Arial" w:cs="Arial"/>
                <w:sz w:val="22"/>
                <w:szCs w:val="22"/>
              </w:rPr>
              <w:t>)</w:t>
            </w:r>
            <w:r w:rsidR="00910EFE" w:rsidRPr="00CD72ED">
              <w:rPr>
                <w:rFonts w:eastAsia="Arial" w:cs="Arial"/>
                <w:sz w:val="22"/>
                <w:szCs w:val="22"/>
              </w:rPr>
              <w:t xml:space="preserve">, </w:t>
            </w:r>
            <w:r w:rsidRPr="00CD72ED">
              <w:rPr>
                <w:rFonts w:eastAsia="Arial" w:cs="Arial"/>
                <w:sz w:val="22"/>
                <w:szCs w:val="22"/>
              </w:rPr>
              <w:t>student interest</w:t>
            </w:r>
            <w:r w:rsidR="00910EFE" w:rsidRPr="00CD72ED">
              <w:rPr>
                <w:rFonts w:eastAsia="Arial" w:cs="Arial"/>
                <w:sz w:val="22"/>
                <w:szCs w:val="22"/>
              </w:rPr>
              <w:t xml:space="preserve"> (</w:t>
            </w:r>
            <w:r w:rsidR="00C7102A" w:rsidRPr="00CD72ED">
              <w:rPr>
                <w:rFonts w:eastAsia="Arial" w:cs="Arial"/>
                <w:sz w:val="22"/>
                <w:szCs w:val="22"/>
              </w:rPr>
              <w:t xml:space="preserve"> for example </w:t>
            </w:r>
            <w:r w:rsidR="00910EFE" w:rsidRPr="00CD72ED">
              <w:rPr>
                <w:rFonts w:eastAsia="Arial" w:cs="Arial"/>
                <w:sz w:val="22"/>
                <w:szCs w:val="22"/>
              </w:rPr>
              <w:t>lack of volunteers for wellbeing gardens)</w:t>
            </w:r>
            <w:r w:rsidRPr="00CD72ED">
              <w:rPr>
                <w:rFonts w:eastAsia="Arial" w:cs="Arial"/>
                <w:sz w:val="22"/>
                <w:szCs w:val="22"/>
              </w:rPr>
              <w:t xml:space="preserve">, eligibility, line up with </w:t>
            </w:r>
            <w:r w:rsidR="00910EFE" w:rsidRPr="00CD72ED">
              <w:rPr>
                <w:rFonts w:eastAsia="Arial" w:cs="Arial"/>
                <w:sz w:val="22"/>
                <w:szCs w:val="22"/>
              </w:rPr>
              <w:t>projects</w:t>
            </w:r>
            <w:r w:rsidRPr="00CD72ED">
              <w:rPr>
                <w:rFonts w:eastAsia="Arial" w:cs="Arial"/>
                <w:sz w:val="22"/>
                <w:szCs w:val="22"/>
              </w:rPr>
              <w:t xml:space="preserve"> and rep</w:t>
            </w:r>
            <w:r w:rsidR="00C7102A" w:rsidRPr="00CD72ED">
              <w:rPr>
                <w:rFonts w:eastAsia="Arial" w:cs="Arial"/>
                <w:sz w:val="22"/>
                <w:szCs w:val="22"/>
              </w:rPr>
              <w:t>e</w:t>
            </w:r>
            <w:r w:rsidRPr="00CD72ED">
              <w:rPr>
                <w:rFonts w:eastAsia="Arial" w:cs="Arial"/>
                <w:sz w:val="22"/>
                <w:szCs w:val="22"/>
              </w:rPr>
              <w:t>at funding</w:t>
            </w:r>
            <w:r w:rsidR="00C7102A" w:rsidRPr="00CD72ED">
              <w:rPr>
                <w:rFonts w:eastAsia="Arial" w:cs="Arial"/>
                <w:sz w:val="22"/>
                <w:szCs w:val="22"/>
              </w:rPr>
              <w:t xml:space="preserve"> (most are reluctant to fund </w:t>
            </w:r>
            <w:r w:rsidR="008B71FE" w:rsidRPr="00CD72ED">
              <w:rPr>
                <w:rFonts w:eastAsia="Arial" w:cs="Arial"/>
                <w:sz w:val="22"/>
                <w:szCs w:val="22"/>
              </w:rPr>
              <w:t xml:space="preserve">organisations for multiple years in a row for example National </w:t>
            </w:r>
            <w:r w:rsidR="00EB707B" w:rsidRPr="00CD72ED">
              <w:rPr>
                <w:rFonts w:eastAsia="Arial" w:cs="Arial"/>
                <w:sz w:val="22"/>
                <w:szCs w:val="22"/>
              </w:rPr>
              <w:t>L</w:t>
            </w:r>
            <w:r w:rsidR="008B71FE" w:rsidRPr="00CD72ED">
              <w:rPr>
                <w:rFonts w:eastAsia="Arial" w:cs="Arial"/>
                <w:sz w:val="22"/>
                <w:szCs w:val="22"/>
              </w:rPr>
              <w:t xml:space="preserve">ottery funded UUSU for free breakfast last year but when we re applied this year it was refused due to repeat funding). </w:t>
            </w:r>
            <w:r w:rsidR="009A10A5" w:rsidRPr="00CD72ED">
              <w:rPr>
                <w:rFonts w:eastAsia="Arial" w:cs="Arial"/>
                <w:sz w:val="22"/>
                <w:szCs w:val="22"/>
              </w:rPr>
              <w:t xml:space="preserve"> GN also referred to examples of grants that are unsuitable. </w:t>
            </w:r>
          </w:p>
          <w:p w14:paraId="66397CF2" w14:textId="77777777" w:rsidR="009A10A5" w:rsidRPr="00CD72ED" w:rsidRDefault="009A10A5" w:rsidP="00B94E30">
            <w:pPr>
              <w:rPr>
                <w:rFonts w:eastAsia="Arial" w:cs="Arial"/>
                <w:sz w:val="22"/>
                <w:szCs w:val="22"/>
              </w:rPr>
            </w:pPr>
          </w:p>
          <w:p w14:paraId="3424E72E" w14:textId="7F750EC3" w:rsidR="005467F3" w:rsidRPr="00CD72ED" w:rsidRDefault="00B42348" w:rsidP="00B94E30">
            <w:pPr>
              <w:rPr>
                <w:rFonts w:eastAsia="Arial" w:cs="Arial"/>
                <w:sz w:val="22"/>
                <w:szCs w:val="22"/>
              </w:rPr>
            </w:pPr>
            <w:r w:rsidRPr="00CD72ED">
              <w:rPr>
                <w:rFonts w:eastAsia="Arial" w:cs="Arial"/>
                <w:sz w:val="22"/>
                <w:szCs w:val="22"/>
              </w:rPr>
              <w:t xml:space="preserve">GN suggested that if </w:t>
            </w:r>
            <w:r w:rsidR="002A1231" w:rsidRPr="00CD72ED">
              <w:rPr>
                <w:rFonts w:eastAsia="Arial" w:cs="Arial"/>
                <w:sz w:val="22"/>
                <w:szCs w:val="22"/>
              </w:rPr>
              <w:t xml:space="preserve">her </w:t>
            </w:r>
            <w:r w:rsidRPr="00CD72ED">
              <w:rPr>
                <w:rFonts w:eastAsia="Arial" w:cs="Arial"/>
                <w:sz w:val="22"/>
                <w:szCs w:val="22"/>
              </w:rPr>
              <w:t xml:space="preserve">role is to be developed into a full-time role it needs to be structured in </w:t>
            </w:r>
            <w:proofErr w:type="gramStart"/>
            <w:r w:rsidRPr="00CD72ED">
              <w:rPr>
                <w:rFonts w:eastAsia="Arial" w:cs="Arial"/>
                <w:sz w:val="22"/>
                <w:szCs w:val="22"/>
              </w:rPr>
              <w:t>a way</w:t>
            </w:r>
            <w:proofErr w:type="gramEnd"/>
            <w:r w:rsidRPr="00CD72ED">
              <w:rPr>
                <w:rFonts w:eastAsia="Arial" w:cs="Arial"/>
                <w:sz w:val="22"/>
                <w:szCs w:val="22"/>
              </w:rPr>
              <w:t xml:space="preserve"> that </w:t>
            </w:r>
            <w:r w:rsidR="00293B22" w:rsidRPr="00CD72ED">
              <w:rPr>
                <w:rFonts w:eastAsia="Arial" w:cs="Arial"/>
                <w:sz w:val="22"/>
                <w:szCs w:val="22"/>
              </w:rPr>
              <w:t xml:space="preserve">the </w:t>
            </w:r>
            <w:r w:rsidRPr="00CD72ED">
              <w:rPr>
                <w:rFonts w:eastAsia="Arial" w:cs="Arial"/>
                <w:sz w:val="22"/>
                <w:szCs w:val="22"/>
              </w:rPr>
              <w:t>research</w:t>
            </w:r>
            <w:r w:rsidR="00323CE9" w:rsidRPr="00CD72ED">
              <w:rPr>
                <w:rFonts w:eastAsia="Arial" w:cs="Arial"/>
                <w:sz w:val="22"/>
                <w:szCs w:val="22"/>
              </w:rPr>
              <w:t xml:space="preserve"> </w:t>
            </w:r>
            <w:r w:rsidR="002A1231" w:rsidRPr="00CD72ED">
              <w:rPr>
                <w:rFonts w:eastAsia="Arial" w:cs="Arial"/>
                <w:sz w:val="22"/>
                <w:szCs w:val="22"/>
              </w:rPr>
              <w:t xml:space="preserve">for </w:t>
            </w:r>
            <w:r w:rsidR="005C0246" w:rsidRPr="00CD72ED">
              <w:rPr>
                <w:rFonts w:eastAsia="Arial" w:cs="Arial"/>
                <w:sz w:val="22"/>
                <w:szCs w:val="22"/>
              </w:rPr>
              <w:t>grant</w:t>
            </w:r>
            <w:r w:rsidR="002A1231" w:rsidRPr="00CD72ED">
              <w:rPr>
                <w:rFonts w:eastAsia="Arial" w:cs="Arial"/>
                <w:sz w:val="22"/>
                <w:szCs w:val="22"/>
              </w:rPr>
              <w:t xml:space="preserve">s is focused on </w:t>
            </w:r>
            <w:r w:rsidRPr="00CD72ED">
              <w:rPr>
                <w:rFonts w:eastAsia="Arial" w:cs="Arial"/>
                <w:sz w:val="22"/>
                <w:szCs w:val="22"/>
              </w:rPr>
              <w:t xml:space="preserve">suitable areas such as mental health or sustainability, then work closely with the relevant people to plan projects around this area depending on the grant requirements and grant opening period. </w:t>
            </w:r>
            <w:r w:rsidR="005467F3" w:rsidRPr="00CD72ED">
              <w:rPr>
                <w:rFonts w:eastAsia="Arial" w:cs="Arial"/>
                <w:sz w:val="22"/>
                <w:szCs w:val="22"/>
              </w:rPr>
              <w:t xml:space="preserve">GN’s next suggestion was to </w:t>
            </w:r>
            <w:r w:rsidR="00293B22" w:rsidRPr="00CD72ED">
              <w:rPr>
                <w:rFonts w:eastAsia="Arial" w:cs="Arial"/>
                <w:sz w:val="22"/>
                <w:szCs w:val="22"/>
              </w:rPr>
              <w:t>obtain</w:t>
            </w:r>
            <w:r w:rsidR="005467F3" w:rsidRPr="00CD72ED">
              <w:rPr>
                <w:rFonts w:eastAsia="Arial" w:cs="Arial"/>
                <w:sz w:val="22"/>
                <w:szCs w:val="22"/>
              </w:rPr>
              <w:t xml:space="preserve"> feedback from students through surveys or forms to pinpoint their interests and what they would volunteer for. Finally, GN mentioned that UUSU could </w:t>
            </w:r>
            <w:proofErr w:type="gramStart"/>
            <w:r w:rsidR="005467F3" w:rsidRPr="00CD72ED">
              <w:rPr>
                <w:rFonts w:eastAsia="Arial" w:cs="Arial"/>
                <w:sz w:val="22"/>
                <w:szCs w:val="22"/>
              </w:rPr>
              <w:t>avail</w:t>
            </w:r>
            <w:proofErr w:type="gramEnd"/>
            <w:r w:rsidR="005467F3" w:rsidRPr="00CD72ED">
              <w:rPr>
                <w:rFonts w:eastAsia="Arial" w:cs="Arial"/>
                <w:sz w:val="22"/>
                <w:szCs w:val="22"/>
              </w:rPr>
              <w:t xml:space="preserve"> of non-financial partnerships with charities or businesses that </w:t>
            </w:r>
            <w:r w:rsidR="00B54B9B" w:rsidRPr="00CD72ED">
              <w:rPr>
                <w:rFonts w:eastAsia="Arial" w:cs="Arial"/>
                <w:sz w:val="22"/>
                <w:szCs w:val="22"/>
              </w:rPr>
              <w:t xml:space="preserve">would </w:t>
            </w:r>
            <w:r w:rsidR="005467F3" w:rsidRPr="00CD72ED">
              <w:rPr>
                <w:rFonts w:eastAsia="Arial" w:cs="Arial"/>
                <w:sz w:val="22"/>
                <w:szCs w:val="22"/>
              </w:rPr>
              <w:t>provide workshops or training on important topics to staff and students.</w:t>
            </w:r>
          </w:p>
          <w:p w14:paraId="18BCC183" w14:textId="77777777" w:rsidR="005467F3" w:rsidRPr="00CD72ED" w:rsidRDefault="005467F3" w:rsidP="00B94E30">
            <w:pPr>
              <w:rPr>
                <w:rFonts w:eastAsia="Arial" w:cs="Arial"/>
                <w:sz w:val="22"/>
                <w:szCs w:val="22"/>
              </w:rPr>
            </w:pPr>
          </w:p>
          <w:p w14:paraId="11F0A9B2" w14:textId="67F02112" w:rsidR="005C0246" w:rsidRPr="00CD72ED" w:rsidRDefault="005C0246" w:rsidP="00B94E30">
            <w:pPr>
              <w:rPr>
                <w:rFonts w:eastAsia="Arial" w:cs="Arial"/>
                <w:sz w:val="22"/>
                <w:szCs w:val="22"/>
              </w:rPr>
            </w:pPr>
            <w:r w:rsidRPr="00CD72ED">
              <w:rPr>
                <w:rFonts w:eastAsia="Arial" w:cs="Arial"/>
                <w:sz w:val="22"/>
                <w:szCs w:val="22"/>
              </w:rPr>
              <w:t xml:space="preserve">AN </w:t>
            </w:r>
            <w:r w:rsidR="00A635A9" w:rsidRPr="00CD72ED">
              <w:rPr>
                <w:rFonts w:eastAsia="Arial" w:cs="Arial"/>
                <w:sz w:val="22"/>
                <w:szCs w:val="22"/>
              </w:rPr>
              <w:t xml:space="preserve">mentioned that GN’s work </w:t>
            </w:r>
            <w:r w:rsidR="000F75D0" w:rsidRPr="00CD72ED">
              <w:rPr>
                <w:rFonts w:eastAsia="Arial" w:cs="Arial"/>
                <w:sz w:val="22"/>
                <w:szCs w:val="22"/>
              </w:rPr>
              <w:t>reinforces</w:t>
            </w:r>
            <w:r w:rsidRPr="00CD72ED">
              <w:rPr>
                <w:rFonts w:eastAsia="Arial" w:cs="Arial"/>
                <w:sz w:val="22"/>
                <w:szCs w:val="22"/>
              </w:rPr>
              <w:t xml:space="preserve"> the </w:t>
            </w:r>
            <w:r w:rsidR="000F75D0" w:rsidRPr="00CD72ED">
              <w:rPr>
                <w:rFonts w:eastAsia="Arial" w:cs="Arial"/>
                <w:sz w:val="22"/>
                <w:szCs w:val="22"/>
              </w:rPr>
              <w:t>importance and potential money that could be tapped into if this role is taken forward. GN</w:t>
            </w:r>
            <w:r w:rsidR="00D268A7" w:rsidRPr="00CD72ED">
              <w:rPr>
                <w:rFonts w:eastAsia="Arial" w:cs="Arial"/>
                <w:sz w:val="22"/>
                <w:szCs w:val="22"/>
              </w:rPr>
              <w:t>’s</w:t>
            </w:r>
            <w:r w:rsidR="000F75D0" w:rsidRPr="00CD72ED">
              <w:rPr>
                <w:rFonts w:eastAsia="Arial" w:cs="Arial"/>
                <w:sz w:val="22"/>
                <w:szCs w:val="22"/>
              </w:rPr>
              <w:t xml:space="preserve"> research</w:t>
            </w:r>
            <w:r w:rsidR="00D268A7" w:rsidRPr="00CD72ED">
              <w:rPr>
                <w:rFonts w:eastAsia="Arial" w:cs="Arial"/>
                <w:sz w:val="22"/>
                <w:szCs w:val="22"/>
              </w:rPr>
              <w:t xml:space="preserve"> shows that all the small sums can add up </w:t>
            </w:r>
            <w:r w:rsidR="00146C43" w:rsidRPr="00CD72ED">
              <w:rPr>
                <w:rFonts w:eastAsia="Arial" w:cs="Arial"/>
                <w:sz w:val="22"/>
                <w:szCs w:val="22"/>
              </w:rPr>
              <w:t xml:space="preserve">quickly </w:t>
            </w:r>
            <w:r w:rsidR="00D268A7" w:rsidRPr="00CD72ED">
              <w:rPr>
                <w:rFonts w:eastAsia="Arial" w:cs="Arial"/>
                <w:sz w:val="22"/>
                <w:szCs w:val="22"/>
              </w:rPr>
              <w:t xml:space="preserve">and the more strategic </w:t>
            </w:r>
            <w:r w:rsidR="00146C43" w:rsidRPr="00CD72ED">
              <w:rPr>
                <w:rFonts w:eastAsia="Arial" w:cs="Arial"/>
                <w:sz w:val="22"/>
                <w:szCs w:val="22"/>
              </w:rPr>
              <w:t>partnerships could be considered longer term.</w:t>
            </w:r>
            <w:r w:rsidR="00A635A9" w:rsidRPr="00CD72ED">
              <w:rPr>
                <w:rFonts w:eastAsia="Arial" w:cs="Arial"/>
                <w:sz w:val="22"/>
                <w:szCs w:val="22"/>
              </w:rPr>
              <w:t xml:space="preserve"> She thanked GN for her </w:t>
            </w:r>
            <w:r w:rsidR="00F47EFD" w:rsidRPr="00CD72ED">
              <w:rPr>
                <w:rFonts w:eastAsia="Arial" w:cs="Arial"/>
                <w:sz w:val="22"/>
                <w:szCs w:val="22"/>
              </w:rPr>
              <w:t>good work.</w:t>
            </w:r>
          </w:p>
          <w:p w14:paraId="0C27994B" w14:textId="77777777" w:rsidR="005467F3" w:rsidRPr="00CD72ED" w:rsidRDefault="005467F3" w:rsidP="00B94E30">
            <w:pPr>
              <w:rPr>
                <w:rFonts w:eastAsia="Arial" w:cs="Arial"/>
                <w:sz w:val="22"/>
                <w:szCs w:val="22"/>
              </w:rPr>
            </w:pPr>
          </w:p>
          <w:p w14:paraId="5324BCAF" w14:textId="71E19EFE" w:rsidR="00A635A9" w:rsidRPr="00CD72ED" w:rsidRDefault="00A635A9" w:rsidP="00B94E30">
            <w:pPr>
              <w:rPr>
                <w:rFonts w:eastAsia="Arial" w:cs="Arial"/>
                <w:sz w:val="22"/>
                <w:szCs w:val="22"/>
              </w:rPr>
            </w:pPr>
            <w:r w:rsidRPr="00CD72ED">
              <w:rPr>
                <w:rFonts w:eastAsia="Arial" w:cs="Arial"/>
                <w:sz w:val="22"/>
                <w:szCs w:val="22"/>
              </w:rPr>
              <w:t>AP</w:t>
            </w:r>
            <w:r w:rsidR="006941CE" w:rsidRPr="00CD72ED">
              <w:rPr>
                <w:rFonts w:eastAsia="Arial" w:cs="Arial"/>
                <w:sz w:val="22"/>
                <w:szCs w:val="22"/>
              </w:rPr>
              <w:t xml:space="preserve"> agreed with this and </w:t>
            </w:r>
            <w:r w:rsidR="00F47EFD" w:rsidRPr="00CD72ED">
              <w:rPr>
                <w:rFonts w:eastAsia="Arial" w:cs="Arial"/>
                <w:sz w:val="22"/>
                <w:szCs w:val="22"/>
              </w:rPr>
              <w:t xml:space="preserve">mentioned that we have a moral obligation to further those relationships </w:t>
            </w:r>
            <w:r w:rsidR="00EF6F28" w:rsidRPr="00CD72ED">
              <w:rPr>
                <w:rFonts w:eastAsia="Arial" w:cs="Arial"/>
                <w:sz w:val="22"/>
                <w:szCs w:val="22"/>
              </w:rPr>
              <w:t>with</w:t>
            </w:r>
            <w:r w:rsidR="00F47EFD" w:rsidRPr="00CD72ED">
              <w:rPr>
                <w:rFonts w:eastAsia="Arial" w:cs="Arial"/>
                <w:sz w:val="22"/>
                <w:szCs w:val="22"/>
              </w:rPr>
              <w:t xml:space="preserve"> external charities that are offering </w:t>
            </w:r>
            <w:r w:rsidR="00EF6F28" w:rsidRPr="00CD72ED">
              <w:rPr>
                <w:rFonts w:eastAsia="Arial" w:cs="Arial"/>
                <w:sz w:val="22"/>
                <w:szCs w:val="22"/>
              </w:rPr>
              <w:t>non-financial</w:t>
            </w:r>
            <w:r w:rsidR="00F47EFD" w:rsidRPr="00CD72ED">
              <w:rPr>
                <w:rFonts w:eastAsia="Arial" w:cs="Arial"/>
                <w:sz w:val="22"/>
                <w:szCs w:val="22"/>
              </w:rPr>
              <w:t xml:space="preserve"> </w:t>
            </w:r>
            <w:r w:rsidR="00EF6F28" w:rsidRPr="00CD72ED">
              <w:rPr>
                <w:rFonts w:eastAsia="Arial" w:cs="Arial"/>
                <w:sz w:val="22"/>
                <w:szCs w:val="22"/>
              </w:rPr>
              <w:t>partnerships</w:t>
            </w:r>
            <w:r w:rsidR="00F47EFD" w:rsidRPr="00CD72ED">
              <w:rPr>
                <w:rFonts w:eastAsia="Arial" w:cs="Arial"/>
                <w:sz w:val="22"/>
                <w:szCs w:val="22"/>
              </w:rPr>
              <w:t xml:space="preserve"> for the benefit of our students. </w:t>
            </w:r>
            <w:r w:rsidR="00CF55A1" w:rsidRPr="00CD72ED">
              <w:rPr>
                <w:rFonts w:eastAsia="Arial" w:cs="Arial"/>
                <w:sz w:val="22"/>
                <w:szCs w:val="22"/>
              </w:rPr>
              <w:t>We need to continue to keep looking at this to see what is available. AP asked if GN had any opportunity to look at commercial partner</w:t>
            </w:r>
            <w:r w:rsidR="00864E24" w:rsidRPr="00CD72ED">
              <w:rPr>
                <w:rFonts w:eastAsia="Arial" w:cs="Arial"/>
                <w:sz w:val="22"/>
                <w:szCs w:val="22"/>
              </w:rPr>
              <w:t>ship</w:t>
            </w:r>
            <w:r w:rsidR="00CF55A1" w:rsidRPr="00CD72ED">
              <w:rPr>
                <w:rFonts w:eastAsia="Arial" w:cs="Arial"/>
                <w:sz w:val="22"/>
                <w:szCs w:val="22"/>
              </w:rPr>
              <w:t xml:space="preserve">. GN </w:t>
            </w:r>
            <w:r w:rsidR="00592F63" w:rsidRPr="00CD72ED">
              <w:rPr>
                <w:rFonts w:eastAsia="Arial" w:cs="Arial"/>
                <w:sz w:val="22"/>
                <w:szCs w:val="22"/>
              </w:rPr>
              <w:t xml:space="preserve">said she had been looking at the different workshops listed but this is something she could </w:t>
            </w:r>
            <w:proofErr w:type="gramStart"/>
            <w:r w:rsidR="00592F63" w:rsidRPr="00CD72ED">
              <w:rPr>
                <w:rFonts w:eastAsia="Arial" w:cs="Arial"/>
                <w:sz w:val="22"/>
                <w:szCs w:val="22"/>
              </w:rPr>
              <w:t>look into</w:t>
            </w:r>
            <w:proofErr w:type="gramEnd"/>
            <w:r w:rsidR="00592F63" w:rsidRPr="00CD72ED">
              <w:rPr>
                <w:rFonts w:eastAsia="Arial" w:cs="Arial"/>
                <w:sz w:val="22"/>
                <w:szCs w:val="22"/>
              </w:rPr>
              <w:t xml:space="preserve"> from the commercial side.</w:t>
            </w:r>
            <w:r w:rsidR="00440A77" w:rsidRPr="00CD72ED">
              <w:rPr>
                <w:rFonts w:eastAsia="Arial" w:cs="Arial"/>
                <w:sz w:val="22"/>
                <w:szCs w:val="22"/>
              </w:rPr>
              <w:t xml:space="preserve"> AP said in terms of next steps for GN this is something that AP is keen for UUSU to progress. CC can give GN the background on this. </w:t>
            </w:r>
            <w:r w:rsidR="00EB050D" w:rsidRPr="00CD72ED">
              <w:rPr>
                <w:rFonts w:eastAsia="Arial" w:cs="Arial"/>
                <w:sz w:val="22"/>
                <w:szCs w:val="22"/>
              </w:rPr>
              <w:t>AP mentioned that they had</w:t>
            </w:r>
            <w:r w:rsidR="00440A77" w:rsidRPr="00CD72ED">
              <w:rPr>
                <w:rFonts w:eastAsia="Arial" w:cs="Arial"/>
                <w:sz w:val="22"/>
                <w:szCs w:val="22"/>
              </w:rPr>
              <w:t xml:space="preserve"> looked at ideas for having a student benefit scheme, i.e. commercial businesses across the three sites would pay UUSU to have access to our students to come trade/shop with them.</w:t>
            </w:r>
            <w:r w:rsidR="006941CE" w:rsidRPr="00CD72ED">
              <w:rPr>
                <w:rFonts w:eastAsia="Arial" w:cs="Arial"/>
                <w:sz w:val="22"/>
                <w:szCs w:val="22"/>
              </w:rPr>
              <w:t xml:space="preserve"> When we did research a few years ago other Universities were working closely on this to try and drive revenue up. GN to </w:t>
            </w:r>
            <w:proofErr w:type="gramStart"/>
            <w:r w:rsidR="006941CE" w:rsidRPr="00CD72ED">
              <w:rPr>
                <w:rFonts w:eastAsia="Arial" w:cs="Arial"/>
                <w:sz w:val="22"/>
                <w:szCs w:val="22"/>
              </w:rPr>
              <w:t>look into</w:t>
            </w:r>
            <w:proofErr w:type="gramEnd"/>
            <w:r w:rsidR="006941CE" w:rsidRPr="00CD72ED">
              <w:rPr>
                <w:rFonts w:eastAsia="Arial" w:cs="Arial"/>
                <w:sz w:val="22"/>
                <w:szCs w:val="22"/>
              </w:rPr>
              <w:t xml:space="preserve"> this.</w:t>
            </w:r>
          </w:p>
          <w:p w14:paraId="3F2978ED" w14:textId="77777777" w:rsidR="006941CE" w:rsidRPr="00CD72ED" w:rsidRDefault="006941CE" w:rsidP="00B94E30">
            <w:pPr>
              <w:rPr>
                <w:rFonts w:eastAsia="Arial" w:cs="Arial"/>
                <w:sz w:val="22"/>
                <w:szCs w:val="22"/>
              </w:rPr>
            </w:pPr>
          </w:p>
          <w:p w14:paraId="6758C29D" w14:textId="660FA817" w:rsidR="006941CE" w:rsidRPr="00CD72ED" w:rsidRDefault="006941CE" w:rsidP="00B94E30">
            <w:pPr>
              <w:rPr>
                <w:rFonts w:eastAsia="Arial" w:cs="Arial"/>
                <w:sz w:val="22"/>
                <w:szCs w:val="22"/>
              </w:rPr>
            </w:pPr>
            <w:r w:rsidRPr="00CD72ED">
              <w:rPr>
                <w:rFonts w:eastAsia="Arial" w:cs="Arial"/>
                <w:sz w:val="22"/>
                <w:szCs w:val="22"/>
              </w:rPr>
              <w:lastRenderedPageBreak/>
              <w:t xml:space="preserve">CT </w:t>
            </w:r>
            <w:r w:rsidR="008C4525" w:rsidRPr="00CD72ED">
              <w:rPr>
                <w:rFonts w:eastAsia="Arial" w:cs="Arial"/>
                <w:sz w:val="22"/>
                <w:szCs w:val="22"/>
              </w:rPr>
              <w:t xml:space="preserve">queried </w:t>
            </w:r>
            <w:r w:rsidRPr="00CD72ED">
              <w:rPr>
                <w:rFonts w:eastAsia="Arial" w:cs="Arial"/>
                <w:sz w:val="22"/>
                <w:szCs w:val="22"/>
              </w:rPr>
              <w:t xml:space="preserve">how </w:t>
            </w:r>
            <w:r w:rsidR="00C378A6" w:rsidRPr="00CD72ED">
              <w:rPr>
                <w:rFonts w:eastAsia="Arial" w:cs="Arial"/>
                <w:sz w:val="22"/>
                <w:szCs w:val="22"/>
              </w:rPr>
              <w:t>other Student’s Union</w:t>
            </w:r>
            <w:r w:rsidR="00714E6F" w:rsidRPr="00CD72ED">
              <w:rPr>
                <w:rFonts w:eastAsia="Arial" w:cs="Arial"/>
                <w:sz w:val="22"/>
                <w:szCs w:val="22"/>
              </w:rPr>
              <w:t>s</w:t>
            </w:r>
            <w:r w:rsidR="00C378A6" w:rsidRPr="00CD72ED">
              <w:rPr>
                <w:rFonts w:eastAsia="Arial" w:cs="Arial"/>
                <w:sz w:val="22"/>
                <w:szCs w:val="22"/>
              </w:rPr>
              <w:t xml:space="preserve"> are funded</w:t>
            </w:r>
            <w:r w:rsidR="00CB37B9" w:rsidRPr="00CD72ED">
              <w:rPr>
                <w:rFonts w:eastAsia="Arial" w:cs="Arial"/>
                <w:sz w:val="22"/>
                <w:szCs w:val="22"/>
              </w:rPr>
              <w:t xml:space="preserve"> and whether GN had come across any instances where a Student Union had partnered with a charity to do a consortium bid for funding, </w:t>
            </w:r>
            <w:r w:rsidR="00D97156" w:rsidRPr="00CD72ED">
              <w:rPr>
                <w:rFonts w:eastAsia="Arial" w:cs="Arial"/>
                <w:sz w:val="22"/>
                <w:szCs w:val="22"/>
              </w:rPr>
              <w:t xml:space="preserve">as this is </w:t>
            </w:r>
            <w:r w:rsidR="00A20FC1" w:rsidRPr="00CD72ED">
              <w:rPr>
                <w:rFonts w:eastAsia="Arial" w:cs="Arial"/>
                <w:sz w:val="22"/>
                <w:szCs w:val="22"/>
              </w:rPr>
              <w:t>common</w:t>
            </w:r>
            <w:r w:rsidR="00D97156" w:rsidRPr="00CD72ED">
              <w:rPr>
                <w:rFonts w:eastAsia="Arial" w:cs="Arial"/>
                <w:sz w:val="22"/>
                <w:szCs w:val="22"/>
              </w:rPr>
              <w:t xml:space="preserve"> between charities. GN said the most common partnership was for food banks. </w:t>
            </w:r>
          </w:p>
          <w:p w14:paraId="32E33B18" w14:textId="77777777" w:rsidR="00D97156" w:rsidRPr="00CD72ED" w:rsidRDefault="00D97156" w:rsidP="00B94E30">
            <w:pPr>
              <w:rPr>
                <w:rFonts w:eastAsia="Arial" w:cs="Arial"/>
                <w:sz w:val="22"/>
                <w:szCs w:val="22"/>
              </w:rPr>
            </w:pPr>
          </w:p>
          <w:p w14:paraId="1D02DC7F" w14:textId="67D6AE97" w:rsidR="00D97156" w:rsidRPr="00CD72ED" w:rsidRDefault="00D97156" w:rsidP="00B94E30">
            <w:pPr>
              <w:rPr>
                <w:rFonts w:eastAsia="Arial" w:cs="Arial"/>
                <w:sz w:val="22"/>
                <w:szCs w:val="22"/>
              </w:rPr>
            </w:pPr>
            <w:r w:rsidRPr="00CD72ED">
              <w:rPr>
                <w:rFonts w:eastAsia="Arial" w:cs="Arial"/>
                <w:sz w:val="22"/>
                <w:szCs w:val="22"/>
              </w:rPr>
              <w:t xml:space="preserve">CK </w:t>
            </w:r>
            <w:r w:rsidR="0043235B" w:rsidRPr="00CD72ED">
              <w:rPr>
                <w:rFonts w:eastAsia="Arial" w:cs="Arial"/>
                <w:sz w:val="22"/>
                <w:szCs w:val="22"/>
              </w:rPr>
              <w:t xml:space="preserve">said that GN did look at trying to source sponsorship for our </w:t>
            </w:r>
            <w:r w:rsidR="007D552C" w:rsidRPr="00CD72ED">
              <w:rPr>
                <w:rFonts w:eastAsia="Arial" w:cs="Arial"/>
                <w:sz w:val="22"/>
                <w:szCs w:val="22"/>
              </w:rPr>
              <w:t>awards,</w:t>
            </w:r>
            <w:r w:rsidR="0043235B" w:rsidRPr="00CD72ED">
              <w:rPr>
                <w:rFonts w:eastAsia="Arial" w:cs="Arial"/>
                <w:sz w:val="22"/>
                <w:szCs w:val="22"/>
              </w:rPr>
              <w:t xml:space="preserve"> but the commercial side of things is challenging. </w:t>
            </w:r>
            <w:r w:rsidR="007D552C" w:rsidRPr="00CD72ED">
              <w:rPr>
                <w:rFonts w:eastAsia="Arial" w:cs="Arial"/>
                <w:sz w:val="22"/>
                <w:szCs w:val="22"/>
              </w:rPr>
              <w:t xml:space="preserve">She found it difficult getting responses. She has also sourced what discounts </w:t>
            </w:r>
            <w:r w:rsidR="00CA3489" w:rsidRPr="00CD72ED">
              <w:rPr>
                <w:rFonts w:eastAsia="Arial" w:cs="Arial"/>
                <w:sz w:val="22"/>
                <w:szCs w:val="22"/>
              </w:rPr>
              <w:t xml:space="preserve">are available for students </w:t>
            </w:r>
            <w:r w:rsidR="00C36F05" w:rsidRPr="00CD72ED">
              <w:rPr>
                <w:rFonts w:eastAsia="Arial" w:cs="Arial"/>
                <w:sz w:val="22"/>
                <w:szCs w:val="22"/>
              </w:rPr>
              <w:t xml:space="preserve">in the hope </w:t>
            </w:r>
            <w:r w:rsidR="00C41793" w:rsidRPr="00CD72ED">
              <w:rPr>
                <w:rFonts w:eastAsia="Arial" w:cs="Arial"/>
                <w:sz w:val="22"/>
                <w:szCs w:val="22"/>
              </w:rPr>
              <w:t>UUSU</w:t>
            </w:r>
            <w:r w:rsidR="00C36F05" w:rsidRPr="00CD72ED">
              <w:rPr>
                <w:rFonts w:eastAsia="Arial" w:cs="Arial"/>
                <w:sz w:val="22"/>
                <w:szCs w:val="22"/>
              </w:rPr>
              <w:t xml:space="preserve"> could approach </w:t>
            </w:r>
            <w:r w:rsidR="00A20FC1" w:rsidRPr="00CD72ED">
              <w:rPr>
                <w:rFonts w:eastAsia="Arial" w:cs="Arial"/>
                <w:sz w:val="22"/>
                <w:szCs w:val="22"/>
              </w:rPr>
              <w:t>outlets</w:t>
            </w:r>
            <w:r w:rsidR="00C36F05" w:rsidRPr="00CD72ED">
              <w:rPr>
                <w:rFonts w:eastAsia="Arial" w:cs="Arial"/>
                <w:sz w:val="22"/>
                <w:szCs w:val="22"/>
              </w:rPr>
              <w:t xml:space="preserve"> that are student friendly for discounts. This will probably be the next step to </w:t>
            </w:r>
            <w:proofErr w:type="gramStart"/>
            <w:r w:rsidR="00C36F05" w:rsidRPr="00CD72ED">
              <w:rPr>
                <w:rFonts w:eastAsia="Arial" w:cs="Arial"/>
                <w:sz w:val="22"/>
                <w:szCs w:val="22"/>
              </w:rPr>
              <w:t>follow</w:t>
            </w:r>
            <w:proofErr w:type="gramEnd"/>
            <w:r w:rsidR="00C36F05" w:rsidRPr="00CD72ED">
              <w:rPr>
                <w:rFonts w:eastAsia="Arial" w:cs="Arial"/>
                <w:sz w:val="22"/>
                <w:szCs w:val="22"/>
              </w:rPr>
              <w:t xml:space="preserve"> up with the various companies. </w:t>
            </w:r>
          </w:p>
          <w:p w14:paraId="059DD9A5" w14:textId="77777777" w:rsidR="004876A7" w:rsidRPr="00CD72ED" w:rsidRDefault="004876A7" w:rsidP="00B94E30">
            <w:pPr>
              <w:rPr>
                <w:rFonts w:eastAsia="Arial" w:cs="Arial"/>
                <w:sz w:val="22"/>
                <w:szCs w:val="22"/>
              </w:rPr>
            </w:pPr>
          </w:p>
          <w:p w14:paraId="5D168AEA" w14:textId="3ACDEC16" w:rsidR="004876A7" w:rsidRPr="00CD72ED" w:rsidRDefault="004876A7" w:rsidP="00B94E30">
            <w:pPr>
              <w:rPr>
                <w:rFonts w:eastAsia="Arial" w:cs="Arial"/>
                <w:sz w:val="22"/>
                <w:szCs w:val="22"/>
              </w:rPr>
            </w:pPr>
            <w:r w:rsidRPr="00CD72ED">
              <w:rPr>
                <w:rFonts w:eastAsia="Arial" w:cs="Arial"/>
                <w:sz w:val="22"/>
                <w:szCs w:val="22"/>
              </w:rPr>
              <w:t xml:space="preserve">ER </w:t>
            </w:r>
            <w:r w:rsidR="0060319D" w:rsidRPr="00CD72ED">
              <w:rPr>
                <w:rFonts w:eastAsia="Arial" w:cs="Arial"/>
                <w:sz w:val="22"/>
                <w:szCs w:val="22"/>
              </w:rPr>
              <w:t xml:space="preserve">thanked GN and </w:t>
            </w:r>
            <w:r w:rsidRPr="00CD72ED">
              <w:rPr>
                <w:rFonts w:eastAsia="Arial" w:cs="Arial"/>
                <w:sz w:val="22"/>
                <w:szCs w:val="22"/>
              </w:rPr>
              <w:t xml:space="preserve">mentioned that GN played a part in helping the officers find local companies and businesses that were </w:t>
            </w:r>
            <w:r w:rsidR="00241273" w:rsidRPr="00CD72ED">
              <w:rPr>
                <w:rFonts w:eastAsia="Arial" w:cs="Arial"/>
                <w:sz w:val="22"/>
                <w:szCs w:val="22"/>
              </w:rPr>
              <w:t>willing</w:t>
            </w:r>
            <w:r w:rsidRPr="00CD72ED">
              <w:rPr>
                <w:rFonts w:eastAsia="Arial" w:cs="Arial"/>
                <w:sz w:val="22"/>
                <w:szCs w:val="22"/>
              </w:rPr>
              <w:t xml:space="preserve"> to donate and partner with UUSU for the RAG week raffle. </w:t>
            </w:r>
            <w:r w:rsidR="00241273" w:rsidRPr="00CD72ED">
              <w:rPr>
                <w:rFonts w:eastAsia="Arial" w:cs="Arial"/>
                <w:sz w:val="22"/>
                <w:szCs w:val="22"/>
              </w:rPr>
              <w:t xml:space="preserve">Working with GN has been </w:t>
            </w:r>
            <w:r w:rsidR="00A20FC1" w:rsidRPr="00CD72ED">
              <w:rPr>
                <w:rFonts w:eastAsia="Arial" w:cs="Arial"/>
                <w:sz w:val="22"/>
                <w:szCs w:val="22"/>
              </w:rPr>
              <w:t>beneficial</w:t>
            </w:r>
            <w:r w:rsidR="00241273" w:rsidRPr="00CD72ED">
              <w:rPr>
                <w:rFonts w:eastAsia="Arial" w:cs="Arial"/>
                <w:sz w:val="22"/>
                <w:szCs w:val="22"/>
              </w:rPr>
              <w:t xml:space="preserve"> for the student </w:t>
            </w:r>
            <w:r w:rsidR="00426EEA" w:rsidRPr="00CD72ED">
              <w:rPr>
                <w:rFonts w:eastAsia="Arial" w:cs="Arial"/>
                <w:sz w:val="22"/>
                <w:szCs w:val="22"/>
              </w:rPr>
              <w:t>officers,</w:t>
            </w:r>
            <w:r w:rsidR="00241273" w:rsidRPr="00CD72ED">
              <w:rPr>
                <w:rFonts w:eastAsia="Arial" w:cs="Arial"/>
                <w:sz w:val="22"/>
                <w:szCs w:val="22"/>
              </w:rPr>
              <w:t xml:space="preserve"> which has helped boost their campaigns and they are planning a handover with GN </w:t>
            </w:r>
            <w:r w:rsidR="005C2751" w:rsidRPr="00CD72ED">
              <w:rPr>
                <w:rFonts w:eastAsia="Arial" w:cs="Arial"/>
                <w:sz w:val="22"/>
                <w:szCs w:val="22"/>
              </w:rPr>
              <w:t xml:space="preserve">to the Campus VPs to see how they can get more involved in the local communities. The Student Activities team have a </w:t>
            </w:r>
            <w:r w:rsidR="0060319D" w:rsidRPr="00CD72ED">
              <w:rPr>
                <w:rFonts w:eastAsia="Arial" w:cs="Arial"/>
                <w:sz w:val="22"/>
                <w:szCs w:val="22"/>
              </w:rPr>
              <w:t>volunteering</w:t>
            </w:r>
            <w:r w:rsidR="005C2751" w:rsidRPr="00CD72ED">
              <w:rPr>
                <w:rFonts w:eastAsia="Arial" w:cs="Arial"/>
                <w:sz w:val="22"/>
                <w:szCs w:val="22"/>
              </w:rPr>
              <w:t xml:space="preserve"> section w</w:t>
            </w:r>
            <w:r w:rsidR="0060319D" w:rsidRPr="00CD72ED">
              <w:rPr>
                <w:rFonts w:eastAsia="Arial" w:cs="Arial"/>
                <w:sz w:val="22"/>
                <w:szCs w:val="22"/>
              </w:rPr>
              <w:t>ith</w:t>
            </w:r>
            <w:r w:rsidR="005C2751" w:rsidRPr="00CD72ED">
              <w:rPr>
                <w:rFonts w:eastAsia="Arial" w:cs="Arial"/>
                <w:sz w:val="22"/>
                <w:szCs w:val="22"/>
              </w:rPr>
              <w:t xml:space="preserve"> </w:t>
            </w:r>
            <w:proofErr w:type="spellStart"/>
            <w:r w:rsidR="005C2751" w:rsidRPr="00CD72ED">
              <w:rPr>
                <w:rFonts w:eastAsia="Arial" w:cs="Arial"/>
                <w:sz w:val="22"/>
                <w:szCs w:val="22"/>
              </w:rPr>
              <w:t>CMc</w:t>
            </w:r>
            <w:r w:rsidR="00426EEA" w:rsidRPr="00CD72ED">
              <w:rPr>
                <w:rFonts w:eastAsia="Arial" w:cs="Arial"/>
                <w:sz w:val="22"/>
                <w:szCs w:val="22"/>
              </w:rPr>
              <w:t>A</w:t>
            </w:r>
            <w:proofErr w:type="spellEnd"/>
            <w:r w:rsidR="005C2751" w:rsidRPr="00CD72ED">
              <w:rPr>
                <w:rFonts w:eastAsia="Arial" w:cs="Arial"/>
                <w:sz w:val="22"/>
                <w:szCs w:val="22"/>
              </w:rPr>
              <w:t xml:space="preserve"> </w:t>
            </w:r>
            <w:r w:rsidR="0060319D" w:rsidRPr="00CD72ED">
              <w:rPr>
                <w:rFonts w:eastAsia="Arial" w:cs="Arial"/>
                <w:sz w:val="22"/>
                <w:szCs w:val="22"/>
              </w:rPr>
              <w:t>which will help next year’s team.</w:t>
            </w:r>
          </w:p>
          <w:p w14:paraId="4549ECDC" w14:textId="77777777" w:rsidR="0060319D" w:rsidRPr="00CD72ED" w:rsidRDefault="0060319D" w:rsidP="00B94E30">
            <w:pPr>
              <w:rPr>
                <w:rFonts w:eastAsia="Arial" w:cs="Arial"/>
                <w:sz w:val="22"/>
                <w:szCs w:val="22"/>
              </w:rPr>
            </w:pPr>
          </w:p>
          <w:p w14:paraId="55CAC722" w14:textId="4A8C4831" w:rsidR="0060319D" w:rsidRPr="00CD72ED" w:rsidRDefault="006858C1" w:rsidP="00B94E30">
            <w:pPr>
              <w:rPr>
                <w:rFonts w:eastAsia="Arial" w:cs="Arial"/>
                <w:sz w:val="22"/>
                <w:szCs w:val="22"/>
              </w:rPr>
            </w:pPr>
            <w:r w:rsidRPr="00CD72ED">
              <w:rPr>
                <w:rFonts w:eastAsia="Arial" w:cs="Arial"/>
                <w:sz w:val="22"/>
                <w:szCs w:val="22"/>
              </w:rPr>
              <w:t>The CEO</w:t>
            </w:r>
            <w:r w:rsidR="0060319D" w:rsidRPr="00CD72ED">
              <w:rPr>
                <w:rFonts w:eastAsia="Arial" w:cs="Arial"/>
                <w:sz w:val="22"/>
                <w:szCs w:val="22"/>
              </w:rPr>
              <w:t xml:space="preserve"> </w:t>
            </w:r>
            <w:r w:rsidRPr="00CD72ED">
              <w:rPr>
                <w:rFonts w:eastAsia="Arial" w:cs="Arial"/>
                <w:sz w:val="22"/>
                <w:szCs w:val="22"/>
              </w:rPr>
              <w:t xml:space="preserve">mentioned that there are </w:t>
            </w:r>
            <w:r w:rsidR="00D53520">
              <w:rPr>
                <w:rFonts w:eastAsia="Arial" w:cs="Arial"/>
                <w:sz w:val="22"/>
                <w:szCs w:val="22"/>
              </w:rPr>
              <w:t xml:space="preserve">very </w:t>
            </w:r>
            <w:r w:rsidRPr="00CD72ED">
              <w:rPr>
                <w:rFonts w:eastAsia="Arial" w:cs="Arial"/>
                <w:sz w:val="22"/>
                <w:szCs w:val="22"/>
              </w:rPr>
              <w:t>few</w:t>
            </w:r>
            <w:r w:rsidR="00D53520">
              <w:rPr>
                <w:rFonts w:eastAsia="Arial" w:cs="Arial"/>
                <w:sz w:val="22"/>
                <w:szCs w:val="22"/>
              </w:rPr>
              <w:t>, if any,</w:t>
            </w:r>
            <w:r w:rsidRPr="00CD72ED">
              <w:rPr>
                <w:rFonts w:eastAsia="Arial" w:cs="Arial"/>
                <w:sz w:val="22"/>
                <w:szCs w:val="22"/>
              </w:rPr>
              <w:t xml:space="preserve"> </w:t>
            </w:r>
            <w:r w:rsidR="00A40995" w:rsidRPr="00CD72ED">
              <w:rPr>
                <w:rFonts w:eastAsia="Arial" w:cs="Arial"/>
                <w:sz w:val="22"/>
                <w:szCs w:val="22"/>
              </w:rPr>
              <w:t>Student</w:t>
            </w:r>
            <w:r w:rsidR="00451799" w:rsidRPr="00CD72ED">
              <w:rPr>
                <w:rFonts w:eastAsia="Arial" w:cs="Arial"/>
                <w:sz w:val="22"/>
                <w:szCs w:val="22"/>
              </w:rPr>
              <w:t xml:space="preserve">’s </w:t>
            </w:r>
            <w:r w:rsidR="00A40995" w:rsidRPr="00CD72ED">
              <w:rPr>
                <w:rFonts w:eastAsia="Arial" w:cs="Arial"/>
                <w:sz w:val="22"/>
                <w:szCs w:val="22"/>
              </w:rPr>
              <w:t>Unions pulling in a multinational brand to partner with</w:t>
            </w:r>
            <w:r w:rsidR="00451799" w:rsidRPr="00CD72ED">
              <w:rPr>
                <w:rFonts w:eastAsia="Arial" w:cs="Arial"/>
                <w:sz w:val="22"/>
                <w:szCs w:val="22"/>
              </w:rPr>
              <w:t>, and that</w:t>
            </w:r>
            <w:r w:rsidR="00A40995" w:rsidRPr="00CD72ED">
              <w:rPr>
                <w:rFonts w:eastAsia="Arial" w:cs="Arial"/>
                <w:sz w:val="22"/>
                <w:szCs w:val="22"/>
              </w:rPr>
              <w:t xml:space="preserve"> they tend to </w:t>
            </w:r>
            <w:r w:rsidR="00451799" w:rsidRPr="00CD72ED">
              <w:rPr>
                <w:rFonts w:eastAsia="Arial" w:cs="Arial"/>
                <w:sz w:val="22"/>
                <w:szCs w:val="22"/>
              </w:rPr>
              <w:t>partner with</w:t>
            </w:r>
            <w:r w:rsidR="00A40995" w:rsidRPr="00CD72ED">
              <w:rPr>
                <w:rFonts w:eastAsia="Arial" w:cs="Arial"/>
                <w:sz w:val="22"/>
                <w:szCs w:val="22"/>
              </w:rPr>
              <w:t xml:space="preserve"> local businesses. This is </w:t>
            </w:r>
            <w:r w:rsidR="00F84E9F" w:rsidRPr="00CD72ED">
              <w:rPr>
                <w:rFonts w:eastAsia="Arial" w:cs="Arial"/>
                <w:sz w:val="22"/>
                <w:szCs w:val="22"/>
              </w:rPr>
              <w:t xml:space="preserve">likely to be the </w:t>
            </w:r>
            <w:r w:rsidR="005B3532" w:rsidRPr="00CD72ED">
              <w:rPr>
                <w:rFonts w:eastAsia="Arial" w:cs="Arial"/>
                <w:sz w:val="22"/>
                <w:szCs w:val="22"/>
              </w:rPr>
              <w:t xml:space="preserve">Partnerships direction of travel i.e. going out and approaching those businesses that are only in Belfast, </w:t>
            </w:r>
            <w:r w:rsidR="00A20FC1" w:rsidRPr="00CD72ED">
              <w:rPr>
                <w:rFonts w:eastAsia="Arial" w:cs="Arial"/>
                <w:sz w:val="22"/>
                <w:szCs w:val="22"/>
              </w:rPr>
              <w:t>Coleraine,</w:t>
            </w:r>
            <w:r w:rsidR="005B3532" w:rsidRPr="00CD72ED">
              <w:rPr>
                <w:rFonts w:eastAsia="Arial" w:cs="Arial"/>
                <w:sz w:val="22"/>
                <w:szCs w:val="22"/>
              </w:rPr>
              <w:t xml:space="preserve"> and Derry to get them on board with UUSU</w:t>
            </w:r>
            <w:r w:rsidR="000D17F2" w:rsidRPr="00CD72ED">
              <w:rPr>
                <w:rFonts w:eastAsia="Arial" w:cs="Arial"/>
                <w:sz w:val="22"/>
                <w:szCs w:val="22"/>
              </w:rPr>
              <w:t xml:space="preserve"> and trying to get some exclusivity to our membership and potentially a rewards system. There is a lot of potential in this</w:t>
            </w:r>
            <w:r w:rsidR="00D53520">
              <w:rPr>
                <w:rFonts w:eastAsia="Arial" w:cs="Arial"/>
                <w:sz w:val="22"/>
                <w:szCs w:val="22"/>
              </w:rPr>
              <w:t xml:space="preserve"> route</w:t>
            </w:r>
            <w:r w:rsidR="000D17F2" w:rsidRPr="00CD72ED">
              <w:rPr>
                <w:rFonts w:eastAsia="Arial" w:cs="Arial"/>
                <w:sz w:val="22"/>
                <w:szCs w:val="22"/>
              </w:rPr>
              <w:t xml:space="preserve">. </w:t>
            </w:r>
          </w:p>
          <w:p w14:paraId="6CAC59CD" w14:textId="77777777" w:rsidR="000D17F2" w:rsidRPr="00CD72ED" w:rsidRDefault="000D17F2" w:rsidP="00B94E30">
            <w:pPr>
              <w:rPr>
                <w:rFonts w:eastAsia="Arial" w:cs="Arial"/>
                <w:sz w:val="22"/>
                <w:szCs w:val="22"/>
              </w:rPr>
            </w:pPr>
          </w:p>
          <w:p w14:paraId="6D62AE8F" w14:textId="5916F60F" w:rsidR="000D17F2" w:rsidRPr="00CD72ED" w:rsidRDefault="00EA06F7" w:rsidP="00B94E30">
            <w:pPr>
              <w:rPr>
                <w:rFonts w:eastAsia="Arial" w:cs="Arial"/>
                <w:sz w:val="22"/>
                <w:szCs w:val="22"/>
              </w:rPr>
            </w:pPr>
            <w:r w:rsidRPr="00CD72ED">
              <w:rPr>
                <w:rFonts w:eastAsia="Arial" w:cs="Arial"/>
                <w:sz w:val="22"/>
                <w:szCs w:val="22"/>
              </w:rPr>
              <w:t xml:space="preserve">CC also mentioned that LH has made an informal relationship with some venues </w:t>
            </w:r>
            <w:r w:rsidR="006736D8" w:rsidRPr="00CD72ED">
              <w:rPr>
                <w:rFonts w:eastAsia="Arial" w:cs="Arial"/>
                <w:sz w:val="22"/>
                <w:szCs w:val="22"/>
              </w:rPr>
              <w:t xml:space="preserve">near the campuses for </w:t>
            </w:r>
            <w:r w:rsidR="003D0D91" w:rsidRPr="00CD72ED">
              <w:rPr>
                <w:rFonts w:eastAsia="Arial" w:cs="Arial"/>
                <w:sz w:val="22"/>
                <w:szCs w:val="22"/>
              </w:rPr>
              <w:t>nighttime</w:t>
            </w:r>
            <w:r w:rsidR="006736D8" w:rsidRPr="00CD72ED">
              <w:rPr>
                <w:rFonts w:eastAsia="Arial" w:cs="Arial"/>
                <w:sz w:val="22"/>
                <w:szCs w:val="22"/>
              </w:rPr>
              <w:t xml:space="preserve"> entertainment. The venues are happy for UUSU to use them but very reluctant to give UUSU anything back. They would offer discounts for students rather than give UUSU any benefits. This is something that we need to build on</w:t>
            </w:r>
            <w:r w:rsidR="003D0D91" w:rsidRPr="00CD72ED">
              <w:rPr>
                <w:rFonts w:eastAsia="Arial" w:cs="Arial"/>
                <w:sz w:val="22"/>
                <w:szCs w:val="22"/>
              </w:rPr>
              <w:t xml:space="preserve"> with GN.</w:t>
            </w:r>
          </w:p>
          <w:p w14:paraId="1CFDAE6C" w14:textId="77777777" w:rsidR="003D0D91" w:rsidRPr="00CD72ED" w:rsidRDefault="003D0D91" w:rsidP="00B94E30">
            <w:pPr>
              <w:rPr>
                <w:rFonts w:eastAsia="Arial" w:cs="Arial"/>
                <w:sz w:val="22"/>
                <w:szCs w:val="22"/>
              </w:rPr>
            </w:pPr>
          </w:p>
          <w:p w14:paraId="1CE70F04" w14:textId="0E6518F0" w:rsidR="003D0D91" w:rsidRPr="00CD72ED" w:rsidRDefault="003D0D91" w:rsidP="00B94E30">
            <w:pPr>
              <w:rPr>
                <w:rFonts w:eastAsia="Arial" w:cs="Arial"/>
                <w:sz w:val="22"/>
                <w:szCs w:val="22"/>
              </w:rPr>
            </w:pPr>
            <w:r w:rsidRPr="00CD72ED">
              <w:rPr>
                <w:rFonts w:eastAsia="Arial" w:cs="Arial"/>
                <w:sz w:val="22"/>
                <w:szCs w:val="22"/>
              </w:rPr>
              <w:t xml:space="preserve">AP said in terms of sponsorship and looking towards the future </w:t>
            </w:r>
            <w:r w:rsidR="00F53E6D" w:rsidRPr="00CD72ED">
              <w:rPr>
                <w:rFonts w:eastAsia="Arial" w:cs="Arial"/>
                <w:sz w:val="22"/>
                <w:szCs w:val="22"/>
              </w:rPr>
              <w:t xml:space="preserve">we </w:t>
            </w:r>
            <w:r w:rsidR="005D6F41" w:rsidRPr="00CD72ED">
              <w:rPr>
                <w:rFonts w:eastAsia="Arial" w:cs="Arial"/>
                <w:sz w:val="22"/>
                <w:szCs w:val="22"/>
              </w:rPr>
              <w:t>c</w:t>
            </w:r>
            <w:r w:rsidR="00F53E6D" w:rsidRPr="00CD72ED">
              <w:rPr>
                <w:rFonts w:eastAsia="Arial" w:cs="Arial"/>
                <w:sz w:val="22"/>
                <w:szCs w:val="22"/>
              </w:rPr>
              <w:t xml:space="preserve">ould look at </w:t>
            </w:r>
            <w:r w:rsidRPr="00CD72ED">
              <w:rPr>
                <w:rFonts w:eastAsia="Arial" w:cs="Arial"/>
                <w:sz w:val="22"/>
                <w:szCs w:val="22"/>
              </w:rPr>
              <w:t>linking</w:t>
            </w:r>
            <w:r w:rsidR="005D6F41" w:rsidRPr="00CD72ED">
              <w:rPr>
                <w:rFonts w:eastAsia="Arial" w:cs="Arial"/>
                <w:sz w:val="22"/>
                <w:szCs w:val="22"/>
              </w:rPr>
              <w:t xml:space="preserve"> </w:t>
            </w:r>
            <w:r w:rsidRPr="00CD72ED">
              <w:rPr>
                <w:rFonts w:eastAsia="Arial" w:cs="Arial"/>
                <w:sz w:val="22"/>
                <w:szCs w:val="22"/>
              </w:rPr>
              <w:t xml:space="preserve">into our </w:t>
            </w:r>
            <w:r w:rsidR="00F53E6D" w:rsidRPr="00CD72ED">
              <w:rPr>
                <w:rFonts w:eastAsia="Arial" w:cs="Arial"/>
                <w:sz w:val="22"/>
                <w:szCs w:val="22"/>
              </w:rPr>
              <w:t>website,</w:t>
            </w:r>
            <w:r w:rsidRPr="00CD72ED">
              <w:rPr>
                <w:rFonts w:eastAsia="Arial" w:cs="Arial"/>
                <w:sz w:val="22"/>
                <w:szCs w:val="22"/>
              </w:rPr>
              <w:t xml:space="preserve"> so it gives</w:t>
            </w:r>
            <w:r w:rsidR="005D6F41" w:rsidRPr="00CD72ED">
              <w:rPr>
                <w:rFonts w:eastAsia="Arial" w:cs="Arial"/>
                <w:sz w:val="22"/>
                <w:szCs w:val="22"/>
              </w:rPr>
              <w:t xml:space="preserve"> </w:t>
            </w:r>
            <w:r w:rsidRPr="00CD72ED">
              <w:rPr>
                <w:rFonts w:eastAsia="Arial" w:cs="Arial"/>
                <w:sz w:val="22"/>
                <w:szCs w:val="22"/>
              </w:rPr>
              <w:t>direct access to our students in terms of promoting their organisations and events.</w:t>
            </w:r>
          </w:p>
          <w:p w14:paraId="4A100F65" w14:textId="77777777" w:rsidR="005D6F41" w:rsidRPr="00CD72ED" w:rsidRDefault="005D6F41" w:rsidP="00B94E30">
            <w:pPr>
              <w:rPr>
                <w:rFonts w:eastAsia="Arial" w:cs="Arial"/>
                <w:sz w:val="22"/>
                <w:szCs w:val="22"/>
              </w:rPr>
            </w:pPr>
          </w:p>
          <w:p w14:paraId="4C3A9EE9" w14:textId="1D18EC39" w:rsidR="005D6F41" w:rsidRPr="00CD72ED" w:rsidRDefault="005D6F41" w:rsidP="00B94E30">
            <w:pPr>
              <w:rPr>
                <w:rFonts w:eastAsia="Arial" w:cs="Arial"/>
                <w:sz w:val="22"/>
                <w:szCs w:val="22"/>
              </w:rPr>
            </w:pPr>
            <w:r w:rsidRPr="00CD72ED">
              <w:rPr>
                <w:rFonts w:eastAsia="Arial" w:cs="Arial"/>
                <w:sz w:val="22"/>
                <w:szCs w:val="22"/>
              </w:rPr>
              <w:t xml:space="preserve">No further questions. </w:t>
            </w:r>
            <w:r w:rsidR="00763214" w:rsidRPr="00CD72ED">
              <w:rPr>
                <w:rFonts w:eastAsia="Arial" w:cs="Arial"/>
                <w:sz w:val="22"/>
                <w:szCs w:val="22"/>
              </w:rPr>
              <w:t xml:space="preserve">GN left the meeting. </w:t>
            </w:r>
          </w:p>
          <w:p w14:paraId="792572D6" w14:textId="77777777" w:rsidR="000D17F2" w:rsidRPr="00CD72ED" w:rsidRDefault="000D17F2" w:rsidP="00B94E30">
            <w:pPr>
              <w:rPr>
                <w:rFonts w:eastAsia="Arial" w:cs="Arial"/>
                <w:sz w:val="22"/>
                <w:szCs w:val="22"/>
              </w:rPr>
            </w:pPr>
          </w:p>
          <w:p w14:paraId="098F2B81" w14:textId="3098B2D5" w:rsidR="00775CF1" w:rsidRPr="00CD72ED" w:rsidRDefault="00775CF1" w:rsidP="00513475">
            <w:pPr>
              <w:rPr>
                <w:rFonts w:eastAsia="Arial" w:cs="Arial"/>
                <w:sz w:val="22"/>
                <w:szCs w:val="22"/>
              </w:rPr>
            </w:pPr>
          </w:p>
        </w:tc>
        <w:tc>
          <w:tcPr>
            <w:tcW w:w="2421" w:type="dxa"/>
          </w:tcPr>
          <w:p w14:paraId="5484B1FA" w14:textId="77777777" w:rsidR="00775CF1" w:rsidRPr="00CD72ED" w:rsidRDefault="00775CF1" w:rsidP="00513475">
            <w:pPr>
              <w:rPr>
                <w:rFonts w:eastAsia="Arial" w:cs="Arial"/>
                <w:b/>
                <w:bCs/>
                <w:sz w:val="22"/>
                <w:szCs w:val="22"/>
              </w:rPr>
            </w:pPr>
          </w:p>
        </w:tc>
        <w:tc>
          <w:tcPr>
            <w:tcW w:w="1134" w:type="dxa"/>
          </w:tcPr>
          <w:p w14:paraId="01ACB3EB" w14:textId="77777777" w:rsidR="00775CF1" w:rsidRPr="00CD72ED" w:rsidRDefault="00775CF1" w:rsidP="00513475">
            <w:pPr>
              <w:rPr>
                <w:rFonts w:eastAsia="Arial" w:cs="Arial"/>
                <w:b/>
                <w:bCs/>
                <w:sz w:val="22"/>
                <w:szCs w:val="22"/>
              </w:rPr>
            </w:pPr>
          </w:p>
        </w:tc>
      </w:tr>
      <w:tr w:rsidR="00B05A33" w:rsidRPr="00CD72ED" w14:paraId="0C6FB1F4" w14:textId="77777777" w:rsidTr="00250CEF">
        <w:trPr>
          <w:trHeight w:val="416"/>
        </w:trPr>
        <w:tc>
          <w:tcPr>
            <w:tcW w:w="12033" w:type="dxa"/>
          </w:tcPr>
          <w:p w14:paraId="3E059A8B" w14:textId="36F11091" w:rsidR="00B05A33" w:rsidRPr="00CD72ED" w:rsidRDefault="00B05A33" w:rsidP="00513475">
            <w:pPr>
              <w:rPr>
                <w:rFonts w:eastAsia="Arial" w:cs="Arial"/>
                <w:b/>
                <w:bCs/>
                <w:sz w:val="22"/>
                <w:szCs w:val="22"/>
              </w:rPr>
            </w:pPr>
            <w:r w:rsidRPr="00CD72ED">
              <w:rPr>
                <w:rFonts w:eastAsia="Arial" w:cs="Arial"/>
                <w:b/>
                <w:bCs/>
                <w:sz w:val="22"/>
                <w:szCs w:val="22"/>
              </w:rPr>
              <w:lastRenderedPageBreak/>
              <w:t>Agenda Item 8</w:t>
            </w:r>
            <w:r w:rsidR="00AD676B">
              <w:rPr>
                <w:rFonts w:eastAsia="Arial" w:cs="Arial"/>
                <w:b/>
                <w:bCs/>
                <w:sz w:val="22"/>
                <w:szCs w:val="22"/>
              </w:rPr>
              <w:t xml:space="preserve">: </w:t>
            </w:r>
            <w:r w:rsidRPr="00CD72ED">
              <w:rPr>
                <w:rFonts w:eastAsia="Arial" w:cs="Arial"/>
                <w:b/>
                <w:bCs/>
                <w:sz w:val="22"/>
                <w:szCs w:val="22"/>
              </w:rPr>
              <w:t>Chairperson’s remarks</w:t>
            </w:r>
          </w:p>
          <w:p w14:paraId="32448947" w14:textId="77777777" w:rsidR="00B05A33" w:rsidRPr="00CD72ED" w:rsidRDefault="00B05A33" w:rsidP="00513475">
            <w:pPr>
              <w:rPr>
                <w:rFonts w:eastAsia="Arial" w:cs="Arial"/>
                <w:b/>
                <w:bCs/>
                <w:sz w:val="22"/>
                <w:szCs w:val="22"/>
              </w:rPr>
            </w:pPr>
          </w:p>
          <w:p w14:paraId="293C0D55" w14:textId="4EC2F25C" w:rsidR="00B05A33" w:rsidRPr="00CD72ED" w:rsidRDefault="0001356B" w:rsidP="00513475">
            <w:pPr>
              <w:rPr>
                <w:rFonts w:eastAsia="Arial" w:cs="Arial"/>
                <w:sz w:val="22"/>
                <w:szCs w:val="22"/>
              </w:rPr>
            </w:pPr>
            <w:r w:rsidRPr="00CD72ED">
              <w:rPr>
                <w:rFonts w:eastAsia="Arial" w:cs="Arial"/>
                <w:sz w:val="22"/>
                <w:szCs w:val="22"/>
              </w:rPr>
              <w:lastRenderedPageBreak/>
              <w:t xml:space="preserve">The Chair </w:t>
            </w:r>
            <w:r w:rsidR="0044379F" w:rsidRPr="00CD72ED">
              <w:rPr>
                <w:rFonts w:eastAsia="Arial" w:cs="Arial"/>
                <w:sz w:val="22"/>
                <w:szCs w:val="22"/>
              </w:rPr>
              <w:t xml:space="preserve">referred to the new Officer team for 2025/2026 with </w:t>
            </w:r>
            <w:r w:rsidR="00321706" w:rsidRPr="00CD72ED">
              <w:rPr>
                <w:rFonts w:eastAsia="Arial" w:cs="Arial"/>
                <w:sz w:val="22"/>
                <w:szCs w:val="22"/>
              </w:rPr>
              <w:t xml:space="preserve">the </w:t>
            </w:r>
            <w:r w:rsidR="0044379F" w:rsidRPr="00CD72ED">
              <w:rPr>
                <w:rFonts w:eastAsia="Arial" w:cs="Arial"/>
                <w:sz w:val="22"/>
                <w:szCs w:val="22"/>
              </w:rPr>
              <w:t>current VP of Education ER retu</w:t>
            </w:r>
            <w:r w:rsidR="00CF730F" w:rsidRPr="00CD72ED">
              <w:rPr>
                <w:rFonts w:eastAsia="Arial" w:cs="Arial"/>
                <w:sz w:val="22"/>
                <w:szCs w:val="22"/>
              </w:rPr>
              <w:t>r</w:t>
            </w:r>
            <w:r w:rsidR="0044379F" w:rsidRPr="00CD72ED">
              <w:rPr>
                <w:rFonts w:eastAsia="Arial" w:cs="Arial"/>
                <w:sz w:val="22"/>
                <w:szCs w:val="22"/>
              </w:rPr>
              <w:t xml:space="preserve">ning as </w:t>
            </w:r>
            <w:r w:rsidR="00CF730F" w:rsidRPr="00CD72ED">
              <w:rPr>
                <w:rFonts w:eastAsia="Arial" w:cs="Arial"/>
                <w:sz w:val="22"/>
                <w:szCs w:val="22"/>
              </w:rPr>
              <w:t xml:space="preserve">President, CM for VP of </w:t>
            </w:r>
            <w:r w:rsidR="00A20FC1" w:rsidRPr="00CD72ED">
              <w:rPr>
                <w:rFonts w:eastAsia="Arial" w:cs="Arial"/>
                <w:sz w:val="22"/>
                <w:szCs w:val="22"/>
              </w:rPr>
              <w:t>Coleraine,</w:t>
            </w:r>
            <w:r w:rsidR="00CF730F" w:rsidRPr="00CD72ED">
              <w:rPr>
                <w:rFonts w:eastAsia="Arial" w:cs="Arial"/>
                <w:sz w:val="22"/>
                <w:szCs w:val="22"/>
              </w:rPr>
              <w:t xml:space="preserve"> and FO for VP of Belfast. The incoming officers are </w:t>
            </w:r>
            <w:r w:rsidR="00D426BB" w:rsidRPr="00CD72ED">
              <w:rPr>
                <w:rFonts w:eastAsia="Arial" w:cs="Arial"/>
                <w:sz w:val="22"/>
                <w:szCs w:val="22"/>
              </w:rPr>
              <w:t>C</w:t>
            </w:r>
            <w:r w:rsidR="008829D0" w:rsidRPr="00CD72ED">
              <w:rPr>
                <w:rFonts w:eastAsia="Arial" w:cs="Arial"/>
                <w:sz w:val="22"/>
                <w:szCs w:val="22"/>
              </w:rPr>
              <w:t>H</w:t>
            </w:r>
            <w:r w:rsidR="00D426BB" w:rsidRPr="00CD72ED">
              <w:rPr>
                <w:rFonts w:eastAsia="Arial" w:cs="Arial"/>
                <w:sz w:val="22"/>
                <w:szCs w:val="22"/>
              </w:rPr>
              <w:t xml:space="preserve"> for VP Sport and Wellbeing, </w:t>
            </w:r>
            <w:r w:rsidR="00CF730F" w:rsidRPr="00CD72ED">
              <w:rPr>
                <w:rFonts w:eastAsia="Arial" w:cs="Arial"/>
                <w:sz w:val="22"/>
                <w:szCs w:val="22"/>
              </w:rPr>
              <w:t>R</w:t>
            </w:r>
            <w:r w:rsidR="002B5FFF" w:rsidRPr="00CD72ED">
              <w:rPr>
                <w:rFonts w:eastAsia="Arial" w:cs="Arial"/>
                <w:sz w:val="22"/>
                <w:szCs w:val="22"/>
              </w:rPr>
              <w:t>R</w:t>
            </w:r>
            <w:r w:rsidR="008E367B" w:rsidRPr="00CD72ED">
              <w:rPr>
                <w:rFonts w:eastAsia="Arial" w:cs="Arial"/>
                <w:sz w:val="22"/>
                <w:szCs w:val="22"/>
              </w:rPr>
              <w:t xml:space="preserve"> for</w:t>
            </w:r>
            <w:r w:rsidR="00D426BB" w:rsidRPr="00CD72ED">
              <w:rPr>
                <w:rFonts w:eastAsia="Arial" w:cs="Arial"/>
                <w:sz w:val="22"/>
                <w:szCs w:val="22"/>
              </w:rPr>
              <w:t xml:space="preserve"> VP</w:t>
            </w:r>
            <w:r w:rsidR="008E367B" w:rsidRPr="00CD72ED">
              <w:rPr>
                <w:rFonts w:eastAsia="Arial" w:cs="Arial"/>
                <w:sz w:val="22"/>
                <w:szCs w:val="22"/>
              </w:rPr>
              <w:t xml:space="preserve"> Education, </w:t>
            </w:r>
            <w:r w:rsidR="00D426BB" w:rsidRPr="00CD72ED">
              <w:rPr>
                <w:rFonts w:eastAsia="Arial" w:cs="Arial"/>
                <w:sz w:val="22"/>
                <w:szCs w:val="22"/>
              </w:rPr>
              <w:t>L</w:t>
            </w:r>
            <w:r w:rsidR="002B5FFF" w:rsidRPr="00CD72ED">
              <w:rPr>
                <w:rFonts w:eastAsia="Arial" w:cs="Arial"/>
                <w:sz w:val="22"/>
                <w:szCs w:val="22"/>
              </w:rPr>
              <w:t xml:space="preserve">D </w:t>
            </w:r>
            <w:r w:rsidR="00D426BB" w:rsidRPr="00CD72ED">
              <w:rPr>
                <w:rFonts w:eastAsia="Arial" w:cs="Arial"/>
                <w:sz w:val="22"/>
                <w:szCs w:val="22"/>
              </w:rPr>
              <w:t xml:space="preserve">for VP </w:t>
            </w:r>
            <w:r w:rsidR="00A20FC1" w:rsidRPr="00CD72ED">
              <w:rPr>
                <w:rFonts w:eastAsia="Arial" w:cs="Arial"/>
                <w:sz w:val="22"/>
                <w:szCs w:val="22"/>
              </w:rPr>
              <w:t>Magee,</w:t>
            </w:r>
            <w:r w:rsidR="00D426BB" w:rsidRPr="00CD72ED">
              <w:rPr>
                <w:rFonts w:eastAsia="Arial" w:cs="Arial"/>
                <w:sz w:val="22"/>
                <w:szCs w:val="22"/>
              </w:rPr>
              <w:t xml:space="preserve"> and </w:t>
            </w:r>
            <w:r w:rsidR="002B5FFF" w:rsidRPr="00CD72ED">
              <w:rPr>
                <w:rFonts w:eastAsia="Arial" w:cs="Arial"/>
                <w:sz w:val="22"/>
                <w:szCs w:val="22"/>
              </w:rPr>
              <w:t xml:space="preserve">CM </w:t>
            </w:r>
            <w:r w:rsidR="00EF770E" w:rsidRPr="00CD72ED">
              <w:rPr>
                <w:rFonts w:eastAsia="Arial" w:cs="Arial"/>
                <w:sz w:val="22"/>
                <w:szCs w:val="22"/>
              </w:rPr>
              <w:t xml:space="preserve">for VP Equality and Belonging. </w:t>
            </w:r>
          </w:p>
          <w:p w14:paraId="274C24F8" w14:textId="77777777" w:rsidR="00EF770E" w:rsidRPr="00CD72ED" w:rsidRDefault="00EF770E" w:rsidP="00513475">
            <w:pPr>
              <w:rPr>
                <w:rFonts w:eastAsia="Arial" w:cs="Arial"/>
                <w:sz w:val="22"/>
                <w:szCs w:val="22"/>
              </w:rPr>
            </w:pPr>
          </w:p>
          <w:p w14:paraId="565611BE" w14:textId="6A2BCE52" w:rsidR="00EF770E" w:rsidRPr="00CD72ED" w:rsidRDefault="002B5FFF" w:rsidP="00513475">
            <w:pPr>
              <w:rPr>
                <w:rFonts w:eastAsia="Arial" w:cs="Arial"/>
                <w:sz w:val="22"/>
                <w:szCs w:val="22"/>
              </w:rPr>
            </w:pPr>
            <w:r w:rsidRPr="00CD72ED">
              <w:rPr>
                <w:rFonts w:eastAsia="Arial" w:cs="Arial"/>
                <w:sz w:val="22"/>
                <w:szCs w:val="22"/>
              </w:rPr>
              <w:t xml:space="preserve">The Chair mentioned that they </w:t>
            </w:r>
            <w:r w:rsidR="00EF770E" w:rsidRPr="00CD72ED">
              <w:rPr>
                <w:rFonts w:eastAsia="Arial" w:cs="Arial"/>
                <w:sz w:val="22"/>
                <w:szCs w:val="22"/>
              </w:rPr>
              <w:t>have been working on the handover process from the Officers and putting it into the hands of the organisation</w:t>
            </w:r>
            <w:r w:rsidR="002028D2" w:rsidRPr="00CD72ED">
              <w:rPr>
                <w:rFonts w:eastAsia="Arial" w:cs="Arial"/>
                <w:sz w:val="22"/>
                <w:szCs w:val="22"/>
              </w:rPr>
              <w:t xml:space="preserve"> for a more </w:t>
            </w:r>
            <w:r w:rsidR="00BE029F" w:rsidRPr="00CD72ED">
              <w:rPr>
                <w:rFonts w:eastAsia="Arial" w:cs="Arial"/>
                <w:sz w:val="22"/>
                <w:szCs w:val="22"/>
              </w:rPr>
              <w:t xml:space="preserve">standardised </w:t>
            </w:r>
            <w:r w:rsidR="002028D2" w:rsidRPr="00CD72ED">
              <w:rPr>
                <w:rFonts w:eastAsia="Arial" w:cs="Arial"/>
                <w:sz w:val="22"/>
                <w:szCs w:val="22"/>
              </w:rPr>
              <w:t xml:space="preserve">approach. </w:t>
            </w:r>
            <w:r w:rsidR="00543039" w:rsidRPr="00CD72ED">
              <w:rPr>
                <w:rFonts w:eastAsia="Arial" w:cs="Arial"/>
                <w:sz w:val="22"/>
                <w:szCs w:val="22"/>
              </w:rPr>
              <w:t>On top</w:t>
            </w:r>
            <w:r w:rsidR="002028D2" w:rsidRPr="00CD72ED">
              <w:rPr>
                <w:rFonts w:eastAsia="Arial" w:cs="Arial"/>
                <w:sz w:val="22"/>
                <w:szCs w:val="22"/>
              </w:rPr>
              <w:t xml:space="preserve"> of this </w:t>
            </w:r>
            <w:r w:rsidR="008E56E5" w:rsidRPr="00CD72ED">
              <w:rPr>
                <w:rFonts w:eastAsia="Arial" w:cs="Arial"/>
                <w:sz w:val="22"/>
                <w:szCs w:val="22"/>
              </w:rPr>
              <w:t>they</w:t>
            </w:r>
            <w:r w:rsidR="002028D2" w:rsidRPr="00CD72ED">
              <w:rPr>
                <w:rFonts w:eastAsia="Arial" w:cs="Arial"/>
                <w:sz w:val="22"/>
                <w:szCs w:val="22"/>
              </w:rPr>
              <w:t xml:space="preserve"> have also been ironing out some</w:t>
            </w:r>
            <w:r w:rsidR="008E56E5" w:rsidRPr="00CD72ED">
              <w:rPr>
                <w:rFonts w:eastAsia="Arial" w:cs="Arial"/>
                <w:sz w:val="22"/>
                <w:szCs w:val="22"/>
              </w:rPr>
              <w:t xml:space="preserve"> of the</w:t>
            </w:r>
            <w:r w:rsidR="002028D2" w:rsidRPr="00CD72ED">
              <w:rPr>
                <w:rFonts w:eastAsia="Arial" w:cs="Arial"/>
                <w:sz w:val="22"/>
                <w:szCs w:val="22"/>
              </w:rPr>
              <w:t xml:space="preserve"> Officer roles. Some of the ideas</w:t>
            </w:r>
            <w:r w:rsidR="00543039" w:rsidRPr="00CD72ED">
              <w:rPr>
                <w:rFonts w:eastAsia="Arial" w:cs="Arial"/>
                <w:sz w:val="22"/>
                <w:szCs w:val="22"/>
              </w:rPr>
              <w:t xml:space="preserve"> include</w:t>
            </w:r>
            <w:r w:rsidR="002028D2" w:rsidRPr="00CD72ED">
              <w:rPr>
                <w:rFonts w:eastAsia="Arial" w:cs="Arial"/>
                <w:sz w:val="22"/>
                <w:szCs w:val="22"/>
              </w:rPr>
              <w:t xml:space="preserve"> moving around some </w:t>
            </w:r>
            <w:r w:rsidR="00543039" w:rsidRPr="00CD72ED">
              <w:rPr>
                <w:rFonts w:eastAsia="Arial" w:cs="Arial"/>
                <w:sz w:val="22"/>
                <w:szCs w:val="22"/>
              </w:rPr>
              <w:t xml:space="preserve">remits </w:t>
            </w:r>
            <w:r w:rsidR="002028D2" w:rsidRPr="00CD72ED">
              <w:rPr>
                <w:rFonts w:eastAsia="Arial" w:cs="Arial"/>
                <w:sz w:val="22"/>
                <w:szCs w:val="22"/>
              </w:rPr>
              <w:t xml:space="preserve">into different </w:t>
            </w:r>
            <w:r w:rsidR="00255E34" w:rsidRPr="00CD72ED">
              <w:rPr>
                <w:rFonts w:eastAsia="Arial" w:cs="Arial"/>
                <w:sz w:val="22"/>
                <w:szCs w:val="22"/>
              </w:rPr>
              <w:t>roles and</w:t>
            </w:r>
            <w:r w:rsidR="002028D2" w:rsidRPr="00CD72ED">
              <w:rPr>
                <w:rFonts w:eastAsia="Arial" w:cs="Arial"/>
                <w:sz w:val="22"/>
                <w:szCs w:val="22"/>
              </w:rPr>
              <w:t xml:space="preserve"> putting </w:t>
            </w:r>
            <w:r w:rsidR="00BE029F" w:rsidRPr="00CD72ED">
              <w:rPr>
                <w:rFonts w:eastAsia="Arial" w:cs="Arial"/>
                <w:sz w:val="22"/>
                <w:szCs w:val="22"/>
              </w:rPr>
              <w:t>more</w:t>
            </w:r>
            <w:r w:rsidR="00543039" w:rsidRPr="00CD72ED">
              <w:rPr>
                <w:rFonts w:eastAsia="Arial" w:cs="Arial"/>
                <w:sz w:val="22"/>
                <w:szCs w:val="22"/>
              </w:rPr>
              <w:t xml:space="preserve"> emphasis on the actual </w:t>
            </w:r>
            <w:r w:rsidR="00D53520">
              <w:rPr>
                <w:rFonts w:eastAsia="Arial" w:cs="Arial"/>
                <w:sz w:val="22"/>
                <w:szCs w:val="22"/>
              </w:rPr>
              <w:t>representational</w:t>
            </w:r>
            <w:r w:rsidR="00D53520" w:rsidRPr="00CD72ED">
              <w:rPr>
                <w:rFonts w:eastAsia="Arial" w:cs="Arial"/>
                <w:sz w:val="22"/>
                <w:szCs w:val="22"/>
              </w:rPr>
              <w:t xml:space="preserve"> </w:t>
            </w:r>
            <w:r w:rsidR="00543039" w:rsidRPr="00CD72ED">
              <w:rPr>
                <w:rFonts w:eastAsia="Arial" w:cs="Arial"/>
                <w:sz w:val="22"/>
                <w:szCs w:val="22"/>
              </w:rPr>
              <w:t>side of clubs and socs under the VP of Sport and Wellbeing.</w:t>
            </w:r>
          </w:p>
          <w:p w14:paraId="229923A0" w14:textId="77777777" w:rsidR="00D20014" w:rsidRPr="00CD72ED" w:rsidRDefault="00D20014" w:rsidP="00513475">
            <w:pPr>
              <w:rPr>
                <w:rFonts w:eastAsia="Arial" w:cs="Arial"/>
                <w:sz w:val="22"/>
                <w:szCs w:val="22"/>
              </w:rPr>
            </w:pPr>
          </w:p>
          <w:p w14:paraId="6AA03751" w14:textId="62E27770" w:rsidR="00D20014" w:rsidRPr="00CD72ED" w:rsidRDefault="00D20014" w:rsidP="00513475">
            <w:pPr>
              <w:rPr>
                <w:rFonts w:eastAsia="Arial" w:cs="Arial"/>
                <w:sz w:val="22"/>
                <w:szCs w:val="22"/>
              </w:rPr>
            </w:pPr>
            <w:r w:rsidRPr="00CD72ED">
              <w:rPr>
                <w:rFonts w:eastAsia="Arial" w:cs="Arial"/>
                <w:sz w:val="22"/>
                <w:szCs w:val="22"/>
              </w:rPr>
              <w:t xml:space="preserve">It has been a very productive semester with additional thanks to CM </w:t>
            </w:r>
            <w:r w:rsidR="00255E34" w:rsidRPr="00CD72ED">
              <w:rPr>
                <w:rFonts w:eastAsia="Arial" w:cs="Arial"/>
                <w:sz w:val="22"/>
                <w:szCs w:val="22"/>
              </w:rPr>
              <w:t>for</w:t>
            </w:r>
            <w:r w:rsidRPr="00CD72ED">
              <w:rPr>
                <w:rFonts w:eastAsia="Arial" w:cs="Arial"/>
                <w:sz w:val="22"/>
                <w:szCs w:val="22"/>
              </w:rPr>
              <w:t xml:space="preserve"> running </w:t>
            </w:r>
            <w:r w:rsidR="00255E34" w:rsidRPr="00CD72ED">
              <w:rPr>
                <w:rFonts w:eastAsia="Arial" w:cs="Arial"/>
                <w:sz w:val="22"/>
                <w:szCs w:val="22"/>
              </w:rPr>
              <w:t>t</w:t>
            </w:r>
            <w:r w:rsidRPr="00CD72ED">
              <w:rPr>
                <w:rFonts w:eastAsia="Arial" w:cs="Arial"/>
                <w:sz w:val="22"/>
                <w:szCs w:val="22"/>
              </w:rPr>
              <w:t xml:space="preserve">he Pantry’s, which have been up and running since last Monday. Students can get </w:t>
            </w:r>
            <w:r w:rsidR="00FD2A1C" w:rsidRPr="00CD72ED">
              <w:rPr>
                <w:rFonts w:eastAsia="Arial" w:cs="Arial"/>
                <w:sz w:val="22"/>
                <w:szCs w:val="22"/>
              </w:rPr>
              <w:t>up</w:t>
            </w:r>
            <w:r w:rsidRPr="00CD72ED">
              <w:rPr>
                <w:rFonts w:eastAsia="Arial" w:cs="Arial"/>
                <w:sz w:val="22"/>
                <w:szCs w:val="22"/>
              </w:rPr>
              <w:t xml:space="preserve"> to five items of free materials. CM thanked everyone who has </w:t>
            </w:r>
            <w:r w:rsidR="00FD2A1C" w:rsidRPr="00CD72ED">
              <w:rPr>
                <w:rFonts w:eastAsia="Arial" w:cs="Arial"/>
                <w:sz w:val="22"/>
                <w:szCs w:val="22"/>
              </w:rPr>
              <w:t>helped</w:t>
            </w:r>
            <w:r w:rsidRPr="00CD72ED">
              <w:rPr>
                <w:rFonts w:eastAsia="Arial" w:cs="Arial"/>
                <w:sz w:val="22"/>
                <w:szCs w:val="22"/>
              </w:rPr>
              <w:t xml:space="preserve"> with the Lifestyle hubs. The University is very complimentary </w:t>
            </w:r>
            <w:proofErr w:type="gramStart"/>
            <w:r w:rsidRPr="00CD72ED">
              <w:rPr>
                <w:rFonts w:eastAsia="Arial" w:cs="Arial"/>
                <w:sz w:val="22"/>
                <w:szCs w:val="22"/>
              </w:rPr>
              <w:t>of</w:t>
            </w:r>
            <w:proofErr w:type="gramEnd"/>
            <w:r w:rsidRPr="00CD72ED">
              <w:rPr>
                <w:rFonts w:eastAsia="Arial" w:cs="Arial"/>
                <w:sz w:val="22"/>
                <w:szCs w:val="22"/>
              </w:rPr>
              <w:t xml:space="preserve"> UUSU</w:t>
            </w:r>
            <w:r w:rsidR="00F271D5" w:rsidRPr="00CD72ED">
              <w:rPr>
                <w:rFonts w:eastAsia="Arial" w:cs="Arial"/>
                <w:sz w:val="22"/>
                <w:szCs w:val="22"/>
              </w:rPr>
              <w:t>’s</w:t>
            </w:r>
            <w:r w:rsidRPr="00CD72ED">
              <w:rPr>
                <w:rFonts w:eastAsia="Arial" w:cs="Arial"/>
                <w:sz w:val="22"/>
                <w:szCs w:val="22"/>
              </w:rPr>
              <w:t xml:space="preserve"> </w:t>
            </w:r>
            <w:r w:rsidR="00FD2A1C" w:rsidRPr="00CD72ED">
              <w:rPr>
                <w:rFonts w:eastAsia="Arial" w:cs="Arial"/>
                <w:sz w:val="22"/>
                <w:szCs w:val="22"/>
              </w:rPr>
              <w:t>contribution.</w:t>
            </w:r>
          </w:p>
          <w:p w14:paraId="342A42D7" w14:textId="77777777" w:rsidR="00FD2A1C" w:rsidRPr="00CD72ED" w:rsidRDefault="00FD2A1C" w:rsidP="00513475">
            <w:pPr>
              <w:rPr>
                <w:rFonts w:eastAsia="Arial" w:cs="Arial"/>
                <w:sz w:val="22"/>
                <w:szCs w:val="22"/>
              </w:rPr>
            </w:pPr>
          </w:p>
          <w:p w14:paraId="6F6D7C77" w14:textId="676C7BF0" w:rsidR="00FD2A1C" w:rsidRPr="00CD72ED" w:rsidRDefault="00FD2A1C" w:rsidP="00FD2A1C">
            <w:pPr>
              <w:rPr>
                <w:rFonts w:eastAsia="Arial" w:cs="Arial"/>
                <w:sz w:val="22"/>
                <w:szCs w:val="22"/>
              </w:rPr>
            </w:pPr>
            <w:r w:rsidRPr="00CD72ED">
              <w:rPr>
                <w:rFonts w:eastAsia="Arial" w:cs="Arial"/>
                <w:sz w:val="22"/>
                <w:szCs w:val="22"/>
              </w:rPr>
              <w:t xml:space="preserve">There has been a strategic development. UUSU has been given the go ahead by the </w:t>
            </w:r>
            <w:proofErr w:type="gramStart"/>
            <w:r w:rsidRPr="00CD72ED">
              <w:rPr>
                <w:rFonts w:eastAsia="Arial" w:cs="Arial"/>
                <w:sz w:val="22"/>
                <w:szCs w:val="22"/>
              </w:rPr>
              <w:t>VC</w:t>
            </w:r>
            <w:r w:rsidR="00F271D5" w:rsidRPr="00CD72ED">
              <w:rPr>
                <w:rFonts w:eastAsia="Arial" w:cs="Arial"/>
                <w:sz w:val="22"/>
                <w:szCs w:val="22"/>
              </w:rPr>
              <w:t>‘</w:t>
            </w:r>
            <w:proofErr w:type="gramEnd"/>
            <w:r w:rsidR="00F271D5" w:rsidRPr="00CD72ED">
              <w:rPr>
                <w:rFonts w:eastAsia="Arial" w:cs="Arial"/>
                <w:sz w:val="22"/>
                <w:szCs w:val="22"/>
              </w:rPr>
              <w:t xml:space="preserve">s </w:t>
            </w:r>
            <w:r w:rsidRPr="00CD72ED">
              <w:rPr>
                <w:rFonts w:eastAsia="Arial" w:cs="Arial"/>
                <w:sz w:val="22"/>
                <w:szCs w:val="22"/>
              </w:rPr>
              <w:t xml:space="preserve">Office to </w:t>
            </w:r>
            <w:r w:rsidR="00A52F5A" w:rsidRPr="00CD72ED">
              <w:rPr>
                <w:rFonts w:eastAsia="Arial" w:cs="Arial"/>
                <w:sz w:val="22"/>
                <w:szCs w:val="22"/>
              </w:rPr>
              <w:t>get involved with</w:t>
            </w:r>
            <w:r w:rsidR="000A6652" w:rsidRPr="00CD72ED">
              <w:rPr>
                <w:rFonts w:eastAsia="Arial" w:cs="Arial"/>
                <w:sz w:val="22"/>
                <w:szCs w:val="22"/>
              </w:rPr>
              <w:t xml:space="preserve"> </w:t>
            </w:r>
            <w:r w:rsidR="00A52F5A" w:rsidRPr="00CD72ED">
              <w:rPr>
                <w:rFonts w:eastAsia="Arial" w:cs="Arial"/>
                <w:sz w:val="22"/>
                <w:szCs w:val="22"/>
              </w:rPr>
              <w:t>the Dome in Derry, allowing UUSU to have</w:t>
            </w:r>
            <w:r w:rsidR="000A6652" w:rsidRPr="00CD72ED">
              <w:rPr>
                <w:rFonts w:eastAsia="Arial" w:cs="Arial"/>
                <w:sz w:val="22"/>
                <w:szCs w:val="22"/>
              </w:rPr>
              <w:t xml:space="preserve"> </w:t>
            </w:r>
            <w:r w:rsidR="00A52F5A" w:rsidRPr="00CD72ED">
              <w:rPr>
                <w:rFonts w:eastAsia="Arial" w:cs="Arial"/>
                <w:sz w:val="22"/>
                <w:szCs w:val="22"/>
              </w:rPr>
              <w:t xml:space="preserve">more of a say in the development of the structure. We will hopefully be able to secure a space </w:t>
            </w:r>
            <w:r w:rsidR="006D7873" w:rsidRPr="00CD72ED">
              <w:rPr>
                <w:rFonts w:eastAsia="Arial" w:cs="Arial"/>
                <w:sz w:val="22"/>
                <w:szCs w:val="22"/>
              </w:rPr>
              <w:t>with the Student’s Union in the Dome</w:t>
            </w:r>
            <w:r w:rsidR="00836B60" w:rsidRPr="00CD72ED">
              <w:rPr>
                <w:rFonts w:eastAsia="Arial" w:cs="Arial"/>
                <w:sz w:val="22"/>
                <w:szCs w:val="22"/>
              </w:rPr>
              <w:t xml:space="preserve">, if not for clubs and socs at least for clubs to have a sort of social space. </w:t>
            </w:r>
            <w:r w:rsidR="000A6652" w:rsidRPr="00CD72ED">
              <w:rPr>
                <w:rFonts w:eastAsia="Arial" w:cs="Arial"/>
                <w:sz w:val="22"/>
                <w:szCs w:val="22"/>
              </w:rPr>
              <w:t>DF joined the meeting</w:t>
            </w:r>
            <w:r w:rsidR="00B9452B" w:rsidRPr="00CD72ED">
              <w:rPr>
                <w:rFonts w:eastAsia="Arial" w:cs="Arial"/>
                <w:sz w:val="22"/>
                <w:szCs w:val="22"/>
              </w:rPr>
              <w:t>.</w:t>
            </w:r>
          </w:p>
          <w:p w14:paraId="5BD36F47" w14:textId="77777777" w:rsidR="00A52F5A" w:rsidRPr="00CD72ED" w:rsidRDefault="00A52F5A" w:rsidP="00FD2A1C">
            <w:pPr>
              <w:rPr>
                <w:rFonts w:eastAsia="Arial" w:cs="Arial"/>
                <w:sz w:val="22"/>
                <w:szCs w:val="22"/>
              </w:rPr>
            </w:pPr>
          </w:p>
          <w:p w14:paraId="22845588" w14:textId="043B7E21" w:rsidR="00A52F5A" w:rsidRPr="00CD72ED" w:rsidRDefault="00A52F5A" w:rsidP="00FD2A1C">
            <w:pPr>
              <w:rPr>
                <w:rFonts w:eastAsia="Arial" w:cs="Arial"/>
                <w:sz w:val="22"/>
                <w:szCs w:val="22"/>
              </w:rPr>
            </w:pPr>
            <w:r w:rsidRPr="00CD72ED">
              <w:rPr>
                <w:rFonts w:eastAsia="Arial" w:cs="Arial"/>
                <w:sz w:val="22"/>
                <w:szCs w:val="22"/>
              </w:rPr>
              <w:t xml:space="preserve">We have been working on a change </w:t>
            </w:r>
            <w:r w:rsidR="00B86AE7" w:rsidRPr="00CD72ED">
              <w:rPr>
                <w:rFonts w:eastAsia="Arial" w:cs="Arial"/>
                <w:sz w:val="22"/>
                <w:szCs w:val="22"/>
              </w:rPr>
              <w:t>to our strategic direction for officer meetings</w:t>
            </w:r>
            <w:r w:rsidR="00B9452B" w:rsidRPr="00CD72ED">
              <w:rPr>
                <w:rFonts w:eastAsia="Arial" w:cs="Arial"/>
                <w:sz w:val="22"/>
                <w:szCs w:val="22"/>
              </w:rPr>
              <w:t xml:space="preserve"> and</w:t>
            </w:r>
            <w:r w:rsidR="00B86AE7" w:rsidRPr="00CD72ED">
              <w:rPr>
                <w:rFonts w:eastAsia="Arial" w:cs="Arial"/>
                <w:sz w:val="22"/>
                <w:szCs w:val="22"/>
              </w:rPr>
              <w:t xml:space="preserve"> pushing officers to meet more with local MLA’s and MPs </w:t>
            </w:r>
            <w:r w:rsidR="001D2C81" w:rsidRPr="00CD72ED">
              <w:rPr>
                <w:rFonts w:eastAsia="Arial" w:cs="Arial"/>
                <w:sz w:val="22"/>
                <w:szCs w:val="22"/>
              </w:rPr>
              <w:t>to give officers a taste of national lobbying and to make more of an impact in Northern Ireland.</w:t>
            </w:r>
          </w:p>
          <w:p w14:paraId="169EF31B" w14:textId="77777777" w:rsidR="001D2C81" w:rsidRPr="00CD72ED" w:rsidRDefault="001D2C81" w:rsidP="00FD2A1C">
            <w:pPr>
              <w:rPr>
                <w:rFonts w:eastAsia="Arial" w:cs="Arial"/>
                <w:sz w:val="22"/>
                <w:szCs w:val="22"/>
              </w:rPr>
            </w:pPr>
          </w:p>
          <w:p w14:paraId="527BDC4E" w14:textId="513CC396" w:rsidR="001D2C81" w:rsidRPr="00CD72ED" w:rsidRDefault="00ED2DF7" w:rsidP="00FD2A1C">
            <w:pPr>
              <w:rPr>
                <w:rFonts w:eastAsia="Arial" w:cs="Arial"/>
                <w:sz w:val="22"/>
                <w:szCs w:val="22"/>
              </w:rPr>
            </w:pPr>
            <w:r w:rsidRPr="00CD72ED">
              <w:rPr>
                <w:rFonts w:eastAsia="Arial" w:cs="Arial"/>
                <w:sz w:val="22"/>
                <w:szCs w:val="22"/>
              </w:rPr>
              <w:t xml:space="preserve">The Chair praised the officers for the two </w:t>
            </w:r>
            <w:r w:rsidR="00107BF3" w:rsidRPr="00CD72ED">
              <w:rPr>
                <w:rFonts w:eastAsia="Arial" w:cs="Arial"/>
                <w:sz w:val="22"/>
                <w:szCs w:val="22"/>
              </w:rPr>
              <w:t>weeks</w:t>
            </w:r>
            <w:r w:rsidRPr="00CD72ED">
              <w:rPr>
                <w:rFonts w:eastAsia="Arial" w:cs="Arial"/>
                <w:sz w:val="22"/>
                <w:szCs w:val="22"/>
              </w:rPr>
              <w:t xml:space="preserve"> </w:t>
            </w:r>
            <w:r w:rsidR="00035015" w:rsidRPr="00CD72ED">
              <w:rPr>
                <w:rFonts w:eastAsia="Arial" w:cs="Arial"/>
                <w:sz w:val="22"/>
                <w:szCs w:val="22"/>
              </w:rPr>
              <w:t xml:space="preserve">of </w:t>
            </w:r>
            <w:r w:rsidRPr="00CD72ED">
              <w:rPr>
                <w:rFonts w:eastAsia="Arial" w:cs="Arial"/>
                <w:sz w:val="22"/>
                <w:szCs w:val="22"/>
              </w:rPr>
              <w:t>campaigning</w:t>
            </w:r>
            <w:r w:rsidR="00035015" w:rsidRPr="00CD72ED">
              <w:rPr>
                <w:rFonts w:eastAsia="Arial" w:cs="Arial"/>
                <w:sz w:val="22"/>
                <w:szCs w:val="22"/>
              </w:rPr>
              <w:t xml:space="preserve"> during elections. </w:t>
            </w:r>
            <w:r w:rsidRPr="00CD72ED">
              <w:rPr>
                <w:rFonts w:eastAsia="Arial" w:cs="Arial"/>
                <w:sz w:val="22"/>
                <w:szCs w:val="22"/>
              </w:rPr>
              <w:t xml:space="preserve"> </w:t>
            </w:r>
          </w:p>
          <w:p w14:paraId="710B63AC" w14:textId="77777777" w:rsidR="00ED2DF7" w:rsidRPr="00CD72ED" w:rsidRDefault="00ED2DF7" w:rsidP="00FD2A1C">
            <w:pPr>
              <w:rPr>
                <w:rFonts w:eastAsia="Arial" w:cs="Arial"/>
                <w:sz w:val="22"/>
                <w:szCs w:val="22"/>
              </w:rPr>
            </w:pPr>
          </w:p>
          <w:p w14:paraId="1DCBAA50" w14:textId="5C7F8331" w:rsidR="00ED2DF7" w:rsidRPr="00CD72ED" w:rsidRDefault="008A5A9A" w:rsidP="00FD2A1C">
            <w:pPr>
              <w:rPr>
                <w:rFonts w:eastAsia="Arial" w:cs="Arial"/>
                <w:sz w:val="22"/>
                <w:szCs w:val="22"/>
              </w:rPr>
            </w:pPr>
            <w:r w:rsidRPr="00CD72ED">
              <w:rPr>
                <w:rFonts w:eastAsia="Arial" w:cs="Arial"/>
                <w:sz w:val="22"/>
                <w:szCs w:val="22"/>
              </w:rPr>
              <w:t>The Chair also mentioned that CC will cover the Director of Membership of Engagement</w:t>
            </w:r>
            <w:r w:rsidR="00035015" w:rsidRPr="00CD72ED">
              <w:rPr>
                <w:rFonts w:eastAsia="Arial" w:cs="Arial"/>
                <w:sz w:val="22"/>
                <w:szCs w:val="22"/>
              </w:rPr>
              <w:t xml:space="preserve"> update. </w:t>
            </w:r>
          </w:p>
          <w:p w14:paraId="34EEA671" w14:textId="77777777" w:rsidR="008A5A9A" w:rsidRPr="00CD72ED" w:rsidRDefault="008A5A9A" w:rsidP="00FD2A1C">
            <w:pPr>
              <w:rPr>
                <w:rFonts w:eastAsia="Arial" w:cs="Arial"/>
                <w:sz w:val="22"/>
                <w:szCs w:val="22"/>
              </w:rPr>
            </w:pPr>
          </w:p>
          <w:p w14:paraId="218A1782" w14:textId="1731FB98" w:rsidR="008A5A9A" w:rsidRPr="00CD72ED" w:rsidRDefault="008A5A9A" w:rsidP="00FD2A1C">
            <w:pPr>
              <w:rPr>
                <w:rFonts w:eastAsia="Arial" w:cs="Arial"/>
                <w:sz w:val="22"/>
                <w:szCs w:val="22"/>
              </w:rPr>
            </w:pPr>
            <w:r w:rsidRPr="00CD72ED">
              <w:rPr>
                <w:rFonts w:eastAsia="Arial" w:cs="Arial"/>
                <w:sz w:val="22"/>
                <w:szCs w:val="22"/>
              </w:rPr>
              <w:t>No questions</w:t>
            </w:r>
            <w:r w:rsidR="00035015" w:rsidRPr="00CD72ED">
              <w:rPr>
                <w:rFonts w:eastAsia="Arial" w:cs="Arial"/>
                <w:sz w:val="22"/>
                <w:szCs w:val="22"/>
              </w:rPr>
              <w:t xml:space="preserve"> asked.</w:t>
            </w:r>
          </w:p>
          <w:p w14:paraId="78B40B77" w14:textId="6F658175" w:rsidR="008A5A9A" w:rsidRPr="00CD72ED" w:rsidRDefault="008A5A9A" w:rsidP="00FD2A1C">
            <w:pPr>
              <w:rPr>
                <w:rFonts w:eastAsia="Arial" w:cs="Arial"/>
                <w:sz w:val="22"/>
                <w:szCs w:val="22"/>
              </w:rPr>
            </w:pPr>
          </w:p>
        </w:tc>
        <w:tc>
          <w:tcPr>
            <w:tcW w:w="2421" w:type="dxa"/>
          </w:tcPr>
          <w:p w14:paraId="2E28BF28" w14:textId="77777777" w:rsidR="00B05A33" w:rsidRPr="00CD72ED" w:rsidRDefault="00B05A33" w:rsidP="00513475">
            <w:pPr>
              <w:rPr>
                <w:rFonts w:eastAsia="Arial" w:cs="Arial"/>
                <w:b/>
                <w:bCs/>
                <w:sz w:val="22"/>
                <w:szCs w:val="22"/>
              </w:rPr>
            </w:pPr>
          </w:p>
        </w:tc>
        <w:tc>
          <w:tcPr>
            <w:tcW w:w="1134" w:type="dxa"/>
          </w:tcPr>
          <w:p w14:paraId="6C3A1CCC" w14:textId="77777777" w:rsidR="00B05A33" w:rsidRPr="00CD72ED" w:rsidRDefault="00B05A33" w:rsidP="00513475">
            <w:pPr>
              <w:rPr>
                <w:rFonts w:eastAsia="Arial" w:cs="Arial"/>
                <w:b/>
                <w:bCs/>
                <w:sz w:val="22"/>
                <w:szCs w:val="22"/>
              </w:rPr>
            </w:pPr>
          </w:p>
        </w:tc>
      </w:tr>
      <w:tr w:rsidR="008A5A9A" w:rsidRPr="00CD72ED" w14:paraId="7B288EF6" w14:textId="77777777" w:rsidTr="00250CEF">
        <w:trPr>
          <w:trHeight w:val="416"/>
        </w:trPr>
        <w:tc>
          <w:tcPr>
            <w:tcW w:w="12033" w:type="dxa"/>
          </w:tcPr>
          <w:p w14:paraId="77AECE86" w14:textId="2B757390" w:rsidR="008A5A9A" w:rsidRPr="00CD72ED" w:rsidRDefault="008A5A9A" w:rsidP="00513475">
            <w:pPr>
              <w:rPr>
                <w:rFonts w:eastAsia="Arial" w:cs="Arial"/>
                <w:b/>
                <w:bCs/>
                <w:sz w:val="22"/>
                <w:szCs w:val="22"/>
              </w:rPr>
            </w:pPr>
            <w:r w:rsidRPr="00CD72ED">
              <w:rPr>
                <w:rFonts w:eastAsia="Arial" w:cs="Arial"/>
                <w:b/>
                <w:bCs/>
                <w:sz w:val="22"/>
                <w:szCs w:val="22"/>
              </w:rPr>
              <w:t>Agenda Item 9</w:t>
            </w:r>
            <w:r w:rsidR="00AD676B">
              <w:rPr>
                <w:rFonts w:eastAsia="Arial" w:cs="Arial"/>
                <w:b/>
                <w:bCs/>
                <w:sz w:val="22"/>
                <w:szCs w:val="22"/>
              </w:rPr>
              <w:t>:</w:t>
            </w:r>
            <w:r w:rsidR="00727721">
              <w:rPr>
                <w:rFonts w:eastAsia="Arial" w:cs="Arial"/>
                <w:b/>
                <w:bCs/>
                <w:sz w:val="22"/>
                <w:szCs w:val="22"/>
              </w:rPr>
              <w:t xml:space="preserve"> </w:t>
            </w:r>
            <w:r w:rsidRPr="00CD72ED">
              <w:rPr>
                <w:rFonts w:eastAsia="Arial" w:cs="Arial"/>
                <w:b/>
                <w:bCs/>
                <w:sz w:val="22"/>
                <w:szCs w:val="22"/>
              </w:rPr>
              <w:t>C</w:t>
            </w:r>
            <w:r w:rsidR="00727721">
              <w:rPr>
                <w:rFonts w:eastAsia="Arial" w:cs="Arial"/>
                <w:b/>
                <w:bCs/>
                <w:sz w:val="22"/>
                <w:szCs w:val="22"/>
              </w:rPr>
              <w:t xml:space="preserve">hief Executive Officer’s Report </w:t>
            </w:r>
          </w:p>
          <w:p w14:paraId="174174B2" w14:textId="77777777" w:rsidR="008A5A9A" w:rsidRPr="00CD72ED" w:rsidRDefault="008A5A9A" w:rsidP="00513475">
            <w:pPr>
              <w:rPr>
                <w:rFonts w:eastAsia="Arial" w:cs="Arial"/>
                <w:b/>
                <w:bCs/>
                <w:sz w:val="22"/>
                <w:szCs w:val="22"/>
              </w:rPr>
            </w:pPr>
          </w:p>
          <w:p w14:paraId="28637676" w14:textId="4755388D" w:rsidR="00C75460" w:rsidRPr="00CD72ED" w:rsidRDefault="00E25932" w:rsidP="00513475">
            <w:pPr>
              <w:rPr>
                <w:rFonts w:eastAsia="Arial" w:cs="Arial"/>
                <w:sz w:val="22"/>
                <w:szCs w:val="22"/>
              </w:rPr>
            </w:pPr>
            <w:r w:rsidRPr="00CD72ED">
              <w:rPr>
                <w:rFonts w:eastAsia="Arial" w:cs="Arial"/>
                <w:sz w:val="22"/>
                <w:szCs w:val="22"/>
              </w:rPr>
              <w:t>The CEO referred to</w:t>
            </w:r>
            <w:r w:rsidR="0006786A" w:rsidRPr="00CD72ED">
              <w:rPr>
                <w:rFonts w:eastAsia="Arial" w:cs="Arial"/>
                <w:sz w:val="22"/>
                <w:szCs w:val="22"/>
              </w:rPr>
              <w:t xml:space="preserve"> the</w:t>
            </w:r>
            <w:r w:rsidRPr="00CD72ED">
              <w:rPr>
                <w:rFonts w:eastAsia="Arial" w:cs="Arial"/>
                <w:sz w:val="22"/>
                <w:szCs w:val="22"/>
              </w:rPr>
              <w:t xml:space="preserve"> stats </w:t>
            </w:r>
            <w:r w:rsidR="0006786A" w:rsidRPr="00CD72ED">
              <w:rPr>
                <w:rFonts w:eastAsia="Arial" w:cs="Arial"/>
                <w:sz w:val="22"/>
                <w:szCs w:val="22"/>
              </w:rPr>
              <w:t>for</w:t>
            </w:r>
            <w:r w:rsidRPr="00CD72ED">
              <w:rPr>
                <w:rFonts w:eastAsia="Arial" w:cs="Arial"/>
                <w:sz w:val="22"/>
                <w:szCs w:val="22"/>
              </w:rPr>
              <w:t xml:space="preserve"> the leadership election. Turn out was about 15% of </w:t>
            </w:r>
            <w:r w:rsidR="0006786A" w:rsidRPr="00CD72ED">
              <w:rPr>
                <w:rFonts w:eastAsia="Arial" w:cs="Arial"/>
                <w:sz w:val="22"/>
                <w:szCs w:val="22"/>
              </w:rPr>
              <w:t xml:space="preserve">the </w:t>
            </w:r>
            <w:r w:rsidRPr="00CD72ED">
              <w:rPr>
                <w:rFonts w:eastAsia="Arial" w:cs="Arial"/>
                <w:sz w:val="22"/>
                <w:szCs w:val="22"/>
              </w:rPr>
              <w:t>student population</w:t>
            </w:r>
            <w:r w:rsidR="00F957B8" w:rsidRPr="00CD72ED">
              <w:rPr>
                <w:rFonts w:eastAsia="Arial" w:cs="Arial"/>
                <w:sz w:val="22"/>
                <w:szCs w:val="22"/>
              </w:rPr>
              <w:t>, and last</w:t>
            </w:r>
            <w:r w:rsidRPr="00CD72ED">
              <w:rPr>
                <w:rFonts w:eastAsia="Arial" w:cs="Arial"/>
                <w:sz w:val="22"/>
                <w:szCs w:val="22"/>
              </w:rPr>
              <w:t xml:space="preserve"> </w:t>
            </w:r>
            <w:r w:rsidR="00F957B8" w:rsidRPr="00CD72ED">
              <w:rPr>
                <w:rFonts w:eastAsia="Arial" w:cs="Arial"/>
                <w:sz w:val="22"/>
                <w:szCs w:val="22"/>
              </w:rPr>
              <w:t>year it</w:t>
            </w:r>
            <w:r w:rsidRPr="00CD72ED">
              <w:rPr>
                <w:rFonts w:eastAsia="Arial" w:cs="Arial"/>
                <w:sz w:val="22"/>
                <w:szCs w:val="22"/>
              </w:rPr>
              <w:t xml:space="preserve"> was 17%. This was anticipated as the number of candidates standing was less than last year. </w:t>
            </w:r>
            <w:r w:rsidR="00F610AE" w:rsidRPr="00CD72ED">
              <w:rPr>
                <w:rFonts w:eastAsia="Arial" w:cs="Arial"/>
                <w:sz w:val="22"/>
                <w:szCs w:val="22"/>
              </w:rPr>
              <w:t>The CEO mentioned that he</w:t>
            </w:r>
            <w:r w:rsidR="004F02A0" w:rsidRPr="00CD72ED">
              <w:rPr>
                <w:rFonts w:eastAsia="Arial" w:cs="Arial"/>
                <w:sz w:val="22"/>
                <w:szCs w:val="22"/>
              </w:rPr>
              <w:t xml:space="preserve"> ha</w:t>
            </w:r>
            <w:r w:rsidR="00F610AE" w:rsidRPr="00CD72ED">
              <w:rPr>
                <w:rFonts w:eastAsia="Arial" w:cs="Arial"/>
                <w:sz w:val="22"/>
                <w:szCs w:val="22"/>
              </w:rPr>
              <w:t>s more</w:t>
            </w:r>
            <w:r w:rsidR="004F02A0" w:rsidRPr="00CD72ED">
              <w:rPr>
                <w:rFonts w:eastAsia="Arial" w:cs="Arial"/>
                <w:sz w:val="22"/>
                <w:szCs w:val="22"/>
              </w:rPr>
              <w:t xml:space="preserve"> detailed stats that </w:t>
            </w:r>
            <w:r w:rsidR="00F610AE" w:rsidRPr="00CD72ED">
              <w:rPr>
                <w:rFonts w:eastAsia="Arial" w:cs="Arial"/>
                <w:sz w:val="22"/>
                <w:szCs w:val="22"/>
              </w:rPr>
              <w:t>h</w:t>
            </w:r>
            <w:r w:rsidR="004F02A0" w:rsidRPr="00CD72ED">
              <w:rPr>
                <w:rFonts w:eastAsia="Arial" w:cs="Arial"/>
                <w:sz w:val="22"/>
                <w:szCs w:val="22"/>
              </w:rPr>
              <w:t>e can share with</w:t>
            </w:r>
            <w:r w:rsidR="00F610AE" w:rsidRPr="00CD72ED">
              <w:rPr>
                <w:rFonts w:eastAsia="Arial" w:cs="Arial"/>
                <w:sz w:val="22"/>
                <w:szCs w:val="22"/>
              </w:rPr>
              <w:t xml:space="preserve"> the</w:t>
            </w:r>
            <w:r w:rsidR="004F02A0" w:rsidRPr="00CD72ED">
              <w:rPr>
                <w:rFonts w:eastAsia="Arial" w:cs="Arial"/>
                <w:sz w:val="22"/>
                <w:szCs w:val="22"/>
              </w:rPr>
              <w:t xml:space="preserve"> Board</w:t>
            </w:r>
            <w:r w:rsidR="00D53520">
              <w:rPr>
                <w:rFonts w:eastAsia="Arial" w:cs="Arial"/>
                <w:sz w:val="22"/>
                <w:szCs w:val="22"/>
              </w:rPr>
              <w:t xml:space="preserve"> upon request</w:t>
            </w:r>
            <w:r w:rsidR="004F02A0" w:rsidRPr="00CD72ED">
              <w:rPr>
                <w:rFonts w:eastAsia="Arial" w:cs="Arial"/>
                <w:sz w:val="22"/>
                <w:szCs w:val="22"/>
              </w:rPr>
              <w:t xml:space="preserve"> around the individual role votes and the mean amounts which show an overall increase over five or six of the officer roles. The Student</w:t>
            </w:r>
            <w:r w:rsidR="00F610AE" w:rsidRPr="00CD72ED">
              <w:rPr>
                <w:rFonts w:eastAsia="Arial" w:cs="Arial"/>
                <w:sz w:val="22"/>
                <w:szCs w:val="22"/>
              </w:rPr>
              <w:t>’s</w:t>
            </w:r>
            <w:r w:rsidR="004F02A0" w:rsidRPr="00CD72ED">
              <w:rPr>
                <w:rFonts w:eastAsia="Arial" w:cs="Arial"/>
                <w:sz w:val="22"/>
                <w:szCs w:val="22"/>
              </w:rPr>
              <w:t xml:space="preserve"> Unions across the UK and Ireland have </w:t>
            </w:r>
            <w:r w:rsidR="004F02A0" w:rsidRPr="00CD72ED">
              <w:rPr>
                <w:rFonts w:eastAsia="Arial" w:cs="Arial"/>
                <w:sz w:val="22"/>
                <w:szCs w:val="22"/>
              </w:rPr>
              <w:lastRenderedPageBreak/>
              <w:t>around</w:t>
            </w:r>
            <w:r w:rsidR="00D87A5B" w:rsidRPr="00CD72ED">
              <w:rPr>
                <w:rFonts w:eastAsia="Arial" w:cs="Arial"/>
                <w:sz w:val="22"/>
                <w:szCs w:val="22"/>
              </w:rPr>
              <w:t xml:space="preserve"> a</w:t>
            </w:r>
            <w:r w:rsidR="004F02A0" w:rsidRPr="00CD72ED">
              <w:rPr>
                <w:rFonts w:eastAsia="Arial" w:cs="Arial"/>
                <w:sz w:val="22"/>
                <w:szCs w:val="22"/>
              </w:rPr>
              <w:t xml:space="preserve"> 15</w:t>
            </w:r>
            <w:r w:rsidR="00F610AE" w:rsidRPr="00CD72ED">
              <w:rPr>
                <w:rFonts w:eastAsia="Arial" w:cs="Arial"/>
                <w:sz w:val="22"/>
                <w:szCs w:val="22"/>
              </w:rPr>
              <w:t>% to</w:t>
            </w:r>
            <w:r w:rsidR="00D87A5B" w:rsidRPr="00CD72ED">
              <w:rPr>
                <w:rFonts w:eastAsia="Arial" w:cs="Arial"/>
                <w:sz w:val="22"/>
                <w:szCs w:val="22"/>
              </w:rPr>
              <w:t xml:space="preserve"> </w:t>
            </w:r>
            <w:r w:rsidR="004F02A0" w:rsidRPr="00CD72ED">
              <w:rPr>
                <w:rFonts w:eastAsia="Arial" w:cs="Arial"/>
                <w:sz w:val="22"/>
                <w:szCs w:val="22"/>
              </w:rPr>
              <w:t>20% turnout</w:t>
            </w:r>
            <w:r w:rsidR="00D87A5B" w:rsidRPr="00CD72ED">
              <w:rPr>
                <w:rFonts w:eastAsia="Arial" w:cs="Arial"/>
                <w:sz w:val="22"/>
                <w:szCs w:val="22"/>
              </w:rPr>
              <w:t xml:space="preserve">, </w:t>
            </w:r>
            <w:r w:rsidR="006D1203" w:rsidRPr="00CD72ED">
              <w:rPr>
                <w:rFonts w:eastAsia="Arial" w:cs="Arial"/>
                <w:sz w:val="22"/>
                <w:szCs w:val="22"/>
              </w:rPr>
              <w:t xml:space="preserve">so this is a </w:t>
            </w:r>
            <w:r w:rsidR="00D87A5B" w:rsidRPr="00CD72ED">
              <w:rPr>
                <w:rFonts w:eastAsia="Arial" w:cs="Arial"/>
                <w:sz w:val="22"/>
                <w:szCs w:val="22"/>
              </w:rPr>
              <w:t xml:space="preserve">strong turn out figure. </w:t>
            </w:r>
            <w:r w:rsidR="00C75460" w:rsidRPr="00CD72ED">
              <w:rPr>
                <w:rFonts w:eastAsia="Arial" w:cs="Arial"/>
                <w:sz w:val="22"/>
                <w:szCs w:val="22"/>
              </w:rPr>
              <w:t>The CEO referred to the video showing the results party. The CEO looks forward to welcoming the new Officers to the team.</w:t>
            </w:r>
          </w:p>
          <w:p w14:paraId="6F4B4712" w14:textId="77777777" w:rsidR="00C75460" w:rsidRPr="00CD72ED" w:rsidRDefault="00C75460" w:rsidP="00513475">
            <w:pPr>
              <w:rPr>
                <w:rFonts w:eastAsia="Arial" w:cs="Arial"/>
                <w:sz w:val="22"/>
                <w:szCs w:val="22"/>
              </w:rPr>
            </w:pPr>
          </w:p>
          <w:p w14:paraId="33A64A26" w14:textId="108B401B" w:rsidR="00C75460" w:rsidRPr="00CD72ED" w:rsidRDefault="00FE0842" w:rsidP="00513475">
            <w:pPr>
              <w:rPr>
                <w:rFonts w:eastAsia="Arial" w:cs="Arial"/>
                <w:sz w:val="22"/>
                <w:szCs w:val="22"/>
              </w:rPr>
            </w:pPr>
            <w:r w:rsidRPr="00CD72ED">
              <w:rPr>
                <w:rFonts w:eastAsia="Arial" w:cs="Arial"/>
                <w:sz w:val="22"/>
                <w:szCs w:val="22"/>
              </w:rPr>
              <w:t xml:space="preserve">The CEO confirmed that UUSU </w:t>
            </w:r>
            <w:r w:rsidR="00C75460" w:rsidRPr="00CD72ED">
              <w:rPr>
                <w:rFonts w:eastAsia="Arial" w:cs="Arial"/>
                <w:sz w:val="22"/>
                <w:szCs w:val="22"/>
              </w:rPr>
              <w:t>ha</w:t>
            </w:r>
            <w:r w:rsidRPr="00CD72ED">
              <w:rPr>
                <w:rFonts w:eastAsia="Arial" w:cs="Arial"/>
                <w:sz w:val="22"/>
                <w:szCs w:val="22"/>
              </w:rPr>
              <w:t>s</w:t>
            </w:r>
            <w:r w:rsidR="00C75460" w:rsidRPr="00CD72ED">
              <w:rPr>
                <w:rFonts w:eastAsia="Arial" w:cs="Arial"/>
                <w:sz w:val="22"/>
                <w:szCs w:val="22"/>
              </w:rPr>
              <w:t xml:space="preserve"> received confirmation that </w:t>
            </w:r>
            <w:r w:rsidR="00A20FC1" w:rsidRPr="00CD72ED">
              <w:rPr>
                <w:rFonts w:eastAsia="Arial" w:cs="Arial"/>
                <w:sz w:val="22"/>
                <w:szCs w:val="22"/>
              </w:rPr>
              <w:t>the University has approved the Awards funding</w:t>
            </w:r>
            <w:r w:rsidR="00C75460" w:rsidRPr="00CD72ED">
              <w:rPr>
                <w:rFonts w:eastAsia="Arial" w:cs="Arial"/>
                <w:sz w:val="22"/>
                <w:szCs w:val="22"/>
              </w:rPr>
              <w:t xml:space="preserve">. </w:t>
            </w:r>
            <w:r w:rsidR="004325B3" w:rsidRPr="00CD72ED">
              <w:rPr>
                <w:rFonts w:eastAsia="Arial" w:cs="Arial"/>
                <w:sz w:val="22"/>
                <w:szCs w:val="22"/>
              </w:rPr>
              <w:t xml:space="preserve">The VC mentioned </w:t>
            </w:r>
            <w:r w:rsidR="00541309" w:rsidRPr="00CD72ED">
              <w:rPr>
                <w:rFonts w:eastAsia="Arial" w:cs="Arial"/>
                <w:sz w:val="22"/>
                <w:szCs w:val="22"/>
              </w:rPr>
              <w:t xml:space="preserve">that </w:t>
            </w:r>
            <w:r w:rsidR="004325B3" w:rsidRPr="00CD72ED">
              <w:rPr>
                <w:rFonts w:eastAsia="Arial" w:cs="Arial"/>
                <w:sz w:val="22"/>
                <w:szCs w:val="22"/>
              </w:rPr>
              <w:t>he would like to see th</w:t>
            </w:r>
            <w:r w:rsidR="00541309" w:rsidRPr="00CD72ED">
              <w:rPr>
                <w:rFonts w:eastAsia="Arial" w:cs="Arial"/>
                <w:sz w:val="22"/>
                <w:szCs w:val="22"/>
              </w:rPr>
              <w:t>e</w:t>
            </w:r>
            <w:r w:rsidR="004325B3" w:rsidRPr="00CD72ED">
              <w:rPr>
                <w:rFonts w:eastAsia="Arial" w:cs="Arial"/>
                <w:sz w:val="22"/>
                <w:szCs w:val="22"/>
              </w:rPr>
              <w:t xml:space="preserve">se awards get bigger and better as he appreciated what they represented. UUSU </w:t>
            </w:r>
            <w:r w:rsidR="00541309" w:rsidRPr="00CD72ED">
              <w:rPr>
                <w:rFonts w:eastAsia="Arial" w:cs="Arial"/>
                <w:sz w:val="22"/>
                <w:szCs w:val="22"/>
              </w:rPr>
              <w:t xml:space="preserve">has </w:t>
            </w:r>
            <w:r w:rsidR="004325B3" w:rsidRPr="00CD72ED">
              <w:rPr>
                <w:rFonts w:eastAsia="Arial" w:cs="Arial"/>
                <w:sz w:val="22"/>
                <w:szCs w:val="22"/>
              </w:rPr>
              <w:t xml:space="preserve">asked for the funding on a recurring basis and </w:t>
            </w:r>
            <w:r w:rsidR="00CE3FF9" w:rsidRPr="00CD72ED">
              <w:rPr>
                <w:rFonts w:eastAsia="Arial" w:cs="Arial"/>
                <w:sz w:val="22"/>
                <w:szCs w:val="22"/>
              </w:rPr>
              <w:t>is</w:t>
            </w:r>
            <w:r w:rsidR="004325B3" w:rsidRPr="00CD72ED">
              <w:rPr>
                <w:rFonts w:eastAsia="Arial" w:cs="Arial"/>
                <w:sz w:val="22"/>
                <w:szCs w:val="22"/>
              </w:rPr>
              <w:t xml:space="preserve"> </w:t>
            </w:r>
            <w:r w:rsidR="00A20FC1" w:rsidRPr="00CD72ED">
              <w:rPr>
                <w:rFonts w:eastAsia="Arial" w:cs="Arial"/>
                <w:sz w:val="22"/>
                <w:szCs w:val="22"/>
              </w:rPr>
              <w:t>hopeful</w:t>
            </w:r>
            <w:r w:rsidR="004325B3" w:rsidRPr="00CD72ED">
              <w:rPr>
                <w:rFonts w:eastAsia="Arial" w:cs="Arial"/>
                <w:sz w:val="22"/>
                <w:szCs w:val="22"/>
              </w:rPr>
              <w:t xml:space="preserve"> this will be appended to </w:t>
            </w:r>
            <w:r w:rsidR="00541309" w:rsidRPr="00CD72ED">
              <w:rPr>
                <w:rFonts w:eastAsia="Arial" w:cs="Arial"/>
                <w:sz w:val="22"/>
                <w:szCs w:val="22"/>
              </w:rPr>
              <w:t>UUSU’s</w:t>
            </w:r>
            <w:r w:rsidR="004325B3" w:rsidRPr="00CD72ED">
              <w:rPr>
                <w:rFonts w:eastAsia="Arial" w:cs="Arial"/>
                <w:sz w:val="22"/>
                <w:szCs w:val="22"/>
              </w:rPr>
              <w:t xml:space="preserve"> block grant.</w:t>
            </w:r>
          </w:p>
          <w:p w14:paraId="4426628F" w14:textId="77777777" w:rsidR="004325B3" w:rsidRPr="00CD72ED" w:rsidRDefault="004325B3" w:rsidP="00513475">
            <w:pPr>
              <w:rPr>
                <w:rFonts w:eastAsia="Arial" w:cs="Arial"/>
                <w:sz w:val="22"/>
                <w:szCs w:val="22"/>
              </w:rPr>
            </w:pPr>
          </w:p>
          <w:p w14:paraId="0B5303B8" w14:textId="0817FCD6" w:rsidR="008A2D6F" w:rsidRPr="00CD72ED" w:rsidRDefault="004325B3" w:rsidP="00513475">
            <w:pPr>
              <w:rPr>
                <w:rFonts w:eastAsia="Arial" w:cs="Arial"/>
                <w:sz w:val="22"/>
                <w:szCs w:val="22"/>
              </w:rPr>
            </w:pPr>
            <w:r w:rsidRPr="00CD72ED">
              <w:rPr>
                <w:rFonts w:eastAsia="Arial" w:cs="Arial"/>
                <w:sz w:val="22"/>
                <w:szCs w:val="22"/>
              </w:rPr>
              <w:t>The document store is now live</w:t>
            </w:r>
            <w:r w:rsidR="004A2C09" w:rsidRPr="00CD72ED">
              <w:rPr>
                <w:rFonts w:eastAsia="Arial" w:cs="Arial"/>
                <w:sz w:val="22"/>
                <w:szCs w:val="22"/>
              </w:rPr>
              <w:t xml:space="preserve"> and</w:t>
            </w:r>
            <w:r w:rsidR="00E95A57" w:rsidRPr="00CD72ED">
              <w:rPr>
                <w:rFonts w:eastAsia="Arial" w:cs="Arial"/>
                <w:sz w:val="22"/>
                <w:szCs w:val="22"/>
              </w:rPr>
              <w:t xml:space="preserve"> contain</w:t>
            </w:r>
            <w:r w:rsidR="004A2C09" w:rsidRPr="00CD72ED">
              <w:rPr>
                <w:rFonts w:eastAsia="Arial" w:cs="Arial"/>
                <w:sz w:val="22"/>
                <w:szCs w:val="22"/>
              </w:rPr>
              <w:t>s</w:t>
            </w:r>
            <w:r w:rsidR="00E95A57" w:rsidRPr="00CD72ED">
              <w:rPr>
                <w:rFonts w:eastAsia="Arial" w:cs="Arial"/>
                <w:sz w:val="22"/>
                <w:szCs w:val="22"/>
              </w:rPr>
              <w:t xml:space="preserve"> some of the core </w:t>
            </w:r>
            <w:r w:rsidR="004A2C09" w:rsidRPr="00CD72ED">
              <w:rPr>
                <w:rFonts w:eastAsia="Arial" w:cs="Arial"/>
                <w:sz w:val="22"/>
                <w:szCs w:val="22"/>
              </w:rPr>
              <w:t>organisational</w:t>
            </w:r>
            <w:r w:rsidR="00E95A57" w:rsidRPr="00CD72ED">
              <w:rPr>
                <w:rFonts w:eastAsia="Arial" w:cs="Arial"/>
                <w:sz w:val="22"/>
                <w:szCs w:val="22"/>
              </w:rPr>
              <w:t xml:space="preserve"> documents that </w:t>
            </w:r>
            <w:r w:rsidR="00A20FC1" w:rsidRPr="00CD72ED">
              <w:rPr>
                <w:rFonts w:eastAsia="Arial" w:cs="Arial"/>
                <w:sz w:val="22"/>
                <w:szCs w:val="22"/>
              </w:rPr>
              <w:t>the Board</w:t>
            </w:r>
            <w:r w:rsidR="00E95A57" w:rsidRPr="00CD72ED">
              <w:rPr>
                <w:rFonts w:eastAsia="Arial" w:cs="Arial"/>
                <w:sz w:val="22"/>
                <w:szCs w:val="22"/>
              </w:rPr>
              <w:t xml:space="preserve"> can </w:t>
            </w:r>
            <w:r w:rsidR="004A2C09" w:rsidRPr="00CD72ED">
              <w:rPr>
                <w:rFonts w:eastAsia="Arial" w:cs="Arial"/>
                <w:sz w:val="22"/>
                <w:szCs w:val="22"/>
              </w:rPr>
              <w:t>dip in and out of</w:t>
            </w:r>
            <w:r w:rsidRPr="00CD72ED">
              <w:rPr>
                <w:rFonts w:eastAsia="Arial" w:cs="Arial"/>
                <w:sz w:val="22"/>
                <w:szCs w:val="22"/>
              </w:rPr>
              <w:t xml:space="preserve">. The incoming director documents will follow. </w:t>
            </w:r>
            <w:r w:rsidR="008A2D6F" w:rsidRPr="00CD72ED">
              <w:rPr>
                <w:rFonts w:eastAsia="Arial" w:cs="Arial"/>
                <w:sz w:val="22"/>
                <w:szCs w:val="22"/>
              </w:rPr>
              <w:t xml:space="preserve">If there is anything within the document store that needs attention this will be appended to a report as an item. Once of the documents </w:t>
            </w:r>
            <w:r w:rsidR="0017291F" w:rsidRPr="00CD72ED">
              <w:rPr>
                <w:rFonts w:eastAsia="Arial" w:cs="Arial"/>
                <w:sz w:val="22"/>
                <w:szCs w:val="22"/>
              </w:rPr>
              <w:t>within the document store is the Operational Planning Document. There was a meeting about</w:t>
            </w:r>
            <w:r w:rsidR="002B159A" w:rsidRPr="00CD72ED">
              <w:rPr>
                <w:rFonts w:eastAsia="Arial" w:cs="Arial"/>
                <w:sz w:val="22"/>
                <w:szCs w:val="22"/>
              </w:rPr>
              <w:t xml:space="preserve"> 10</w:t>
            </w:r>
            <w:r w:rsidR="00CE3FF9" w:rsidRPr="00CD72ED">
              <w:rPr>
                <w:rFonts w:eastAsia="Arial" w:cs="Arial"/>
                <w:sz w:val="22"/>
                <w:szCs w:val="22"/>
              </w:rPr>
              <w:t xml:space="preserve"> </w:t>
            </w:r>
            <w:r w:rsidR="002B159A" w:rsidRPr="00CD72ED">
              <w:rPr>
                <w:rFonts w:eastAsia="Arial" w:cs="Arial"/>
                <w:sz w:val="22"/>
                <w:szCs w:val="22"/>
              </w:rPr>
              <w:t>days-</w:t>
            </w:r>
            <w:r w:rsidR="0017291F" w:rsidRPr="00CD72ED">
              <w:rPr>
                <w:rFonts w:eastAsia="Arial" w:cs="Arial"/>
                <w:sz w:val="22"/>
                <w:szCs w:val="22"/>
              </w:rPr>
              <w:t xml:space="preserve"> 2 weeks ago of the group which consists of </w:t>
            </w:r>
            <w:r w:rsidR="002B159A" w:rsidRPr="00CD72ED">
              <w:rPr>
                <w:rFonts w:eastAsia="Arial" w:cs="Arial"/>
                <w:sz w:val="22"/>
                <w:szCs w:val="22"/>
              </w:rPr>
              <w:t xml:space="preserve">all those who have a leadership role within the organisation. </w:t>
            </w:r>
            <w:r w:rsidR="00B34935" w:rsidRPr="00CD72ED">
              <w:rPr>
                <w:rFonts w:eastAsia="Arial" w:cs="Arial"/>
                <w:sz w:val="22"/>
                <w:szCs w:val="22"/>
              </w:rPr>
              <w:t>There was a lot of feedback and comments on progression. The CEO is to upload this</w:t>
            </w:r>
            <w:r w:rsidR="00D53520">
              <w:rPr>
                <w:rFonts w:eastAsia="Arial" w:cs="Arial"/>
                <w:sz w:val="22"/>
                <w:szCs w:val="22"/>
              </w:rPr>
              <w:t xml:space="preserve"> for Trustees to review and consider as they wish.  </w:t>
            </w:r>
            <w:r w:rsidR="00497C7B" w:rsidRPr="00CD72ED">
              <w:rPr>
                <w:rFonts w:eastAsia="Arial" w:cs="Arial"/>
                <w:sz w:val="22"/>
                <w:szCs w:val="22"/>
              </w:rPr>
              <w:t xml:space="preserve">Interesting themes that have come out of the </w:t>
            </w:r>
            <w:r w:rsidR="00CC6B3A" w:rsidRPr="00CD72ED">
              <w:rPr>
                <w:rFonts w:eastAsia="Arial" w:cs="Arial"/>
                <w:sz w:val="22"/>
                <w:szCs w:val="22"/>
              </w:rPr>
              <w:t xml:space="preserve">discussions </w:t>
            </w:r>
            <w:r w:rsidR="00497C7B" w:rsidRPr="00CD72ED">
              <w:rPr>
                <w:rFonts w:eastAsia="Arial" w:cs="Arial"/>
                <w:sz w:val="22"/>
                <w:szCs w:val="22"/>
              </w:rPr>
              <w:t>include AI and how younger people are using AI as a first means of searching, and</w:t>
            </w:r>
            <w:r w:rsidR="00630B34" w:rsidRPr="00CD72ED">
              <w:rPr>
                <w:rFonts w:eastAsia="Arial" w:cs="Arial"/>
                <w:sz w:val="22"/>
                <w:szCs w:val="22"/>
              </w:rPr>
              <w:t xml:space="preserve"> if we can</w:t>
            </w:r>
            <w:r w:rsidR="00497C7B" w:rsidRPr="00CD72ED">
              <w:rPr>
                <w:rFonts w:eastAsia="Arial" w:cs="Arial"/>
                <w:sz w:val="22"/>
                <w:szCs w:val="22"/>
              </w:rPr>
              <w:t xml:space="preserve"> look to see whether there is a way we can extrapolate </w:t>
            </w:r>
            <w:r w:rsidR="00CC6B3A" w:rsidRPr="00CD72ED">
              <w:rPr>
                <w:rFonts w:eastAsia="Arial" w:cs="Arial"/>
                <w:sz w:val="22"/>
                <w:szCs w:val="22"/>
              </w:rPr>
              <w:t>this into our website. Another interesting theme is students as consumers</w:t>
            </w:r>
            <w:r w:rsidR="006C7984" w:rsidRPr="00CD72ED">
              <w:rPr>
                <w:rFonts w:eastAsia="Arial" w:cs="Arial"/>
                <w:sz w:val="22"/>
                <w:szCs w:val="22"/>
              </w:rPr>
              <w:t>.</w:t>
            </w:r>
            <w:r w:rsidR="00CC6B3A" w:rsidRPr="00CD72ED">
              <w:rPr>
                <w:rFonts w:eastAsia="Arial" w:cs="Arial"/>
                <w:sz w:val="22"/>
                <w:szCs w:val="22"/>
              </w:rPr>
              <w:t xml:space="preserve"> </w:t>
            </w:r>
            <w:r w:rsidR="006C7984" w:rsidRPr="00CD72ED">
              <w:rPr>
                <w:rFonts w:eastAsia="Arial" w:cs="Arial"/>
                <w:sz w:val="22"/>
                <w:szCs w:val="22"/>
              </w:rPr>
              <w:t>O</w:t>
            </w:r>
            <w:r w:rsidR="00CC6B3A" w:rsidRPr="00CD72ED">
              <w:rPr>
                <w:rFonts w:eastAsia="Arial" w:cs="Arial"/>
                <w:sz w:val="22"/>
                <w:szCs w:val="22"/>
              </w:rPr>
              <w:t xml:space="preserve">ur Advice Bureau is getting a lot of questions around this and </w:t>
            </w:r>
            <w:r w:rsidR="00A619C5" w:rsidRPr="00CD72ED">
              <w:rPr>
                <w:rFonts w:eastAsia="Arial" w:cs="Arial"/>
                <w:sz w:val="22"/>
                <w:szCs w:val="22"/>
              </w:rPr>
              <w:t xml:space="preserve">there are various pieces of work going on to hold the University to account to comply with their CMA guidance. </w:t>
            </w:r>
            <w:r w:rsidR="00643470" w:rsidRPr="00CD72ED">
              <w:rPr>
                <w:rFonts w:eastAsia="Arial" w:cs="Arial"/>
                <w:sz w:val="22"/>
                <w:szCs w:val="22"/>
              </w:rPr>
              <w:t xml:space="preserve">The CEO </w:t>
            </w:r>
            <w:r w:rsidR="007367B4" w:rsidRPr="00CD72ED">
              <w:rPr>
                <w:rFonts w:eastAsia="Arial" w:cs="Arial"/>
                <w:sz w:val="22"/>
                <w:szCs w:val="22"/>
              </w:rPr>
              <w:t xml:space="preserve">also </w:t>
            </w:r>
            <w:r w:rsidR="00643470" w:rsidRPr="00CD72ED">
              <w:rPr>
                <w:rFonts w:eastAsia="Arial" w:cs="Arial"/>
                <w:sz w:val="22"/>
                <w:szCs w:val="22"/>
              </w:rPr>
              <w:t>referred to</w:t>
            </w:r>
            <w:r w:rsidR="007367B4" w:rsidRPr="00CD72ED">
              <w:rPr>
                <w:rFonts w:eastAsia="Arial" w:cs="Arial"/>
                <w:sz w:val="22"/>
                <w:szCs w:val="22"/>
              </w:rPr>
              <w:t xml:space="preserve"> UUSU</w:t>
            </w:r>
            <w:r w:rsidR="00643470" w:rsidRPr="00CD72ED">
              <w:rPr>
                <w:rFonts w:eastAsia="Arial" w:cs="Arial"/>
                <w:sz w:val="22"/>
                <w:szCs w:val="22"/>
              </w:rPr>
              <w:t xml:space="preserve"> </w:t>
            </w:r>
            <w:r w:rsidR="007367B4" w:rsidRPr="00CD72ED">
              <w:rPr>
                <w:rFonts w:eastAsia="Arial" w:cs="Arial"/>
                <w:sz w:val="22"/>
                <w:szCs w:val="22"/>
              </w:rPr>
              <w:t xml:space="preserve">seeking </w:t>
            </w:r>
            <w:r w:rsidR="00643470" w:rsidRPr="00CD72ED">
              <w:rPr>
                <w:rFonts w:eastAsia="Arial" w:cs="Arial"/>
                <w:sz w:val="22"/>
                <w:szCs w:val="22"/>
              </w:rPr>
              <w:t xml:space="preserve">compensation for </w:t>
            </w:r>
            <w:r w:rsidR="003D51D8" w:rsidRPr="00CD72ED">
              <w:rPr>
                <w:rFonts w:eastAsia="Arial" w:cs="Arial"/>
                <w:sz w:val="22"/>
                <w:szCs w:val="22"/>
              </w:rPr>
              <w:t>those</w:t>
            </w:r>
            <w:r w:rsidR="00643470" w:rsidRPr="00CD72ED">
              <w:rPr>
                <w:rFonts w:eastAsia="Arial" w:cs="Arial"/>
                <w:sz w:val="22"/>
                <w:szCs w:val="22"/>
              </w:rPr>
              <w:t xml:space="preserve"> students </w:t>
            </w:r>
            <w:r w:rsidR="003D51D8" w:rsidRPr="00CD72ED">
              <w:rPr>
                <w:rFonts w:eastAsia="Arial" w:cs="Arial"/>
                <w:sz w:val="22"/>
                <w:szCs w:val="22"/>
              </w:rPr>
              <w:t xml:space="preserve">whose courses change location </w:t>
            </w:r>
            <w:r w:rsidR="00A20FC1" w:rsidRPr="00CD72ED">
              <w:rPr>
                <w:rFonts w:eastAsia="Arial" w:cs="Arial"/>
                <w:sz w:val="22"/>
                <w:szCs w:val="22"/>
              </w:rPr>
              <w:t>midway</w:t>
            </w:r>
            <w:r w:rsidR="003D51D8" w:rsidRPr="00CD72ED">
              <w:rPr>
                <w:rFonts w:eastAsia="Arial" w:cs="Arial"/>
                <w:sz w:val="22"/>
                <w:szCs w:val="22"/>
              </w:rPr>
              <w:t xml:space="preserve"> through their studies. </w:t>
            </w:r>
          </w:p>
          <w:p w14:paraId="57BB9D3C" w14:textId="77777777" w:rsidR="003D51D8" w:rsidRPr="00CD72ED" w:rsidRDefault="003D51D8" w:rsidP="00513475">
            <w:pPr>
              <w:rPr>
                <w:rFonts w:eastAsia="Arial" w:cs="Arial"/>
                <w:sz w:val="22"/>
                <w:szCs w:val="22"/>
              </w:rPr>
            </w:pPr>
          </w:p>
          <w:p w14:paraId="3BA8172F" w14:textId="79EA5CD1" w:rsidR="003D51D8" w:rsidRPr="00CD72ED" w:rsidRDefault="003D51D8" w:rsidP="00513475">
            <w:pPr>
              <w:rPr>
                <w:rFonts w:eastAsia="Arial" w:cs="Arial"/>
                <w:sz w:val="22"/>
                <w:szCs w:val="22"/>
              </w:rPr>
            </w:pPr>
            <w:r w:rsidRPr="00CD72ED">
              <w:rPr>
                <w:rFonts w:eastAsia="Arial" w:cs="Arial"/>
                <w:sz w:val="22"/>
                <w:szCs w:val="22"/>
              </w:rPr>
              <w:t xml:space="preserve">In terms of the risk register we still have the worry around </w:t>
            </w:r>
            <w:proofErr w:type="gramStart"/>
            <w:r w:rsidR="00C54166" w:rsidRPr="00CD72ED">
              <w:rPr>
                <w:rFonts w:eastAsia="Arial" w:cs="Arial"/>
                <w:sz w:val="22"/>
                <w:szCs w:val="22"/>
              </w:rPr>
              <w:t>long</w:t>
            </w:r>
            <w:proofErr w:type="gramEnd"/>
            <w:r w:rsidR="00C54166" w:rsidRPr="00CD72ED">
              <w:rPr>
                <w:rFonts w:eastAsia="Arial" w:cs="Arial"/>
                <w:sz w:val="22"/>
                <w:szCs w:val="22"/>
              </w:rPr>
              <w:t>-term</w:t>
            </w:r>
            <w:r w:rsidRPr="00CD72ED">
              <w:rPr>
                <w:rFonts w:eastAsia="Arial" w:cs="Arial"/>
                <w:sz w:val="22"/>
                <w:szCs w:val="22"/>
              </w:rPr>
              <w:t xml:space="preserve"> financial security of clubs</w:t>
            </w:r>
            <w:r w:rsidR="00905DD6" w:rsidRPr="00CD72ED">
              <w:rPr>
                <w:rFonts w:eastAsia="Arial" w:cs="Arial"/>
                <w:sz w:val="22"/>
                <w:szCs w:val="22"/>
              </w:rPr>
              <w:t xml:space="preserve"> notwithstanding the </w:t>
            </w:r>
            <w:r w:rsidR="001E746C" w:rsidRPr="00CD72ED">
              <w:rPr>
                <w:rFonts w:eastAsia="Arial" w:cs="Arial"/>
                <w:sz w:val="22"/>
                <w:szCs w:val="22"/>
              </w:rPr>
              <w:t xml:space="preserve">representations </w:t>
            </w:r>
            <w:r w:rsidR="00905DD6" w:rsidRPr="00CD72ED">
              <w:rPr>
                <w:rFonts w:eastAsia="Arial" w:cs="Arial"/>
                <w:sz w:val="22"/>
                <w:szCs w:val="22"/>
              </w:rPr>
              <w:t xml:space="preserve">made on behalf of Trustees that made some </w:t>
            </w:r>
            <w:r w:rsidR="001E746C" w:rsidRPr="00CD72ED">
              <w:rPr>
                <w:rFonts w:eastAsia="Arial" w:cs="Arial"/>
                <w:sz w:val="22"/>
                <w:szCs w:val="22"/>
              </w:rPr>
              <w:t>traction</w:t>
            </w:r>
            <w:r w:rsidR="00905DD6" w:rsidRPr="00CD72ED">
              <w:rPr>
                <w:rFonts w:eastAsia="Arial" w:cs="Arial"/>
                <w:sz w:val="22"/>
                <w:szCs w:val="22"/>
              </w:rPr>
              <w:t xml:space="preserve"> on </w:t>
            </w:r>
            <w:proofErr w:type="gramStart"/>
            <w:r w:rsidR="00905DD6" w:rsidRPr="00CD72ED">
              <w:rPr>
                <w:rFonts w:eastAsia="Arial" w:cs="Arial"/>
                <w:sz w:val="22"/>
                <w:szCs w:val="22"/>
              </w:rPr>
              <w:t>agreeing</w:t>
            </w:r>
            <w:proofErr w:type="gramEnd"/>
            <w:r w:rsidR="00905DD6" w:rsidRPr="00CD72ED">
              <w:rPr>
                <w:rFonts w:eastAsia="Arial" w:cs="Arial"/>
                <w:sz w:val="22"/>
                <w:szCs w:val="22"/>
              </w:rPr>
              <w:t xml:space="preserve"> a </w:t>
            </w:r>
            <w:r w:rsidR="00A20FC1" w:rsidRPr="00CD72ED">
              <w:rPr>
                <w:rFonts w:eastAsia="Arial" w:cs="Arial"/>
                <w:sz w:val="22"/>
                <w:szCs w:val="22"/>
              </w:rPr>
              <w:t>short-term</w:t>
            </w:r>
            <w:r w:rsidR="00905DD6" w:rsidRPr="00CD72ED">
              <w:rPr>
                <w:rFonts w:eastAsia="Arial" w:cs="Arial"/>
                <w:sz w:val="22"/>
                <w:szCs w:val="22"/>
              </w:rPr>
              <w:t xml:space="preserve"> mechanism for funding.</w:t>
            </w:r>
          </w:p>
          <w:p w14:paraId="2C5A6266" w14:textId="77777777" w:rsidR="001E746C" w:rsidRPr="00CD72ED" w:rsidRDefault="001E746C" w:rsidP="00513475">
            <w:pPr>
              <w:rPr>
                <w:rFonts w:eastAsia="Arial" w:cs="Arial"/>
                <w:sz w:val="22"/>
                <w:szCs w:val="22"/>
              </w:rPr>
            </w:pPr>
          </w:p>
          <w:p w14:paraId="4CD2CE37" w14:textId="25DB5663" w:rsidR="001E746C" w:rsidRPr="00CD72ED" w:rsidRDefault="001E746C" w:rsidP="00513475">
            <w:pPr>
              <w:rPr>
                <w:rFonts w:eastAsia="Arial" w:cs="Arial"/>
                <w:sz w:val="22"/>
                <w:szCs w:val="22"/>
              </w:rPr>
            </w:pPr>
            <w:r w:rsidRPr="00CD72ED">
              <w:rPr>
                <w:rFonts w:eastAsia="Arial" w:cs="Arial"/>
                <w:sz w:val="22"/>
                <w:szCs w:val="22"/>
              </w:rPr>
              <w:t>One to put on the Boards radar is the Shared Ireland Fund Contribution.</w:t>
            </w:r>
            <w:r w:rsidR="00462426" w:rsidRPr="00CD72ED">
              <w:rPr>
                <w:rFonts w:eastAsia="Arial" w:cs="Arial"/>
                <w:sz w:val="22"/>
                <w:szCs w:val="22"/>
              </w:rPr>
              <w:t xml:space="preserve"> The sequencing of this is </w:t>
            </w:r>
            <w:r w:rsidR="00A20FC1" w:rsidRPr="00CD72ED">
              <w:rPr>
                <w:rFonts w:eastAsia="Arial" w:cs="Arial"/>
                <w:sz w:val="22"/>
                <w:szCs w:val="22"/>
              </w:rPr>
              <w:t>important</w:t>
            </w:r>
            <w:r w:rsidR="00C54166" w:rsidRPr="00CD72ED">
              <w:rPr>
                <w:rFonts w:eastAsia="Arial" w:cs="Arial"/>
                <w:sz w:val="22"/>
                <w:szCs w:val="22"/>
              </w:rPr>
              <w:t>,</w:t>
            </w:r>
            <w:r w:rsidR="00462426" w:rsidRPr="00CD72ED">
              <w:rPr>
                <w:rFonts w:eastAsia="Arial" w:cs="Arial"/>
                <w:sz w:val="22"/>
                <w:szCs w:val="22"/>
              </w:rPr>
              <w:t xml:space="preserve"> for example the University </w:t>
            </w:r>
            <w:proofErr w:type="gramStart"/>
            <w:r w:rsidR="00462426" w:rsidRPr="00CD72ED">
              <w:rPr>
                <w:rFonts w:eastAsia="Arial" w:cs="Arial"/>
                <w:sz w:val="22"/>
                <w:szCs w:val="22"/>
              </w:rPr>
              <w:t>want</w:t>
            </w:r>
            <w:proofErr w:type="gramEnd"/>
            <w:r w:rsidR="00462426" w:rsidRPr="00CD72ED">
              <w:rPr>
                <w:rFonts w:eastAsia="Arial" w:cs="Arial"/>
                <w:sz w:val="22"/>
                <w:szCs w:val="22"/>
              </w:rPr>
              <w:t xml:space="preserve"> to get a lot more students on campus before some of the investment in support services has taken place which </w:t>
            </w:r>
            <w:r w:rsidR="00C54166" w:rsidRPr="00CD72ED">
              <w:rPr>
                <w:rFonts w:eastAsia="Arial" w:cs="Arial"/>
                <w:sz w:val="22"/>
                <w:szCs w:val="22"/>
              </w:rPr>
              <w:t>is a concern</w:t>
            </w:r>
            <w:r w:rsidR="00D64D16" w:rsidRPr="00CD72ED">
              <w:rPr>
                <w:rFonts w:eastAsia="Arial" w:cs="Arial"/>
                <w:sz w:val="22"/>
                <w:szCs w:val="22"/>
              </w:rPr>
              <w:t xml:space="preserve"> and presents a challenge of not having additional resources to support the student population. This is to be flagged as </w:t>
            </w:r>
            <w:r w:rsidR="00C41D3B" w:rsidRPr="00CD72ED">
              <w:rPr>
                <w:rFonts w:eastAsia="Arial" w:cs="Arial"/>
                <w:sz w:val="22"/>
                <w:szCs w:val="22"/>
              </w:rPr>
              <w:t>a p</w:t>
            </w:r>
            <w:r w:rsidR="0029095A" w:rsidRPr="00CD72ED">
              <w:rPr>
                <w:rFonts w:eastAsia="Arial" w:cs="Arial"/>
                <w:sz w:val="22"/>
                <w:szCs w:val="22"/>
              </w:rPr>
              <w:t>otential</w:t>
            </w:r>
            <w:r w:rsidR="00D64D16" w:rsidRPr="00CD72ED">
              <w:rPr>
                <w:rFonts w:eastAsia="Arial" w:cs="Arial"/>
                <w:sz w:val="22"/>
                <w:szCs w:val="22"/>
              </w:rPr>
              <w:t xml:space="preserve"> risk but the Chair, ER and the CEO are continuing to push this through the working group with </w:t>
            </w:r>
            <w:r w:rsidR="00A20FC1" w:rsidRPr="00CD72ED">
              <w:rPr>
                <w:rFonts w:eastAsia="Arial" w:cs="Arial"/>
                <w:sz w:val="22"/>
                <w:szCs w:val="22"/>
              </w:rPr>
              <w:t>a</w:t>
            </w:r>
            <w:r w:rsidR="00D64D16" w:rsidRPr="00CD72ED">
              <w:rPr>
                <w:rFonts w:eastAsia="Arial" w:cs="Arial"/>
                <w:sz w:val="22"/>
                <w:szCs w:val="22"/>
              </w:rPr>
              <w:t xml:space="preserve"> view to </w:t>
            </w:r>
            <w:r w:rsidR="00C41D3B" w:rsidRPr="00CD72ED">
              <w:rPr>
                <w:rFonts w:eastAsia="Arial" w:cs="Arial"/>
                <w:sz w:val="22"/>
                <w:szCs w:val="22"/>
              </w:rPr>
              <w:t>finding</w:t>
            </w:r>
            <w:r w:rsidR="00D64D16" w:rsidRPr="00CD72ED">
              <w:rPr>
                <w:rFonts w:eastAsia="Arial" w:cs="Arial"/>
                <w:sz w:val="22"/>
                <w:szCs w:val="22"/>
              </w:rPr>
              <w:t xml:space="preserve"> a </w:t>
            </w:r>
            <w:r w:rsidR="0029095A" w:rsidRPr="00CD72ED">
              <w:rPr>
                <w:rFonts w:eastAsia="Arial" w:cs="Arial"/>
                <w:sz w:val="22"/>
                <w:szCs w:val="22"/>
              </w:rPr>
              <w:t>solution</w:t>
            </w:r>
            <w:r w:rsidR="00D64D16" w:rsidRPr="00CD72ED">
              <w:rPr>
                <w:rFonts w:eastAsia="Arial" w:cs="Arial"/>
                <w:sz w:val="22"/>
                <w:szCs w:val="22"/>
              </w:rPr>
              <w:t xml:space="preserve">. It is not an immediate problem as </w:t>
            </w:r>
            <w:r w:rsidR="00647920" w:rsidRPr="00CD72ED">
              <w:rPr>
                <w:rFonts w:eastAsia="Arial" w:cs="Arial"/>
                <w:sz w:val="22"/>
                <w:szCs w:val="22"/>
              </w:rPr>
              <w:t xml:space="preserve">this is to take place over 5 years. </w:t>
            </w:r>
          </w:p>
          <w:p w14:paraId="20D4908C" w14:textId="77777777" w:rsidR="00647920" w:rsidRPr="00CD72ED" w:rsidRDefault="00647920" w:rsidP="00513475">
            <w:pPr>
              <w:rPr>
                <w:rFonts w:eastAsia="Arial" w:cs="Arial"/>
                <w:sz w:val="22"/>
                <w:szCs w:val="22"/>
              </w:rPr>
            </w:pPr>
          </w:p>
          <w:p w14:paraId="1FEE0669" w14:textId="534CC3D3" w:rsidR="00647920" w:rsidRPr="00CD72ED" w:rsidRDefault="00FE747E" w:rsidP="00513475">
            <w:pPr>
              <w:rPr>
                <w:rFonts w:eastAsia="Arial" w:cs="Arial"/>
                <w:sz w:val="22"/>
                <w:szCs w:val="22"/>
              </w:rPr>
            </w:pPr>
            <w:r w:rsidRPr="00CD72ED">
              <w:rPr>
                <w:rFonts w:eastAsia="Arial" w:cs="Arial"/>
                <w:sz w:val="22"/>
                <w:szCs w:val="22"/>
              </w:rPr>
              <w:t>The upcoming</w:t>
            </w:r>
            <w:r w:rsidR="00647920" w:rsidRPr="00CD72ED">
              <w:rPr>
                <w:rFonts w:eastAsia="Arial" w:cs="Arial"/>
                <w:sz w:val="22"/>
                <w:szCs w:val="22"/>
              </w:rPr>
              <w:t xml:space="preserve"> focuses are on the new Officer team with the Chair, ER, the CEO and MM leading on this</w:t>
            </w:r>
            <w:r w:rsidR="0029095A" w:rsidRPr="00CD72ED">
              <w:rPr>
                <w:rFonts w:eastAsia="Arial" w:cs="Arial"/>
                <w:sz w:val="22"/>
                <w:szCs w:val="22"/>
              </w:rPr>
              <w:t xml:space="preserve"> piece of work e.g. onboarding, ensuring a robust handover, keeping in touch days, welcome pack etc.</w:t>
            </w:r>
          </w:p>
          <w:p w14:paraId="39514040" w14:textId="77777777" w:rsidR="0029095A" w:rsidRPr="00CD72ED" w:rsidRDefault="0029095A" w:rsidP="00513475">
            <w:pPr>
              <w:rPr>
                <w:rFonts w:eastAsia="Arial" w:cs="Arial"/>
                <w:sz w:val="22"/>
                <w:szCs w:val="22"/>
              </w:rPr>
            </w:pPr>
          </w:p>
          <w:p w14:paraId="05A0BEAB" w14:textId="6CB93D8A" w:rsidR="0029095A" w:rsidRPr="00CD72ED" w:rsidRDefault="0029095A" w:rsidP="00513475">
            <w:pPr>
              <w:rPr>
                <w:rFonts w:eastAsia="Arial" w:cs="Arial"/>
                <w:sz w:val="22"/>
                <w:szCs w:val="22"/>
              </w:rPr>
            </w:pPr>
            <w:r w:rsidRPr="00CD72ED">
              <w:rPr>
                <w:rFonts w:eastAsia="Arial" w:cs="Arial"/>
                <w:sz w:val="22"/>
                <w:szCs w:val="22"/>
              </w:rPr>
              <w:t xml:space="preserve">We are in the process of reviewing UUSU’s data sharing agreement with the University. We have modeled it in a way to </w:t>
            </w:r>
            <w:r w:rsidR="003C1B41" w:rsidRPr="00CD72ED">
              <w:rPr>
                <w:rFonts w:eastAsia="Arial" w:cs="Arial"/>
                <w:sz w:val="22"/>
                <w:szCs w:val="22"/>
              </w:rPr>
              <w:t xml:space="preserve">get more data to allow us to target some of </w:t>
            </w:r>
            <w:r w:rsidR="0029361E" w:rsidRPr="00CD72ED">
              <w:rPr>
                <w:rFonts w:eastAsia="Arial" w:cs="Arial"/>
                <w:sz w:val="22"/>
                <w:szCs w:val="22"/>
              </w:rPr>
              <w:t xml:space="preserve">the </w:t>
            </w:r>
            <w:r w:rsidR="003C1B41" w:rsidRPr="00CD72ED">
              <w:rPr>
                <w:rFonts w:eastAsia="Arial" w:cs="Arial"/>
                <w:sz w:val="22"/>
                <w:szCs w:val="22"/>
              </w:rPr>
              <w:t xml:space="preserve">student groups that are hard to reach e.g. mature </w:t>
            </w:r>
            <w:r w:rsidR="00486FF2" w:rsidRPr="00CD72ED">
              <w:rPr>
                <w:rFonts w:eastAsia="Arial" w:cs="Arial"/>
                <w:sz w:val="22"/>
                <w:szCs w:val="22"/>
              </w:rPr>
              <w:t>students/</w:t>
            </w:r>
            <w:r w:rsidR="003C1B41" w:rsidRPr="00CD72ED">
              <w:rPr>
                <w:rFonts w:eastAsia="Arial" w:cs="Arial"/>
                <w:sz w:val="22"/>
                <w:szCs w:val="22"/>
              </w:rPr>
              <w:t xml:space="preserve">post graduate </w:t>
            </w:r>
            <w:r w:rsidR="0029361E" w:rsidRPr="00CD72ED">
              <w:rPr>
                <w:rFonts w:eastAsia="Arial" w:cs="Arial"/>
                <w:sz w:val="22"/>
                <w:szCs w:val="22"/>
              </w:rPr>
              <w:t>students</w:t>
            </w:r>
            <w:r w:rsidR="003C1B41" w:rsidRPr="00CD72ED">
              <w:rPr>
                <w:rFonts w:eastAsia="Arial" w:cs="Arial"/>
                <w:sz w:val="22"/>
                <w:szCs w:val="22"/>
              </w:rPr>
              <w:t>.</w:t>
            </w:r>
          </w:p>
          <w:p w14:paraId="61E1B967" w14:textId="77777777" w:rsidR="00486FF2" w:rsidRPr="00CD72ED" w:rsidRDefault="00486FF2" w:rsidP="00513475">
            <w:pPr>
              <w:rPr>
                <w:rFonts w:eastAsia="Arial" w:cs="Arial"/>
                <w:sz w:val="22"/>
                <w:szCs w:val="22"/>
              </w:rPr>
            </w:pPr>
          </w:p>
          <w:p w14:paraId="31A2F1E1" w14:textId="5544A435" w:rsidR="00486FF2" w:rsidRPr="00CD72ED" w:rsidRDefault="00486FF2" w:rsidP="00513475">
            <w:pPr>
              <w:rPr>
                <w:rFonts w:eastAsia="Arial" w:cs="Arial"/>
                <w:sz w:val="22"/>
                <w:szCs w:val="22"/>
              </w:rPr>
            </w:pPr>
            <w:r w:rsidRPr="00CD72ED">
              <w:rPr>
                <w:rFonts w:eastAsia="Arial" w:cs="Arial"/>
                <w:sz w:val="22"/>
                <w:szCs w:val="22"/>
              </w:rPr>
              <w:t xml:space="preserve">The CEO took the rest of </w:t>
            </w:r>
            <w:r w:rsidR="0029361E" w:rsidRPr="00CD72ED">
              <w:rPr>
                <w:rFonts w:eastAsia="Arial" w:cs="Arial"/>
                <w:sz w:val="22"/>
                <w:szCs w:val="22"/>
              </w:rPr>
              <w:t>his</w:t>
            </w:r>
            <w:r w:rsidRPr="00CD72ED">
              <w:rPr>
                <w:rFonts w:eastAsia="Arial" w:cs="Arial"/>
                <w:sz w:val="22"/>
                <w:szCs w:val="22"/>
              </w:rPr>
              <w:t xml:space="preserve"> report as read. </w:t>
            </w:r>
          </w:p>
          <w:p w14:paraId="2E9020B4" w14:textId="77777777" w:rsidR="00BE58DA" w:rsidRPr="00CD72ED" w:rsidRDefault="00BE58DA" w:rsidP="00513475">
            <w:pPr>
              <w:rPr>
                <w:rFonts w:eastAsia="Arial" w:cs="Arial"/>
                <w:sz w:val="22"/>
                <w:szCs w:val="22"/>
              </w:rPr>
            </w:pPr>
          </w:p>
          <w:p w14:paraId="55EFD4EE" w14:textId="4FFA1267" w:rsidR="003C1B41" w:rsidRPr="00CD72ED" w:rsidRDefault="00BE58DA" w:rsidP="00513475">
            <w:pPr>
              <w:rPr>
                <w:rFonts w:eastAsia="Arial" w:cs="Arial"/>
                <w:sz w:val="22"/>
                <w:szCs w:val="22"/>
              </w:rPr>
            </w:pPr>
            <w:r w:rsidRPr="00CD72ED">
              <w:rPr>
                <w:rFonts w:eastAsia="Arial" w:cs="Arial"/>
                <w:sz w:val="22"/>
                <w:szCs w:val="22"/>
              </w:rPr>
              <w:t xml:space="preserve">AP asked </w:t>
            </w:r>
            <w:r w:rsidR="00124A8C" w:rsidRPr="00CD72ED">
              <w:rPr>
                <w:rFonts w:eastAsia="Arial" w:cs="Arial"/>
                <w:sz w:val="22"/>
                <w:szCs w:val="22"/>
              </w:rPr>
              <w:t>if it is new students</w:t>
            </w:r>
            <w:r w:rsidR="008623F4" w:rsidRPr="00CD72ED">
              <w:rPr>
                <w:rFonts w:eastAsia="Arial" w:cs="Arial"/>
                <w:sz w:val="22"/>
                <w:szCs w:val="22"/>
              </w:rPr>
              <w:t>/</w:t>
            </w:r>
            <w:r w:rsidR="00124A8C" w:rsidRPr="00CD72ED">
              <w:rPr>
                <w:rFonts w:eastAsia="Arial" w:cs="Arial"/>
                <w:sz w:val="22"/>
                <w:szCs w:val="22"/>
              </w:rPr>
              <w:t>new courses at Magee</w:t>
            </w:r>
            <w:r w:rsidR="008623F4" w:rsidRPr="00CD72ED">
              <w:rPr>
                <w:rFonts w:eastAsia="Arial" w:cs="Arial"/>
                <w:sz w:val="22"/>
                <w:szCs w:val="22"/>
              </w:rPr>
              <w:t>, or if it is a re-jigging of current student numbers and courses</w:t>
            </w:r>
            <w:r w:rsidR="00124A8C" w:rsidRPr="00CD72ED">
              <w:rPr>
                <w:rFonts w:eastAsia="Arial" w:cs="Arial"/>
                <w:sz w:val="22"/>
                <w:szCs w:val="22"/>
              </w:rPr>
              <w:t xml:space="preserve">. The CEO said that it would be brand new and there would be an additional headcount. </w:t>
            </w:r>
            <w:r w:rsidR="00DD0579" w:rsidRPr="00CD72ED">
              <w:rPr>
                <w:rFonts w:eastAsia="Arial" w:cs="Arial"/>
                <w:sz w:val="22"/>
                <w:szCs w:val="22"/>
              </w:rPr>
              <w:t>It is based on money that the University has secured from the Shared Ireland Fund</w:t>
            </w:r>
            <w:r w:rsidR="000B4303" w:rsidRPr="00CD72ED">
              <w:rPr>
                <w:rFonts w:eastAsia="Arial" w:cs="Arial"/>
                <w:sz w:val="22"/>
                <w:szCs w:val="22"/>
              </w:rPr>
              <w:t xml:space="preserve">. The </w:t>
            </w:r>
            <w:proofErr w:type="gramStart"/>
            <w:r w:rsidR="000B4303" w:rsidRPr="00CD72ED">
              <w:rPr>
                <w:rFonts w:eastAsia="Arial" w:cs="Arial"/>
                <w:sz w:val="22"/>
                <w:szCs w:val="22"/>
              </w:rPr>
              <w:t>release</w:t>
            </w:r>
            <w:proofErr w:type="gramEnd"/>
            <w:r w:rsidR="000B4303" w:rsidRPr="00CD72ED">
              <w:rPr>
                <w:rFonts w:eastAsia="Arial" w:cs="Arial"/>
                <w:sz w:val="22"/>
                <w:szCs w:val="22"/>
              </w:rPr>
              <w:t xml:space="preserve"> of this money is based on new students coming in. The </w:t>
            </w:r>
            <w:r w:rsidR="00DE4541" w:rsidRPr="00CD72ED">
              <w:rPr>
                <w:rFonts w:eastAsia="Arial" w:cs="Arial"/>
                <w:sz w:val="22"/>
                <w:szCs w:val="22"/>
              </w:rPr>
              <w:t>artists’</w:t>
            </w:r>
            <w:r w:rsidR="000B4303" w:rsidRPr="00CD72ED">
              <w:rPr>
                <w:rFonts w:eastAsia="Arial" w:cs="Arial"/>
                <w:sz w:val="22"/>
                <w:szCs w:val="22"/>
              </w:rPr>
              <w:t xml:space="preserve"> impressions of the new building look </w:t>
            </w:r>
            <w:proofErr w:type="gramStart"/>
            <w:r w:rsidR="000B4303" w:rsidRPr="00CD72ED">
              <w:rPr>
                <w:rFonts w:eastAsia="Arial" w:cs="Arial"/>
                <w:sz w:val="22"/>
                <w:szCs w:val="22"/>
              </w:rPr>
              <w:t>good</w:t>
            </w:r>
            <w:proofErr w:type="gramEnd"/>
            <w:r w:rsidR="00DE4541" w:rsidRPr="00CD72ED">
              <w:rPr>
                <w:rFonts w:eastAsia="Arial" w:cs="Arial"/>
                <w:sz w:val="22"/>
                <w:szCs w:val="22"/>
              </w:rPr>
              <w:t xml:space="preserve"> and the investment is good for the </w:t>
            </w:r>
            <w:r w:rsidR="00066BE2" w:rsidRPr="00CD72ED">
              <w:rPr>
                <w:rFonts w:eastAsia="Arial" w:cs="Arial"/>
                <w:sz w:val="22"/>
                <w:szCs w:val="22"/>
              </w:rPr>
              <w:t>campus,</w:t>
            </w:r>
            <w:r w:rsidR="000B4303" w:rsidRPr="00CD72ED">
              <w:rPr>
                <w:rFonts w:eastAsia="Arial" w:cs="Arial"/>
                <w:sz w:val="22"/>
                <w:szCs w:val="22"/>
              </w:rPr>
              <w:t xml:space="preserve"> but it is not without concerns</w:t>
            </w:r>
            <w:r w:rsidR="000B2FF5" w:rsidRPr="00CD72ED">
              <w:rPr>
                <w:rFonts w:eastAsia="Arial" w:cs="Arial"/>
                <w:sz w:val="22"/>
                <w:szCs w:val="22"/>
              </w:rPr>
              <w:t>. We want to make sure that the extra student</w:t>
            </w:r>
            <w:r w:rsidR="00D2783B" w:rsidRPr="00CD72ED">
              <w:rPr>
                <w:rFonts w:eastAsia="Arial" w:cs="Arial"/>
                <w:sz w:val="22"/>
                <w:szCs w:val="22"/>
              </w:rPr>
              <w:t xml:space="preserve">s </w:t>
            </w:r>
            <w:r w:rsidR="000B2FF5" w:rsidRPr="00CD72ED">
              <w:rPr>
                <w:rFonts w:eastAsia="Arial" w:cs="Arial"/>
                <w:sz w:val="22"/>
                <w:szCs w:val="22"/>
              </w:rPr>
              <w:t>on campus do not have</w:t>
            </w:r>
            <w:r w:rsidR="00A20FC1">
              <w:rPr>
                <w:rFonts w:eastAsia="Arial" w:cs="Arial"/>
                <w:sz w:val="22"/>
                <w:szCs w:val="22"/>
              </w:rPr>
              <w:t xml:space="preserve"> </w:t>
            </w:r>
            <w:proofErr w:type="gramStart"/>
            <w:r w:rsidR="00A20FC1">
              <w:rPr>
                <w:rFonts w:eastAsia="Arial" w:cs="Arial"/>
                <w:sz w:val="22"/>
                <w:szCs w:val="22"/>
              </w:rPr>
              <w:t>a</w:t>
            </w:r>
            <w:r w:rsidR="00066BE2" w:rsidRPr="00CD72ED">
              <w:rPr>
                <w:rFonts w:eastAsia="Arial" w:cs="Arial"/>
                <w:sz w:val="22"/>
                <w:szCs w:val="22"/>
              </w:rPr>
              <w:t xml:space="preserve"> </w:t>
            </w:r>
            <w:r w:rsidR="00A20FC1" w:rsidRPr="00CD72ED">
              <w:rPr>
                <w:rFonts w:eastAsia="Arial" w:cs="Arial"/>
                <w:sz w:val="22"/>
                <w:szCs w:val="22"/>
              </w:rPr>
              <w:t>substandard</w:t>
            </w:r>
            <w:proofErr w:type="gramEnd"/>
            <w:r w:rsidR="000B2FF5" w:rsidRPr="00CD72ED">
              <w:rPr>
                <w:rFonts w:eastAsia="Arial" w:cs="Arial"/>
                <w:sz w:val="22"/>
                <w:szCs w:val="22"/>
              </w:rPr>
              <w:t xml:space="preserve"> experience.</w:t>
            </w:r>
            <w:r w:rsidR="00DE4541" w:rsidRPr="00CD72ED">
              <w:rPr>
                <w:rFonts w:eastAsia="Arial" w:cs="Arial"/>
                <w:sz w:val="22"/>
                <w:szCs w:val="22"/>
              </w:rPr>
              <w:t xml:space="preserve"> AP noted that </w:t>
            </w:r>
            <w:r w:rsidR="003761A8" w:rsidRPr="00CD72ED">
              <w:rPr>
                <w:rFonts w:eastAsia="Arial" w:cs="Arial"/>
                <w:sz w:val="22"/>
                <w:szCs w:val="22"/>
              </w:rPr>
              <w:t>it</w:t>
            </w:r>
            <w:r w:rsidR="00DE4541" w:rsidRPr="00CD72ED">
              <w:rPr>
                <w:rFonts w:eastAsia="Arial" w:cs="Arial"/>
                <w:sz w:val="22"/>
                <w:szCs w:val="22"/>
              </w:rPr>
              <w:t xml:space="preserve"> is a strategic piece of work for UUSU. </w:t>
            </w:r>
            <w:r w:rsidR="00D2783B" w:rsidRPr="00CD72ED">
              <w:rPr>
                <w:rFonts w:eastAsia="Arial" w:cs="Arial"/>
                <w:sz w:val="22"/>
                <w:szCs w:val="22"/>
              </w:rPr>
              <w:t xml:space="preserve">The CEO noted that the current infrastructure and resources </w:t>
            </w:r>
            <w:r w:rsidR="003761A8" w:rsidRPr="00CD72ED">
              <w:rPr>
                <w:rFonts w:eastAsia="Arial" w:cs="Arial"/>
                <w:sz w:val="22"/>
                <w:szCs w:val="22"/>
              </w:rPr>
              <w:t xml:space="preserve">won’t </w:t>
            </w:r>
            <w:r w:rsidR="00066BE2" w:rsidRPr="00CD72ED">
              <w:rPr>
                <w:rFonts w:eastAsia="Arial" w:cs="Arial"/>
                <w:sz w:val="22"/>
                <w:szCs w:val="22"/>
              </w:rPr>
              <w:t>work,</w:t>
            </w:r>
            <w:r w:rsidR="00D2783B" w:rsidRPr="00CD72ED">
              <w:rPr>
                <w:rFonts w:eastAsia="Arial" w:cs="Arial"/>
                <w:sz w:val="22"/>
                <w:szCs w:val="22"/>
              </w:rPr>
              <w:t xml:space="preserve"> and the concern is that the building will be up for 2 years before investment in the SU frontage is developed, and </w:t>
            </w:r>
            <w:r w:rsidR="003761A8" w:rsidRPr="00CD72ED">
              <w:rPr>
                <w:rFonts w:eastAsia="Arial" w:cs="Arial"/>
                <w:sz w:val="22"/>
                <w:szCs w:val="22"/>
              </w:rPr>
              <w:t>there won’t</w:t>
            </w:r>
            <w:r w:rsidR="00D2783B" w:rsidRPr="00CD72ED">
              <w:rPr>
                <w:rFonts w:eastAsia="Arial" w:cs="Arial"/>
                <w:sz w:val="22"/>
                <w:szCs w:val="22"/>
              </w:rPr>
              <w:t xml:space="preserve"> be </w:t>
            </w:r>
            <w:proofErr w:type="gramStart"/>
            <w:r w:rsidR="00D2783B" w:rsidRPr="00CD72ED">
              <w:rPr>
                <w:rFonts w:eastAsia="Arial" w:cs="Arial"/>
                <w:sz w:val="22"/>
                <w:szCs w:val="22"/>
              </w:rPr>
              <w:t>the staff</w:t>
            </w:r>
            <w:proofErr w:type="gramEnd"/>
            <w:r w:rsidR="00D2783B" w:rsidRPr="00CD72ED">
              <w:rPr>
                <w:rFonts w:eastAsia="Arial" w:cs="Arial"/>
                <w:sz w:val="22"/>
                <w:szCs w:val="22"/>
              </w:rPr>
              <w:t xml:space="preserve"> or space to </w:t>
            </w:r>
            <w:r w:rsidR="003761A8" w:rsidRPr="00CD72ED">
              <w:rPr>
                <w:rFonts w:eastAsia="Arial" w:cs="Arial"/>
                <w:sz w:val="22"/>
                <w:szCs w:val="22"/>
              </w:rPr>
              <w:t>help</w:t>
            </w:r>
            <w:r w:rsidR="00D2783B" w:rsidRPr="00CD72ED">
              <w:rPr>
                <w:rFonts w:eastAsia="Arial" w:cs="Arial"/>
                <w:sz w:val="22"/>
                <w:szCs w:val="22"/>
              </w:rPr>
              <w:t xml:space="preserve"> students.</w:t>
            </w:r>
            <w:r w:rsidR="003761A8" w:rsidRPr="00CD72ED">
              <w:rPr>
                <w:rFonts w:eastAsia="Arial" w:cs="Arial"/>
                <w:sz w:val="22"/>
                <w:szCs w:val="22"/>
              </w:rPr>
              <w:t xml:space="preserve"> AP asked if we would expect the block grant in the future to reflect the increase in student numbers and resources. The CEO said </w:t>
            </w:r>
            <w:r w:rsidR="00CB70D0">
              <w:rPr>
                <w:rFonts w:eastAsia="Arial" w:cs="Arial"/>
                <w:sz w:val="22"/>
                <w:szCs w:val="22"/>
              </w:rPr>
              <w:t xml:space="preserve">that it would need to be increased in line with student </w:t>
            </w:r>
            <w:proofErr w:type="gramStart"/>
            <w:r w:rsidR="00CB70D0">
              <w:rPr>
                <w:rFonts w:eastAsia="Arial" w:cs="Arial"/>
                <w:sz w:val="22"/>
                <w:szCs w:val="22"/>
              </w:rPr>
              <w:t>numbers</w:t>
            </w:r>
            <w:proofErr w:type="gramEnd"/>
            <w:r w:rsidR="00CB70D0">
              <w:rPr>
                <w:rFonts w:eastAsia="Arial" w:cs="Arial"/>
                <w:sz w:val="22"/>
                <w:szCs w:val="22"/>
              </w:rPr>
              <w:t xml:space="preserve"> otherwise the resource coverage wouldn’t be satisfactory.</w:t>
            </w:r>
          </w:p>
          <w:p w14:paraId="2ACB0214" w14:textId="77777777" w:rsidR="003761A8" w:rsidRPr="00CD72ED" w:rsidRDefault="003761A8" w:rsidP="00513475">
            <w:pPr>
              <w:rPr>
                <w:rFonts w:eastAsia="Arial" w:cs="Arial"/>
                <w:sz w:val="22"/>
                <w:szCs w:val="22"/>
              </w:rPr>
            </w:pPr>
          </w:p>
          <w:p w14:paraId="05F89E4E" w14:textId="000D65CA" w:rsidR="00C92AFB" w:rsidRPr="00CD72ED" w:rsidRDefault="00C92AFB" w:rsidP="00513475">
            <w:pPr>
              <w:rPr>
                <w:rFonts w:eastAsia="Arial" w:cs="Arial"/>
                <w:sz w:val="22"/>
                <w:szCs w:val="22"/>
              </w:rPr>
            </w:pPr>
            <w:r w:rsidRPr="00CD72ED">
              <w:rPr>
                <w:rFonts w:eastAsia="Arial" w:cs="Arial"/>
                <w:sz w:val="22"/>
                <w:szCs w:val="22"/>
              </w:rPr>
              <w:t>No further questions.</w:t>
            </w:r>
          </w:p>
          <w:p w14:paraId="0577C6C8" w14:textId="77777777" w:rsidR="00C92AFB" w:rsidRPr="00CD72ED" w:rsidRDefault="00C92AFB" w:rsidP="00513475">
            <w:pPr>
              <w:rPr>
                <w:rFonts w:eastAsia="Arial" w:cs="Arial"/>
                <w:sz w:val="22"/>
                <w:szCs w:val="22"/>
              </w:rPr>
            </w:pPr>
          </w:p>
          <w:p w14:paraId="3CF95D41" w14:textId="247C96AA" w:rsidR="003761A8" w:rsidRPr="00CD72ED" w:rsidRDefault="003761A8" w:rsidP="00513475">
            <w:pPr>
              <w:rPr>
                <w:rFonts w:eastAsia="Arial" w:cs="Arial"/>
                <w:sz w:val="22"/>
                <w:szCs w:val="22"/>
              </w:rPr>
            </w:pPr>
            <w:r w:rsidRPr="00CD72ED">
              <w:rPr>
                <w:rFonts w:eastAsia="Arial" w:cs="Arial"/>
                <w:sz w:val="22"/>
                <w:szCs w:val="22"/>
              </w:rPr>
              <w:t xml:space="preserve">The Chair </w:t>
            </w:r>
            <w:r w:rsidR="00C92AFB" w:rsidRPr="00CD72ED">
              <w:rPr>
                <w:rFonts w:eastAsia="Arial" w:cs="Arial"/>
                <w:sz w:val="22"/>
                <w:szCs w:val="22"/>
              </w:rPr>
              <w:t>provided an additional update that he forgot to mention. He referred to</w:t>
            </w:r>
            <w:r w:rsidRPr="00CD72ED">
              <w:rPr>
                <w:rFonts w:eastAsia="Arial" w:cs="Arial"/>
                <w:sz w:val="22"/>
                <w:szCs w:val="22"/>
              </w:rPr>
              <w:t xml:space="preserve"> the launch of the </w:t>
            </w:r>
            <w:r w:rsidR="004F5AB3" w:rsidRPr="00CD72ED">
              <w:rPr>
                <w:rFonts w:eastAsia="Arial" w:cs="Arial"/>
                <w:sz w:val="22"/>
                <w:szCs w:val="22"/>
              </w:rPr>
              <w:t>Tackling</w:t>
            </w:r>
            <w:r w:rsidRPr="00CD72ED">
              <w:rPr>
                <w:rFonts w:eastAsia="Arial" w:cs="Arial"/>
                <w:sz w:val="22"/>
                <w:szCs w:val="22"/>
              </w:rPr>
              <w:t xml:space="preserve"> Violence Against </w:t>
            </w:r>
            <w:r w:rsidR="004F5AB3" w:rsidRPr="00CD72ED">
              <w:rPr>
                <w:rFonts w:eastAsia="Arial" w:cs="Arial"/>
                <w:sz w:val="22"/>
                <w:szCs w:val="22"/>
              </w:rPr>
              <w:t>Women</w:t>
            </w:r>
            <w:r w:rsidRPr="00CD72ED">
              <w:rPr>
                <w:rFonts w:eastAsia="Arial" w:cs="Arial"/>
                <w:sz w:val="22"/>
                <w:szCs w:val="22"/>
              </w:rPr>
              <w:t xml:space="preserve"> </w:t>
            </w:r>
            <w:r w:rsidR="004F5AB3" w:rsidRPr="00CD72ED">
              <w:rPr>
                <w:rFonts w:eastAsia="Arial" w:cs="Arial"/>
                <w:sz w:val="22"/>
                <w:szCs w:val="22"/>
              </w:rPr>
              <w:t>and</w:t>
            </w:r>
            <w:r w:rsidRPr="00CD72ED">
              <w:rPr>
                <w:rFonts w:eastAsia="Arial" w:cs="Arial"/>
                <w:sz w:val="22"/>
                <w:szCs w:val="22"/>
              </w:rPr>
              <w:t xml:space="preserve"> Girls Charter, which was attended by 3 MLA’s including</w:t>
            </w:r>
            <w:r w:rsidR="004F5AB3" w:rsidRPr="00CD72ED">
              <w:rPr>
                <w:rFonts w:eastAsia="Arial" w:cs="Arial"/>
                <w:sz w:val="22"/>
                <w:szCs w:val="22"/>
              </w:rPr>
              <w:t xml:space="preserve"> Claire Hanna</w:t>
            </w:r>
            <w:r w:rsidR="004B14F8" w:rsidRPr="00CD72ED">
              <w:rPr>
                <w:rFonts w:eastAsia="Arial" w:cs="Arial"/>
                <w:sz w:val="22"/>
                <w:szCs w:val="22"/>
              </w:rPr>
              <w:t xml:space="preserve"> along with the Student’s Union</w:t>
            </w:r>
            <w:r w:rsidR="008D3868" w:rsidRPr="00CD72ED">
              <w:rPr>
                <w:rFonts w:eastAsia="Arial" w:cs="Arial"/>
                <w:sz w:val="22"/>
                <w:szCs w:val="22"/>
              </w:rPr>
              <w:t>s</w:t>
            </w:r>
            <w:r w:rsidR="004B14F8" w:rsidRPr="00CD72ED">
              <w:rPr>
                <w:rFonts w:eastAsia="Arial" w:cs="Arial"/>
                <w:sz w:val="22"/>
                <w:szCs w:val="22"/>
              </w:rPr>
              <w:t xml:space="preserve"> in Northern Ireland</w:t>
            </w:r>
            <w:r w:rsidRPr="00CD72ED">
              <w:rPr>
                <w:rFonts w:eastAsia="Arial" w:cs="Arial"/>
                <w:sz w:val="22"/>
                <w:szCs w:val="22"/>
              </w:rPr>
              <w:t>. It was</w:t>
            </w:r>
            <w:r w:rsidR="004F5AB3" w:rsidRPr="00CD72ED">
              <w:rPr>
                <w:rFonts w:eastAsia="Arial" w:cs="Arial"/>
                <w:sz w:val="22"/>
                <w:szCs w:val="22"/>
              </w:rPr>
              <w:t xml:space="preserve"> a great succes</w:t>
            </w:r>
            <w:r w:rsidR="004B14F8" w:rsidRPr="00CD72ED">
              <w:rPr>
                <w:rFonts w:eastAsia="Arial" w:cs="Arial"/>
                <w:sz w:val="22"/>
                <w:szCs w:val="22"/>
              </w:rPr>
              <w:t>s</w:t>
            </w:r>
            <w:r w:rsidR="00851365" w:rsidRPr="00CD72ED">
              <w:rPr>
                <w:rFonts w:eastAsia="Arial" w:cs="Arial"/>
                <w:sz w:val="22"/>
                <w:szCs w:val="22"/>
              </w:rPr>
              <w:t xml:space="preserve"> and thanked ER</w:t>
            </w:r>
            <w:r w:rsidR="004B14F8" w:rsidRPr="00CD72ED">
              <w:rPr>
                <w:rFonts w:eastAsia="Arial" w:cs="Arial"/>
                <w:sz w:val="22"/>
                <w:szCs w:val="22"/>
              </w:rPr>
              <w:t xml:space="preserve">.  </w:t>
            </w:r>
            <w:r w:rsidR="008D3868" w:rsidRPr="00CD72ED">
              <w:rPr>
                <w:rFonts w:eastAsia="Arial" w:cs="Arial"/>
                <w:sz w:val="22"/>
                <w:szCs w:val="22"/>
              </w:rPr>
              <w:t xml:space="preserve">A UUSU </w:t>
            </w:r>
            <w:r w:rsidR="004B14F8" w:rsidRPr="00CD72ED">
              <w:rPr>
                <w:rFonts w:eastAsia="Arial" w:cs="Arial"/>
                <w:sz w:val="22"/>
                <w:szCs w:val="22"/>
              </w:rPr>
              <w:t>working group will be formed to tackle this issue.</w:t>
            </w:r>
            <w:r w:rsidR="00851365" w:rsidRPr="00CD72ED">
              <w:rPr>
                <w:rFonts w:eastAsia="Arial" w:cs="Arial"/>
                <w:sz w:val="22"/>
                <w:szCs w:val="22"/>
              </w:rPr>
              <w:t xml:space="preserve"> </w:t>
            </w:r>
          </w:p>
          <w:p w14:paraId="7758E834" w14:textId="77777777" w:rsidR="00851365" w:rsidRPr="00CD72ED" w:rsidRDefault="00851365" w:rsidP="00513475">
            <w:pPr>
              <w:rPr>
                <w:rFonts w:eastAsia="Arial" w:cs="Arial"/>
                <w:sz w:val="22"/>
                <w:szCs w:val="22"/>
              </w:rPr>
            </w:pPr>
          </w:p>
          <w:p w14:paraId="753B6F77" w14:textId="5691008D" w:rsidR="00851365" w:rsidRPr="00CD72ED" w:rsidRDefault="00851365" w:rsidP="00513475">
            <w:pPr>
              <w:rPr>
                <w:rFonts w:eastAsia="Arial" w:cs="Arial"/>
                <w:sz w:val="22"/>
                <w:szCs w:val="22"/>
              </w:rPr>
            </w:pPr>
            <w:r w:rsidRPr="00CD72ED">
              <w:rPr>
                <w:rFonts w:eastAsia="Arial" w:cs="Arial"/>
                <w:sz w:val="22"/>
                <w:szCs w:val="22"/>
              </w:rPr>
              <w:t xml:space="preserve">CT said it was </w:t>
            </w:r>
            <w:r w:rsidR="00B74799" w:rsidRPr="00CD72ED">
              <w:rPr>
                <w:rFonts w:eastAsia="Arial" w:cs="Arial"/>
                <w:sz w:val="22"/>
                <w:szCs w:val="22"/>
              </w:rPr>
              <w:t>brilliant</w:t>
            </w:r>
            <w:r w:rsidRPr="00CD72ED">
              <w:rPr>
                <w:rFonts w:eastAsia="Arial" w:cs="Arial"/>
                <w:sz w:val="22"/>
                <w:szCs w:val="22"/>
              </w:rPr>
              <w:t xml:space="preserve"> to see the Officers linking their work</w:t>
            </w:r>
            <w:r w:rsidR="00E3104B" w:rsidRPr="00CD72ED">
              <w:rPr>
                <w:rFonts w:eastAsia="Arial" w:cs="Arial"/>
                <w:sz w:val="22"/>
                <w:szCs w:val="22"/>
              </w:rPr>
              <w:t xml:space="preserve"> </w:t>
            </w:r>
            <w:r w:rsidR="00B1192C" w:rsidRPr="00CD72ED">
              <w:rPr>
                <w:rFonts w:eastAsia="Arial" w:cs="Arial"/>
                <w:sz w:val="22"/>
                <w:szCs w:val="22"/>
              </w:rPr>
              <w:t>to</w:t>
            </w:r>
            <w:r w:rsidR="0090164B" w:rsidRPr="00CD72ED">
              <w:rPr>
                <w:rFonts w:eastAsia="Arial" w:cs="Arial"/>
                <w:sz w:val="22"/>
                <w:szCs w:val="22"/>
              </w:rPr>
              <w:t xml:space="preserve"> Tackling</w:t>
            </w:r>
            <w:r w:rsidR="00E3104B" w:rsidRPr="00CD72ED">
              <w:rPr>
                <w:rFonts w:eastAsia="Arial" w:cs="Arial"/>
                <w:sz w:val="22"/>
                <w:szCs w:val="22"/>
              </w:rPr>
              <w:t xml:space="preserve"> Violence </w:t>
            </w:r>
            <w:r w:rsidR="0090164B" w:rsidRPr="00CD72ED">
              <w:rPr>
                <w:rFonts w:eastAsia="Arial" w:cs="Arial"/>
                <w:sz w:val="22"/>
                <w:szCs w:val="22"/>
              </w:rPr>
              <w:t>A</w:t>
            </w:r>
            <w:r w:rsidR="00E3104B" w:rsidRPr="00CD72ED">
              <w:rPr>
                <w:rFonts w:eastAsia="Arial" w:cs="Arial"/>
                <w:sz w:val="22"/>
                <w:szCs w:val="22"/>
              </w:rPr>
              <w:t xml:space="preserve">gainst </w:t>
            </w:r>
            <w:r w:rsidR="0090164B" w:rsidRPr="00CD72ED">
              <w:rPr>
                <w:rFonts w:eastAsia="Arial" w:cs="Arial"/>
                <w:sz w:val="22"/>
                <w:szCs w:val="22"/>
              </w:rPr>
              <w:t>W</w:t>
            </w:r>
            <w:r w:rsidR="00E3104B" w:rsidRPr="00CD72ED">
              <w:rPr>
                <w:rFonts w:eastAsia="Arial" w:cs="Arial"/>
                <w:sz w:val="22"/>
                <w:szCs w:val="22"/>
              </w:rPr>
              <w:t xml:space="preserve">omen and </w:t>
            </w:r>
            <w:r w:rsidR="0090164B" w:rsidRPr="00CD72ED">
              <w:rPr>
                <w:rFonts w:eastAsia="Arial" w:cs="Arial"/>
                <w:sz w:val="22"/>
                <w:szCs w:val="22"/>
              </w:rPr>
              <w:t>G</w:t>
            </w:r>
            <w:r w:rsidR="00E3104B" w:rsidRPr="00CD72ED">
              <w:rPr>
                <w:rFonts w:eastAsia="Arial" w:cs="Arial"/>
                <w:sz w:val="22"/>
                <w:szCs w:val="22"/>
              </w:rPr>
              <w:t>irls,</w:t>
            </w:r>
            <w:r w:rsidR="00B74799" w:rsidRPr="00CD72ED">
              <w:rPr>
                <w:rFonts w:eastAsia="Arial" w:cs="Arial"/>
                <w:sz w:val="22"/>
                <w:szCs w:val="22"/>
              </w:rPr>
              <w:t xml:space="preserve"> and </w:t>
            </w:r>
            <w:r w:rsidR="00E3104B" w:rsidRPr="00CD72ED">
              <w:rPr>
                <w:rFonts w:eastAsia="Arial" w:cs="Arial"/>
                <w:sz w:val="22"/>
                <w:szCs w:val="22"/>
              </w:rPr>
              <w:t xml:space="preserve">that this is a core priority for the PFG. CT wanted to know if there are any other </w:t>
            </w:r>
            <w:r w:rsidR="0090164B" w:rsidRPr="00CD72ED">
              <w:rPr>
                <w:rFonts w:eastAsia="Arial" w:cs="Arial"/>
                <w:sz w:val="22"/>
                <w:szCs w:val="22"/>
              </w:rPr>
              <w:t>avenues</w:t>
            </w:r>
            <w:r w:rsidR="00E3104B" w:rsidRPr="00CD72ED">
              <w:rPr>
                <w:rFonts w:eastAsia="Arial" w:cs="Arial"/>
                <w:sz w:val="22"/>
                <w:szCs w:val="22"/>
              </w:rPr>
              <w:t xml:space="preserve"> that have been identified to link the new strategic work to the PFG. The Chair said that this woul</w:t>
            </w:r>
            <w:r w:rsidR="00500614" w:rsidRPr="00CD72ED">
              <w:rPr>
                <w:rFonts w:eastAsia="Arial" w:cs="Arial"/>
                <w:sz w:val="22"/>
                <w:szCs w:val="22"/>
              </w:rPr>
              <w:t xml:space="preserve">d also link into the Magee Taskforce. SK, the Taskforce </w:t>
            </w:r>
            <w:r w:rsidR="00A20FC1" w:rsidRPr="00CD72ED">
              <w:rPr>
                <w:rFonts w:eastAsia="Arial" w:cs="Arial"/>
                <w:sz w:val="22"/>
                <w:szCs w:val="22"/>
              </w:rPr>
              <w:t>Chair</w:t>
            </w:r>
            <w:r w:rsidR="00500614" w:rsidRPr="00CD72ED">
              <w:rPr>
                <w:rFonts w:eastAsia="Arial" w:cs="Arial"/>
                <w:sz w:val="22"/>
                <w:szCs w:val="22"/>
              </w:rPr>
              <w:t xml:space="preserve">, is going to keep us on </w:t>
            </w:r>
            <w:r w:rsidR="007849D2" w:rsidRPr="00CD72ED">
              <w:rPr>
                <w:rFonts w:eastAsia="Arial" w:cs="Arial"/>
                <w:sz w:val="22"/>
                <w:szCs w:val="22"/>
              </w:rPr>
              <w:t>when the taskforce mandate expires in either 2027 or 2028.</w:t>
            </w:r>
            <w:r w:rsidR="004D0636" w:rsidRPr="00CD72ED">
              <w:rPr>
                <w:rFonts w:eastAsia="Arial" w:cs="Arial"/>
                <w:sz w:val="22"/>
                <w:szCs w:val="22"/>
              </w:rPr>
              <w:t xml:space="preserve"> </w:t>
            </w:r>
            <w:r w:rsidR="006C1CEA" w:rsidRPr="00CD72ED">
              <w:rPr>
                <w:rFonts w:eastAsia="Arial" w:cs="Arial"/>
                <w:sz w:val="22"/>
                <w:szCs w:val="22"/>
              </w:rPr>
              <w:t xml:space="preserve">UUSU’s representation is guaranteed until the Taskforce </w:t>
            </w:r>
            <w:r w:rsidR="008A2F3A" w:rsidRPr="00CD72ED">
              <w:rPr>
                <w:rFonts w:eastAsia="Arial" w:cs="Arial"/>
                <w:sz w:val="22"/>
                <w:szCs w:val="22"/>
              </w:rPr>
              <w:t>expires,</w:t>
            </w:r>
            <w:r w:rsidR="006C1CEA" w:rsidRPr="00CD72ED">
              <w:rPr>
                <w:rFonts w:eastAsia="Arial" w:cs="Arial"/>
                <w:sz w:val="22"/>
                <w:szCs w:val="22"/>
              </w:rPr>
              <w:t xml:space="preserve"> and the Chair </w:t>
            </w:r>
            <w:r w:rsidR="0088128F" w:rsidRPr="00CD72ED">
              <w:rPr>
                <w:rFonts w:eastAsia="Arial" w:cs="Arial"/>
                <w:sz w:val="22"/>
                <w:szCs w:val="22"/>
              </w:rPr>
              <w:t>has</w:t>
            </w:r>
            <w:r w:rsidR="006C1CEA" w:rsidRPr="00CD72ED">
              <w:rPr>
                <w:rFonts w:eastAsia="Arial" w:cs="Arial"/>
                <w:sz w:val="22"/>
                <w:szCs w:val="22"/>
              </w:rPr>
              <w:t xml:space="preserve"> </w:t>
            </w:r>
            <w:r w:rsidR="008A2F3A" w:rsidRPr="00CD72ED">
              <w:rPr>
                <w:rFonts w:eastAsia="Arial" w:cs="Arial"/>
                <w:sz w:val="22"/>
                <w:szCs w:val="22"/>
              </w:rPr>
              <w:t xml:space="preserve">received </w:t>
            </w:r>
            <w:r w:rsidR="006C1CEA" w:rsidRPr="00CD72ED">
              <w:rPr>
                <w:rFonts w:eastAsia="Arial" w:cs="Arial"/>
                <w:sz w:val="22"/>
                <w:szCs w:val="22"/>
              </w:rPr>
              <w:t xml:space="preserve">assurances from the VC that </w:t>
            </w:r>
            <w:r w:rsidR="008A2F3A" w:rsidRPr="00CD72ED">
              <w:rPr>
                <w:rFonts w:eastAsia="Arial" w:cs="Arial"/>
                <w:sz w:val="22"/>
                <w:szCs w:val="22"/>
              </w:rPr>
              <w:t>UUSU</w:t>
            </w:r>
            <w:r w:rsidR="006C1CEA" w:rsidRPr="00CD72ED">
              <w:rPr>
                <w:rFonts w:eastAsia="Arial" w:cs="Arial"/>
                <w:sz w:val="22"/>
                <w:szCs w:val="22"/>
              </w:rPr>
              <w:t xml:space="preserve"> will be included in any further updates. </w:t>
            </w:r>
          </w:p>
          <w:p w14:paraId="38942C8D" w14:textId="77777777" w:rsidR="007D4375" w:rsidRPr="00CD72ED" w:rsidRDefault="007D4375" w:rsidP="00513475">
            <w:pPr>
              <w:rPr>
                <w:rFonts w:eastAsia="Arial" w:cs="Arial"/>
                <w:sz w:val="22"/>
                <w:szCs w:val="22"/>
              </w:rPr>
            </w:pPr>
          </w:p>
          <w:p w14:paraId="7BCAA069" w14:textId="55FE75F2" w:rsidR="00E25932" w:rsidRPr="00CD72ED" w:rsidRDefault="007D4375" w:rsidP="00513475">
            <w:pPr>
              <w:rPr>
                <w:rFonts w:eastAsia="Arial" w:cs="Arial"/>
                <w:sz w:val="22"/>
                <w:szCs w:val="22"/>
              </w:rPr>
            </w:pPr>
            <w:r w:rsidRPr="00CD72ED">
              <w:rPr>
                <w:rFonts w:eastAsia="Arial" w:cs="Arial"/>
                <w:sz w:val="22"/>
                <w:szCs w:val="22"/>
              </w:rPr>
              <w:t>ER mentioned that she has been invited to sit on the Tackling Violence Against Women and Girls Working G</w:t>
            </w:r>
            <w:r w:rsidR="004418E4" w:rsidRPr="00CD72ED">
              <w:rPr>
                <w:rFonts w:eastAsia="Arial" w:cs="Arial"/>
                <w:sz w:val="22"/>
                <w:szCs w:val="22"/>
              </w:rPr>
              <w:t>ro</w:t>
            </w:r>
            <w:r w:rsidRPr="00CD72ED">
              <w:rPr>
                <w:rFonts w:eastAsia="Arial" w:cs="Arial"/>
                <w:sz w:val="22"/>
                <w:szCs w:val="22"/>
              </w:rPr>
              <w:t xml:space="preserve">up at Stormont on behalf of Ulster University, as well as sitting on a group with the PSNI and </w:t>
            </w:r>
            <w:r w:rsidR="004418E4" w:rsidRPr="00CD72ED">
              <w:rPr>
                <w:rFonts w:eastAsia="Arial" w:cs="Arial"/>
                <w:sz w:val="22"/>
                <w:szCs w:val="22"/>
              </w:rPr>
              <w:t>the</w:t>
            </w:r>
            <w:r w:rsidRPr="00CD72ED">
              <w:rPr>
                <w:rFonts w:eastAsia="Arial" w:cs="Arial"/>
                <w:sz w:val="22"/>
                <w:szCs w:val="22"/>
              </w:rPr>
              <w:t xml:space="preserve"> </w:t>
            </w:r>
            <w:r w:rsidR="00A86869" w:rsidRPr="00CD72ED">
              <w:rPr>
                <w:rFonts w:eastAsia="Arial" w:cs="Arial"/>
                <w:sz w:val="22"/>
                <w:szCs w:val="22"/>
              </w:rPr>
              <w:t>Justice</w:t>
            </w:r>
            <w:r w:rsidRPr="00CD72ED">
              <w:rPr>
                <w:rFonts w:eastAsia="Arial" w:cs="Arial"/>
                <w:sz w:val="22"/>
                <w:szCs w:val="22"/>
              </w:rPr>
              <w:t xml:space="preserve"> Minister to see how Student </w:t>
            </w:r>
            <w:r w:rsidR="00A86869" w:rsidRPr="00CD72ED">
              <w:rPr>
                <w:rFonts w:eastAsia="Arial" w:cs="Arial"/>
                <w:sz w:val="22"/>
                <w:szCs w:val="22"/>
              </w:rPr>
              <w:t>Union</w:t>
            </w:r>
            <w:r w:rsidR="007F1B7F" w:rsidRPr="00CD72ED">
              <w:rPr>
                <w:rFonts w:eastAsia="Arial" w:cs="Arial"/>
                <w:sz w:val="22"/>
                <w:szCs w:val="22"/>
              </w:rPr>
              <w:t>s</w:t>
            </w:r>
            <w:r w:rsidRPr="00CD72ED">
              <w:rPr>
                <w:rFonts w:eastAsia="Arial" w:cs="Arial"/>
                <w:sz w:val="22"/>
                <w:szCs w:val="22"/>
              </w:rPr>
              <w:t xml:space="preserve"> can play a key role in supporting the PSNI</w:t>
            </w:r>
            <w:r w:rsidR="007F1B7F" w:rsidRPr="00CD72ED">
              <w:rPr>
                <w:rFonts w:eastAsia="Arial" w:cs="Arial"/>
                <w:sz w:val="22"/>
                <w:szCs w:val="22"/>
              </w:rPr>
              <w:t xml:space="preserve"> to achieve their strategy. We now have </w:t>
            </w:r>
            <w:r w:rsidR="00A20FC1" w:rsidRPr="00CD72ED">
              <w:rPr>
                <w:rFonts w:eastAsia="Arial" w:cs="Arial"/>
                <w:sz w:val="22"/>
                <w:szCs w:val="22"/>
              </w:rPr>
              <w:t>lobbying</w:t>
            </w:r>
            <w:r w:rsidR="007F1B7F" w:rsidRPr="00CD72ED">
              <w:rPr>
                <w:rFonts w:eastAsia="Arial" w:cs="Arial"/>
                <w:sz w:val="22"/>
                <w:szCs w:val="22"/>
              </w:rPr>
              <w:t xml:space="preserve"> power because of this charter</w:t>
            </w:r>
            <w:r w:rsidR="004418E4" w:rsidRPr="00CD72ED">
              <w:rPr>
                <w:rFonts w:eastAsia="Arial" w:cs="Arial"/>
                <w:sz w:val="22"/>
                <w:szCs w:val="22"/>
              </w:rPr>
              <w:t>. T</w:t>
            </w:r>
            <w:r w:rsidR="007F1B7F" w:rsidRPr="00CD72ED">
              <w:rPr>
                <w:rFonts w:eastAsia="Arial" w:cs="Arial"/>
                <w:sz w:val="22"/>
                <w:szCs w:val="22"/>
              </w:rPr>
              <w:t>his charter is the first of its</w:t>
            </w:r>
            <w:r w:rsidR="004418E4" w:rsidRPr="00CD72ED">
              <w:rPr>
                <w:rFonts w:eastAsia="Arial" w:cs="Arial"/>
                <w:sz w:val="22"/>
                <w:szCs w:val="22"/>
              </w:rPr>
              <w:t>’</w:t>
            </w:r>
            <w:r w:rsidR="007F1B7F" w:rsidRPr="00CD72ED">
              <w:rPr>
                <w:rFonts w:eastAsia="Arial" w:cs="Arial"/>
                <w:sz w:val="22"/>
                <w:szCs w:val="22"/>
              </w:rPr>
              <w:t xml:space="preserve"> kind and it has now been adopted down South</w:t>
            </w:r>
            <w:r w:rsidR="00FB0379" w:rsidRPr="00CD72ED">
              <w:rPr>
                <w:rFonts w:eastAsia="Arial" w:cs="Arial"/>
                <w:sz w:val="22"/>
                <w:szCs w:val="22"/>
              </w:rPr>
              <w:t xml:space="preserve"> so it will be </w:t>
            </w:r>
            <w:r w:rsidR="004418E4" w:rsidRPr="00CD72ED">
              <w:rPr>
                <w:rFonts w:eastAsia="Arial" w:cs="Arial"/>
                <w:sz w:val="22"/>
                <w:szCs w:val="22"/>
              </w:rPr>
              <w:t xml:space="preserve">an </w:t>
            </w:r>
            <w:r w:rsidR="00A20FC1" w:rsidRPr="00CD72ED">
              <w:rPr>
                <w:rFonts w:eastAsia="Arial" w:cs="Arial"/>
                <w:sz w:val="22"/>
                <w:szCs w:val="22"/>
              </w:rPr>
              <w:t>All-Ireland</w:t>
            </w:r>
            <w:r w:rsidR="00FB0379" w:rsidRPr="00CD72ED">
              <w:rPr>
                <w:rFonts w:eastAsia="Arial" w:cs="Arial"/>
                <w:sz w:val="22"/>
                <w:szCs w:val="22"/>
              </w:rPr>
              <w:t xml:space="preserve"> Charter within a couple of months</w:t>
            </w:r>
            <w:r w:rsidR="004418E4" w:rsidRPr="00CD72ED">
              <w:rPr>
                <w:rFonts w:eastAsia="Arial" w:cs="Arial"/>
                <w:sz w:val="22"/>
                <w:szCs w:val="22"/>
              </w:rPr>
              <w:t xml:space="preserve">. </w:t>
            </w:r>
            <w:r w:rsidR="007F1B7F" w:rsidRPr="00CD72ED">
              <w:rPr>
                <w:rFonts w:eastAsia="Arial" w:cs="Arial"/>
                <w:sz w:val="22"/>
                <w:szCs w:val="22"/>
              </w:rPr>
              <w:t xml:space="preserve">We have mandated power to do work and ER thinks this is going to go far. </w:t>
            </w:r>
            <w:r w:rsidR="00FB0379" w:rsidRPr="00CD72ED">
              <w:rPr>
                <w:rFonts w:eastAsia="Arial" w:cs="Arial"/>
                <w:sz w:val="22"/>
                <w:szCs w:val="22"/>
              </w:rPr>
              <w:t xml:space="preserve">Taking GN’s </w:t>
            </w:r>
            <w:r w:rsidR="00F54C38" w:rsidRPr="00CD72ED">
              <w:rPr>
                <w:rFonts w:eastAsia="Arial" w:cs="Arial"/>
                <w:sz w:val="22"/>
                <w:szCs w:val="22"/>
              </w:rPr>
              <w:t xml:space="preserve">research into funding we might have a chance to fund this a lot further. This alongside </w:t>
            </w:r>
            <w:r w:rsidR="004418E4" w:rsidRPr="00CD72ED">
              <w:rPr>
                <w:rFonts w:eastAsia="Arial" w:cs="Arial"/>
                <w:sz w:val="22"/>
                <w:szCs w:val="22"/>
              </w:rPr>
              <w:t xml:space="preserve">the </w:t>
            </w:r>
            <w:r w:rsidR="00F54C38" w:rsidRPr="00CD72ED">
              <w:rPr>
                <w:rFonts w:eastAsia="Arial" w:cs="Arial"/>
                <w:sz w:val="22"/>
                <w:szCs w:val="22"/>
              </w:rPr>
              <w:t xml:space="preserve">Green Dot </w:t>
            </w:r>
            <w:r w:rsidR="005C4AC9" w:rsidRPr="00CD72ED">
              <w:rPr>
                <w:rFonts w:eastAsia="Arial" w:cs="Arial"/>
                <w:sz w:val="22"/>
                <w:szCs w:val="22"/>
              </w:rPr>
              <w:t>Program</w:t>
            </w:r>
            <w:r w:rsidR="004418E4" w:rsidRPr="00CD72ED">
              <w:rPr>
                <w:rFonts w:eastAsia="Arial" w:cs="Arial"/>
                <w:sz w:val="22"/>
                <w:szCs w:val="22"/>
              </w:rPr>
              <w:t xml:space="preserve"> means that </w:t>
            </w:r>
            <w:r w:rsidR="00F54C38" w:rsidRPr="00CD72ED">
              <w:rPr>
                <w:rFonts w:eastAsia="Arial" w:cs="Arial"/>
                <w:sz w:val="22"/>
                <w:szCs w:val="22"/>
              </w:rPr>
              <w:t xml:space="preserve">we can now start working closely </w:t>
            </w:r>
            <w:r w:rsidR="00DA7EB4" w:rsidRPr="00CD72ED">
              <w:rPr>
                <w:rFonts w:eastAsia="Arial" w:cs="Arial"/>
                <w:sz w:val="22"/>
                <w:szCs w:val="22"/>
              </w:rPr>
              <w:t>with</w:t>
            </w:r>
            <w:r w:rsidR="00F54C38" w:rsidRPr="00CD72ED">
              <w:rPr>
                <w:rFonts w:eastAsia="Arial" w:cs="Arial"/>
                <w:sz w:val="22"/>
                <w:szCs w:val="22"/>
              </w:rPr>
              <w:t xml:space="preserve"> women in Politics. </w:t>
            </w:r>
          </w:p>
          <w:p w14:paraId="18D445CA" w14:textId="7B644DCC" w:rsidR="00E25932" w:rsidRPr="00CD72ED" w:rsidRDefault="00E25932" w:rsidP="00513475">
            <w:pPr>
              <w:rPr>
                <w:rFonts w:eastAsia="Arial" w:cs="Arial"/>
                <w:sz w:val="22"/>
                <w:szCs w:val="22"/>
              </w:rPr>
            </w:pPr>
          </w:p>
        </w:tc>
        <w:tc>
          <w:tcPr>
            <w:tcW w:w="2421" w:type="dxa"/>
          </w:tcPr>
          <w:p w14:paraId="2F592378" w14:textId="77777777" w:rsidR="008A5A9A" w:rsidRPr="00CD72ED" w:rsidRDefault="008A5A9A" w:rsidP="00513475">
            <w:pPr>
              <w:rPr>
                <w:rFonts w:eastAsia="Arial" w:cs="Arial"/>
                <w:b/>
                <w:bCs/>
                <w:sz w:val="22"/>
                <w:szCs w:val="22"/>
              </w:rPr>
            </w:pPr>
          </w:p>
          <w:p w14:paraId="1DB49EAF" w14:textId="77777777" w:rsidR="00630B34" w:rsidRPr="00CD72ED" w:rsidRDefault="00630B34" w:rsidP="00513475">
            <w:pPr>
              <w:rPr>
                <w:rFonts w:eastAsia="Arial" w:cs="Arial"/>
                <w:b/>
                <w:bCs/>
                <w:sz w:val="22"/>
                <w:szCs w:val="22"/>
              </w:rPr>
            </w:pPr>
          </w:p>
          <w:p w14:paraId="51409892" w14:textId="77777777" w:rsidR="00630B34" w:rsidRPr="00CD72ED" w:rsidRDefault="00630B34" w:rsidP="00513475">
            <w:pPr>
              <w:rPr>
                <w:rFonts w:eastAsia="Arial" w:cs="Arial"/>
                <w:b/>
                <w:bCs/>
                <w:sz w:val="22"/>
                <w:szCs w:val="22"/>
              </w:rPr>
            </w:pPr>
          </w:p>
          <w:p w14:paraId="0107228C" w14:textId="77777777" w:rsidR="00630B34" w:rsidRPr="00CD72ED" w:rsidRDefault="00630B34" w:rsidP="00513475">
            <w:pPr>
              <w:rPr>
                <w:rFonts w:eastAsia="Arial" w:cs="Arial"/>
                <w:b/>
                <w:bCs/>
                <w:sz w:val="22"/>
                <w:szCs w:val="22"/>
              </w:rPr>
            </w:pPr>
          </w:p>
          <w:p w14:paraId="64511A45" w14:textId="77777777" w:rsidR="00630B34" w:rsidRPr="00CD72ED" w:rsidRDefault="00630B34" w:rsidP="00513475">
            <w:pPr>
              <w:rPr>
                <w:rFonts w:eastAsia="Arial" w:cs="Arial"/>
                <w:b/>
                <w:bCs/>
                <w:sz w:val="22"/>
                <w:szCs w:val="22"/>
              </w:rPr>
            </w:pPr>
          </w:p>
          <w:p w14:paraId="7179B35C" w14:textId="77777777" w:rsidR="00630B34" w:rsidRPr="00CD72ED" w:rsidRDefault="00630B34" w:rsidP="00513475">
            <w:pPr>
              <w:rPr>
                <w:rFonts w:eastAsia="Arial" w:cs="Arial"/>
                <w:b/>
                <w:bCs/>
                <w:sz w:val="22"/>
                <w:szCs w:val="22"/>
              </w:rPr>
            </w:pPr>
          </w:p>
          <w:p w14:paraId="6BC9631D" w14:textId="77777777" w:rsidR="00630B34" w:rsidRPr="00CD72ED" w:rsidRDefault="00630B34" w:rsidP="00513475">
            <w:pPr>
              <w:rPr>
                <w:rFonts w:eastAsia="Arial" w:cs="Arial"/>
                <w:b/>
                <w:bCs/>
                <w:sz w:val="22"/>
                <w:szCs w:val="22"/>
              </w:rPr>
            </w:pPr>
          </w:p>
          <w:p w14:paraId="2B0D2D6A" w14:textId="77777777" w:rsidR="00630B34" w:rsidRPr="00CD72ED" w:rsidRDefault="00630B34" w:rsidP="00513475">
            <w:pPr>
              <w:rPr>
                <w:rFonts w:eastAsia="Arial" w:cs="Arial"/>
                <w:b/>
                <w:bCs/>
                <w:sz w:val="22"/>
                <w:szCs w:val="22"/>
              </w:rPr>
            </w:pPr>
          </w:p>
          <w:p w14:paraId="4E1BA185" w14:textId="77777777" w:rsidR="00630B34" w:rsidRPr="00CD72ED" w:rsidRDefault="00630B34" w:rsidP="00513475">
            <w:pPr>
              <w:rPr>
                <w:rFonts w:eastAsia="Arial" w:cs="Arial"/>
                <w:b/>
                <w:bCs/>
                <w:sz w:val="22"/>
                <w:szCs w:val="22"/>
              </w:rPr>
            </w:pPr>
          </w:p>
          <w:p w14:paraId="2BD545BB" w14:textId="77777777" w:rsidR="00630B34" w:rsidRPr="00CD72ED" w:rsidRDefault="00630B34" w:rsidP="00513475">
            <w:pPr>
              <w:rPr>
                <w:rFonts w:eastAsia="Arial" w:cs="Arial"/>
                <w:b/>
                <w:bCs/>
                <w:sz w:val="22"/>
                <w:szCs w:val="22"/>
              </w:rPr>
            </w:pPr>
          </w:p>
          <w:p w14:paraId="620EDE48" w14:textId="77777777" w:rsidR="00630B34" w:rsidRPr="00CD72ED" w:rsidRDefault="00630B34" w:rsidP="00513475">
            <w:pPr>
              <w:rPr>
                <w:rFonts w:eastAsia="Arial" w:cs="Arial"/>
                <w:b/>
                <w:bCs/>
                <w:sz w:val="22"/>
                <w:szCs w:val="22"/>
              </w:rPr>
            </w:pPr>
          </w:p>
          <w:p w14:paraId="136A3550" w14:textId="77777777" w:rsidR="00630B34" w:rsidRPr="00CD72ED" w:rsidRDefault="00630B34" w:rsidP="00513475">
            <w:pPr>
              <w:rPr>
                <w:rFonts w:eastAsia="Arial" w:cs="Arial"/>
                <w:b/>
                <w:bCs/>
                <w:sz w:val="22"/>
                <w:szCs w:val="22"/>
              </w:rPr>
            </w:pPr>
          </w:p>
          <w:p w14:paraId="527B6D40" w14:textId="77777777" w:rsidR="00630B34" w:rsidRPr="00CD72ED" w:rsidRDefault="00630B34" w:rsidP="00513475">
            <w:pPr>
              <w:rPr>
                <w:rFonts w:eastAsia="Arial" w:cs="Arial"/>
                <w:b/>
                <w:bCs/>
                <w:sz w:val="22"/>
                <w:szCs w:val="22"/>
              </w:rPr>
            </w:pPr>
          </w:p>
          <w:p w14:paraId="7B1CF482" w14:textId="77777777" w:rsidR="00630B34" w:rsidRPr="00CD72ED" w:rsidRDefault="00630B34" w:rsidP="00513475">
            <w:pPr>
              <w:rPr>
                <w:rFonts w:eastAsia="Arial" w:cs="Arial"/>
                <w:b/>
                <w:bCs/>
                <w:sz w:val="22"/>
                <w:szCs w:val="22"/>
              </w:rPr>
            </w:pPr>
          </w:p>
          <w:p w14:paraId="5E284F6A" w14:textId="77777777" w:rsidR="00630B34" w:rsidRPr="00CD72ED" w:rsidRDefault="00630B34" w:rsidP="00513475">
            <w:pPr>
              <w:rPr>
                <w:rFonts w:eastAsia="Arial" w:cs="Arial"/>
                <w:b/>
                <w:bCs/>
                <w:sz w:val="22"/>
                <w:szCs w:val="22"/>
              </w:rPr>
            </w:pPr>
          </w:p>
          <w:p w14:paraId="59F854AA" w14:textId="77777777" w:rsidR="00630B34" w:rsidRPr="00CD72ED" w:rsidRDefault="00630B34" w:rsidP="00513475">
            <w:pPr>
              <w:rPr>
                <w:rFonts w:eastAsia="Arial" w:cs="Arial"/>
                <w:b/>
                <w:bCs/>
                <w:sz w:val="22"/>
                <w:szCs w:val="22"/>
              </w:rPr>
            </w:pPr>
          </w:p>
          <w:p w14:paraId="528A4A46" w14:textId="77777777" w:rsidR="00630B34" w:rsidRPr="00CD72ED" w:rsidRDefault="00630B34" w:rsidP="00513475">
            <w:pPr>
              <w:rPr>
                <w:rFonts w:eastAsia="Arial" w:cs="Arial"/>
                <w:sz w:val="22"/>
                <w:szCs w:val="22"/>
              </w:rPr>
            </w:pPr>
          </w:p>
          <w:p w14:paraId="2286224A" w14:textId="678C7090" w:rsidR="00630B34" w:rsidRPr="00CD72ED" w:rsidRDefault="00630B34" w:rsidP="00513475">
            <w:pPr>
              <w:rPr>
                <w:rFonts w:eastAsia="Arial" w:cs="Arial"/>
                <w:b/>
                <w:bCs/>
                <w:sz w:val="22"/>
                <w:szCs w:val="22"/>
              </w:rPr>
            </w:pPr>
            <w:r w:rsidRPr="00CD72ED">
              <w:rPr>
                <w:rFonts w:eastAsia="Arial" w:cs="Arial"/>
                <w:sz w:val="22"/>
                <w:szCs w:val="22"/>
              </w:rPr>
              <w:t>CEO to upload</w:t>
            </w:r>
            <w:r w:rsidR="00A05494" w:rsidRPr="00CD72ED">
              <w:rPr>
                <w:rFonts w:eastAsia="Arial" w:cs="Arial"/>
                <w:sz w:val="22"/>
                <w:szCs w:val="22"/>
              </w:rPr>
              <w:t xml:space="preserve"> </w:t>
            </w:r>
            <w:r w:rsidR="00D53520">
              <w:rPr>
                <w:rFonts w:eastAsia="Arial" w:cs="Arial"/>
                <w:sz w:val="22"/>
                <w:szCs w:val="22"/>
              </w:rPr>
              <w:t xml:space="preserve">an </w:t>
            </w:r>
            <w:proofErr w:type="gramStart"/>
            <w:r w:rsidR="00D53520">
              <w:rPr>
                <w:rFonts w:eastAsia="Arial" w:cs="Arial"/>
                <w:sz w:val="22"/>
                <w:szCs w:val="22"/>
              </w:rPr>
              <w:t xml:space="preserve">updated </w:t>
            </w:r>
            <w:r w:rsidRPr="00CD72ED">
              <w:rPr>
                <w:rFonts w:eastAsia="Arial" w:cs="Arial"/>
                <w:sz w:val="22"/>
                <w:szCs w:val="22"/>
              </w:rPr>
              <w:t xml:space="preserve"> </w:t>
            </w:r>
            <w:r w:rsidR="00FC5C8F" w:rsidRPr="00CD72ED">
              <w:rPr>
                <w:rFonts w:eastAsia="Arial" w:cs="Arial"/>
                <w:sz w:val="22"/>
                <w:szCs w:val="22"/>
              </w:rPr>
              <w:t>Operational</w:t>
            </w:r>
            <w:proofErr w:type="gramEnd"/>
            <w:r w:rsidR="00FC5C8F" w:rsidRPr="00CD72ED">
              <w:rPr>
                <w:rFonts w:eastAsia="Arial" w:cs="Arial"/>
                <w:sz w:val="22"/>
                <w:szCs w:val="22"/>
              </w:rPr>
              <w:t xml:space="preserve"> Planning </w:t>
            </w:r>
            <w:r w:rsidR="00C1431C">
              <w:rPr>
                <w:rFonts w:eastAsia="Arial" w:cs="Arial"/>
                <w:sz w:val="22"/>
                <w:szCs w:val="22"/>
              </w:rPr>
              <w:t xml:space="preserve">update </w:t>
            </w:r>
            <w:r w:rsidR="00A05494" w:rsidRPr="00CD72ED">
              <w:rPr>
                <w:rFonts w:eastAsia="Arial" w:cs="Arial"/>
                <w:sz w:val="22"/>
                <w:szCs w:val="22"/>
              </w:rPr>
              <w:t>to the document store</w:t>
            </w:r>
            <w:r w:rsidR="00FC5C8F" w:rsidRPr="00CD72ED">
              <w:rPr>
                <w:rFonts w:eastAsia="Arial" w:cs="Arial"/>
                <w:sz w:val="22"/>
                <w:szCs w:val="22"/>
              </w:rPr>
              <w:t>.</w:t>
            </w:r>
          </w:p>
        </w:tc>
        <w:tc>
          <w:tcPr>
            <w:tcW w:w="1134" w:type="dxa"/>
          </w:tcPr>
          <w:p w14:paraId="0EDE2470" w14:textId="77777777" w:rsidR="008A5A9A" w:rsidRPr="00CD72ED" w:rsidRDefault="008A5A9A" w:rsidP="00513475">
            <w:pPr>
              <w:rPr>
                <w:rFonts w:eastAsia="Arial" w:cs="Arial"/>
                <w:b/>
                <w:bCs/>
                <w:sz w:val="22"/>
                <w:szCs w:val="22"/>
              </w:rPr>
            </w:pPr>
          </w:p>
        </w:tc>
      </w:tr>
      <w:tr w:rsidR="00BE58DA" w:rsidRPr="00CD72ED" w14:paraId="17E5B44B" w14:textId="77777777" w:rsidTr="00250CEF">
        <w:trPr>
          <w:trHeight w:val="416"/>
        </w:trPr>
        <w:tc>
          <w:tcPr>
            <w:tcW w:w="12033" w:type="dxa"/>
          </w:tcPr>
          <w:p w14:paraId="760BC767" w14:textId="195BD011" w:rsidR="00BE58DA" w:rsidRPr="00CD72ED" w:rsidRDefault="00BE58DA" w:rsidP="00513475">
            <w:pPr>
              <w:rPr>
                <w:rFonts w:eastAsia="Arial" w:cs="Arial"/>
                <w:b/>
                <w:bCs/>
                <w:sz w:val="22"/>
                <w:szCs w:val="22"/>
              </w:rPr>
            </w:pPr>
            <w:r w:rsidRPr="00CD72ED">
              <w:rPr>
                <w:rFonts w:eastAsia="Arial" w:cs="Arial"/>
                <w:b/>
                <w:bCs/>
                <w:sz w:val="22"/>
                <w:szCs w:val="22"/>
              </w:rPr>
              <w:lastRenderedPageBreak/>
              <w:t>Agenda Item 10</w:t>
            </w:r>
            <w:r w:rsidR="00727721">
              <w:rPr>
                <w:rFonts w:eastAsia="Arial" w:cs="Arial"/>
                <w:b/>
                <w:bCs/>
                <w:sz w:val="22"/>
                <w:szCs w:val="22"/>
              </w:rPr>
              <w:t>: Director of Finance and Business Support’s Report</w:t>
            </w:r>
          </w:p>
          <w:p w14:paraId="08118C72" w14:textId="77777777" w:rsidR="00BE58DA" w:rsidRPr="00CD72ED" w:rsidRDefault="00BE58DA" w:rsidP="00513475">
            <w:pPr>
              <w:rPr>
                <w:rFonts w:eastAsia="Arial" w:cs="Arial"/>
                <w:b/>
                <w:bCs/>
                <w:sz w:val="22"/>
                <w:szCs w:val="22"/>
              </w:rPr>
            </w:pPr>
          </w:p>
          <w:p w14:paraId="369D6CAA" w14:textId="768D94D6" w:rsidR="00BE58DA" w:rsidRPr="00CD72ED" w:rsidRDefault="00A82D2E" w:rsidP="00513475">
            <w:pPr>
              <w:rPr>
                <w:rFonts w:eastAsia="Arial" w:cs="Arial"/>
                <w:sz w:val="22"/>
                <w:szCs w:val="22"/>
              </w:rPr>
            </w:pPr>
            <w:r w:rsidRPr="00CD72ED">
              <w:rPr>
                <w:rFonts w:eastAsia="Arial" w:cs="Arial"/>
                <w:sz w:val="22"/>
                <w:szCs w:val="22"/>
              </w:rPr>
              <w:t>CK referred to the SUSS AGM and explained</w:t>
            </w:r>
            <w:r w:rsidR="00427DB6" w:rsidRPr="00CD72ED">
              <w:rPr>
                <w:rFonts w:eastAsia="Arial" w:cs="Arial"/>
                <w:sz w:val="22"/>
                <w:szCs w:val="22"/>
              </w:rPr>
              <w:t xml:space="preserve"> that</w:t>
            </w:r>
            <w:r w:rsidRPr="00CD72ED">
              <w:rPr>
                <w:rFonts w:eastAsia="Arial" w:cs="Arial"/>
                <w:sz w:val="22"/>
                <w:szCs w:val="22"/>
              </w:rPr>
              <w:t xml:space="preserve"> </w:t>
            </w:r>
            <w:r w:rsidR="005C4AC9" w:rsidRPr="00CD72ED">
              <w:rPr>
                <w:rFonts w:eastAsia="Arial" w:cs="Arial"/>
                <w:sz w:val="22"/>
                <w:szCs w:val="22"/>
              </w:rPr>
              <w:t>it is the</w:t>
            </w:r>
            <w:r w:rsidR="006060A2" w:rsidRPr="00CD72ED">
              <w:rPr>
                <w:rFonts w:eastAsia="Arial" w:cs="Arial"/>
                <w:sz w:val="22"/>
                <w:szCs w:val="22"/>
              </w:rPr>
              <w:t xml:space="preserve"> Students Union Superannuation Scheme which opened in the 1980s in conjunction with NUS for Student Union employees and closed in 2011 as it was no longer financially viable. </w:t>
            </w:r>
            <w:r w:rsidR="00D82553" w:rsidRPr="00CD72ED">
              <w:rPr>
                <w:rFonts w:eastAsia="Arial" w:cs="Arial"/>
                <w:sz w:val="22"/>
                <w:szCs w:val="22"/>
              </w:rPr>
              <w:t>All participants are still paying towards getting the scheme into a stable position. The AGM was held on 18</w:t>
            </w:r>
            <w:r w:rsidR="00D82553" w:rsidRPr="00CD72ED">
              <w:rPr>
                <w:rFonts w:eastAsia="Arial" w:cs="Arial"/>
                <w:sz w:val="22"/>
                <w:szCs w:val="22"/>
                <w:vertAlign w:val="superscript"/>
              </w:rPr>
              <w:t>th</w:t>
            </w:r>
            <w:r w:rsidR="00D82553" w:rsidRPr="00CD72ED">
              <w:rPr>
                <w:rFonts w:eastAsia="Arial" w:cs="Arial"/>
                <w:sz w:val="22"/>
                <w:szCs w:val="22"/>
              </w:rPr>
              <w:t xml:space="preserve"> March. The financial picture looks better. It fluctuated </w:t>
            </w:r>
            <w:r w:rsidR="00A826EA" w:rsidRPr="00CD72ED">
              <w:rPr>
                <w:rFonts w:eastAsia="Arial" w:cs="Arial"/>
                <w:sz w:val="22"/>
                <w:szCs w:val="22"/>
              </w:rPr>
              <w:t>around</w:t>
            </w:r>
            <w:r w:rsidR="00D82553" w:rsidRPr="00CD72ED">
              <w:rPr>
                <w:rFonts w:eastAsia="Arial" w:cs="Arial"/>
                <w:sz w:val="22"/>
                <w:szCs w:val="22"/>
              </w:rPr>
              <w:t xml:space="preserve"> 45-47% funded for a long time but at the end of February it was 63% funded. </w:t>
            </w:r>
            <w:r w:rsidR="00AD72BB" w:rsidRPr="00CD72ED">
              <w:rPr>
                <w:rFonts w:eastAsia="Arial" w:cs="Arial"/>
                <w:sz w:val="22"/>
                <w:szCs w:val="22"/>
              </w:rPr>
              <w:t>The actuarial evaluation is due on 30</w:t>
            </w:r>
            <w:r w:rsidR="00AD72BB" w:rsidRPr="00CD72ED">
              <w:rPr>
                <w:rFonts w:eastAsia="Arial" w:cs="Arial"/>
                <w:sz w:val="22"/>
                <w:szCs w:val="22"/>
                <w:vertAlign w:val="superscript"/>
              </w:rPr>
              <w:t>th</w:t>
            </w:r>
            <w:r w:rsidR="00AD72BB" w:rsidRPr="00CD72ED">
              <w:rPr>
                <w:rFonts w:eastAsia="Arial" w:cs="Arial"/>
                <w:sz w:val="22"/>
                <w:szCs w:val="22"/>
              </w:rPr>
              <w:t xml:space="preserve"> June to look at the overall picture and will decide the liability and what payments we make. They have 15 months to get it finalised so the new calculations will be in October 2026. The pension scheme payments go up </w:t>
            </w:r>
            <w:r w:rsidR="00BC04AF" w:rsidRPr="00CD72ED">
              <w:rPr>
                <w:rFonts w:eastAsia="Arial" w:cs="Arial"/>
                <w:sz w:val="22"/>
                <w:szCs w:val="22"/>
              </w:rPr>
              <w:t xml:space="preserve">by </w:t>
            </w:r>
            <w:r w:rsidR="00AD72BB" w:rsidRPr="00CD72ED">
              <w:rPr>
                <w:rFonts w:eastAsia="Arial" w:cs="Arial"/>
                <w:sz w:val="22"/>
                <w:szCs w:val="22"/>
              </w:rPr>
              <w:t xml:space="preserve">5% every year </w:t>
            </w:r>
            <w:r w:rsidR="009D5A7A" w:rsidRPr="00CD72ED">
              <w:rPr>
                <w:rFonts w:eastAsia="Arial" w:cs="Arial"/>
                <w:sz w:val="22"/>
                <w:szCs w:val="22"/>
              </w:rPr>
              <w:t>depending on the valuation</w:t>
            </w:r>
            <w:r w:rsidR="00BC04AF" w:rsidRPr="00CD72ED">
              <w:rPr>
                <w:rFonts w:eastAsia="Arial" w:cs="Arial"/>
                <w:sz w:val="22"/>
                <w:szCs w:val="22"/>
              </w:rPr>
              <w:t xml:space="preserve"> as</w:t>
            </w:r>
            <w:r w:rsidR="009D5A7A" w:rsidRPr="00CD72ED">
              <w:rPr>
                <w:rFonts w:eastAsia="Arial" w:cs="Arial"/>
                <w:sz w:val="22"/>
                <w:szCs w:val="22"/>
              </w:rPr>
              <w:t xml:space="preserve"> </w:t>
            </w:r>
            <w:proofErr w:type="gramStart"/>
            <w:r w:rsidR="009D5A7A" w:rsidRPr="00CD72ED">
              <w:rPr>
                <w:rFonts w:eastAsia="Arial" w:cs="Arial"/>
                <w:sz w:val="22"/>
                <w:szCs w:val="22"/>
              </w:rPr>
              <w:t>at</w:t>
            </w:r>
            <w:proofErr w:type="gramEnd"/>
            <w:r w:rsidR="009D5A7A" w:rsidRPr="00CD72ED">
              <w:rPr>
                <w:rFonts w:eastAsia="Arial" w:cs="Arial"/>
                <w:sz w:val="22"/>
                <w:szCs w:val="22"/>
              </w:rPr>
              <w:t xml:space="preserve"> 30</w:t>
            </w:r>
            <w:r w:rsidR="009D5A7A" w:rsidRPr="00CD72ED">
              <w:rPr>
                <w:rFonts w:eastAsia="Arial" w:cs="Arial"/>
                <w:sz w:val="22"/>
                <w:szCs w:val="22"/>
                <w:vertAlign w:val="superscript"/>
              </w:rPr>
              <w:t>th</w:t>
            </w:r>
            <w:r w:rsidR="009D5A7A" w:rsidRPr="00CD72ED">
              <w:rPr>
                <w:rFonts w:eastAsia="Arial" w:cs="Arial"/>
                <w:sz w:val="22"/>
                <w:szCs w:val="22"/>
              </w:rPr>
              <w:t xml:space="preserve"> June 2025</w:t>
            </w:r>
            <w:r w:rsidR="00282097" w:rsidRPr="00CD72ED">
              <w:rPr>
                <w:rFonts w:eastAsia="Arial" w:cs="Arial"/>
                <w:sz w:val="22"/>
                <w:szCs w:val="22"/>
              </w:rPr>
              <w:t xml:space="preserve">. CK felt from the AGM that things were more stable.  </w:t>
            </w:r>
            <w:r w:rsidR="00AE7716" w:rsidRPr="00CD72ED">
              <w:rPr>
                <w:rFonts w:eastAsia="Arial" w:cs="Arial"/>
                <w:sz w:val="22"/>
                <w:szCs w:val="22"/>
              </w:rPr>
              <w:t xml:space="preserve">There are </w:t>
            </w:r>
            <w:proofErr w:type="gramStart"/>
            <w:r w:rsidR="00AE7716" w:rsidRPr="00CD72ED">
              <w:rPr>
                <w:rFonts w:eastAsia="Arial" w:cs="Arial"/>
                <w:sz w:val="22"/>
                <w:szCs w:val="22"/>
              </w:rPr>
              <w:t>a number of</w:t>
            </w:r>
            <w:proofErr w:type="gramEnd"/>
            <w:r w:rsidR="00AE7716" w:rsidRPr="00CD72ED">
              <w:rPr>
                <w:rFonts w:eastAsia="Arial" w:cs="Arial"/>
                <w:sz w:val="22"/>
                <w:szCs w:val="22"/>
              </w:rPr>
              <w:t xml:space="preserve"> Unions that have left the scheme (9 have left</w:t>
            </w:r>
            <w:r w:rsidR="002634E8" w:rsidRPr="00CD72ED">
              <w:rPr>
                <w:rFonts w:eastAsia="Arial" w:cs="Arial"/>
                <w:sz w:val="22"/>
                <w:szCs w:val="22"/>
              </w:rPr>
              <w:t xml:space="preserve"> since we had the meeting on 18</w:t>
            </w:r>
            <w:r w:rsidR="002634E8" w:rsidRPr="00CD72ED">
              <w:rPr>
                <w:rFonts w:eastAsia="Arial" w:cs="Arial"/>
                <w:sz w:val="22"/>
                <w:szCs w:val="22"/>
                <w:vertAlign w:val="superscript"/>
              </w:rPr>
              <w:t>th</w:t>
            </w:r>
            <w:r w:rsidR="002634E8" w:rsidRPr="00CD72ED">
              <w:rPr>
                <w:rFonts w:eastAsia="Arial" w:cs="Arial"/>
                <w:sz w:val="22"/>
                <w:szCs w:val="22"/>
              </w:rPr>
              <w:t xml:space="preserve"> March and two more larger Unions have left since</w:t>
            </w:r>
            <w:r w:rsidR="00660186" w:rsidRPr="00CD72ED">
              <w:rPr>
                <w:rFonts w:eastAsia="Arial" w:cs="Arial"/>
                <w:sz w:val="22"/>
                <w:szCs w:val="22"/>
              </w:rPr>
              <w:t xml:space="preserve">, Loughborough and Warwick, which had similar deficits to Ulster University). Back in September </w:t>
            </w:r>
            <w:r w:rsidR="00422D92" w:rsidRPr="00CD72ED">
              <w:rPr>
                <w:rFonts w:eastAsia="Arial" w:cs="Arial"/>
                <w:sz w:val="22"/>
                <w:szCs w:val="22"/>
              </w:rPr>
              <w:t>the SUSS Trustees published the liabilities of all Unions that were</w:t>
            </w:r>
            <w:r w:rsidR="00BC04AF" w:rsidRPr="00CD72ED">
              <w:rPr>
                <w:rFonts w:eastAsia="Arial" w:cs="Arial"/>
                <w:sz w:val="22"/>
                <w:szCs w:val="22"/>
              </w:rPr>
              <w:t xml:space="preserve"> part</w:t>
            </w:r>
            <w:r w:rsidR="00422D92" w:rsidRPr="00CD72ED">
              <w:rPr>
                <w:rFonts w:eastAsia="Arial" w:cs="Arial"/>
                <w:sz w:val="22"/>
                <w:szCs w:val="22"/>
              </w:rPr>
              <w:t xml:space="preserve"> of the scheme. Our liability back at the beginning of September was </w:t>
            </w:r>
            <w:r w:rsidR="00542CE9" w:rsidRPr="00CD72ED">
              <w:rPr>
                <w:rFonts w:eastAsia="Arial" w:cs="Arial"/>
                <w:sz w:val="22"/>
                <w:szCs w:val="22"/>
              </w:rPr>
              <w:t>three</w:t>
            </w:r>
            <w:r w:rsidR="00422D92" w:rsidRPr="00CD72ED">
              <w:rPr>
                <w:rFonts w:eastAsia="Arial" w:cs="Arial"/>
                <w:sz w:val="22"/>
                <w:szCs w:val="22"/>
              </w:rPr>
              <w:t xml:space="preserve"> and a half million. </w:t>
            </w:r>
            <w:r w:rsidR="00AA7436" w:rsidRPr="00CD72ED">
              <w:rPr>
                <w:rFonts w:eastAsia="Arial" w:cs="Arial"/>
                <w:sz w:val="22"/>
                <w:szCs w:val="22"/>
              </w:rPr>
              <w:t xml:space="preserve">We are </w:t>
            </w:r>
            <w:r w:rsidR="00A20FC1" w:rsidRPr="00CD72ED">
              <w:rPr>
                <w:rFonts w:eastAsia="Arial" w:cs="Arial"/>
                <w:sz w:val="22"/>
                <w:szCs w:val="22"/>
              </w:rPr>
              <w:t>in</w:t>
            </w:r>
            <w:r w:rsidR="00AA7436" w:rsidRPr="00CD72ED">
              <w:rPr>
                <w:rFonts w:eastAsia="Arial" w:cs="Arial"/>
                <w:sz w:val="22"/>
                <w:szCs w:val="22"/>
              </w:rPr>
              <w:t xml:space="preserve"> the top 10 of Unions with </w:t>
            </w:r>
            <w:r w:rsidR="009F7595" w:rsidRPr="00CD72ED">
              <w:rPr>
                <w:rFonts w:eastAsia="Arial" w:cs="Arial"/>
                <w:sz w:val="22"/>
                <w:szCs w:val="22"/>
              </w:rPr>
              <w:t xml:space="preserve">the </w:t>
            </w:r>
            <w:r w:rsidR="00AA7436" w:rsidRPr="00CD72ED">
              <w:rPr>
                <w:rFonts w:eastAsia="Arial" w:cs="Arial"/>
                <w:sz w:val="22"/>
                <w:szCs w:val="22"/>
              </w:rPr>
              <w:t>large</w:t>
            </w:r>
            <w:r w:rsidR="009F7595" w:rsidRPr="00CD72ED">
              <w:rPr>
                <w:rFonts w:eastAsia="Arial" w:cs="Arial"/>
                <w:sz w:val="22"/>
                <w:szCs w:val="22"/>
              </w:rPr>
              <w:t>st</w:t>
            </w:r>
            <w:r w:rsidR="00AA7436" w:rsidRPr="00CD72ED">
              <w:rPr>
                <w:rFonts w:eastAsia="Arial" w:cs="Arial"/>
                <w:sz w:val="22"/>
                <w:szCs w:val="22"/>
              </w:rPr>
              <w:t xml:space="preserve"> deficits. Our deficit is between 3-4% of the </w:t>
            </w:r>
            <w:r w:rsidR="009F7595" w:rsidRPr="00CD72ED">
              <w:rPr>
                <w:rFonts w:eastAsia="Arial" w:cs="Arial"/>
                <w:sz w:val="22"/>
                <w:szCs w:val="22"/>
              </w:rPr>
              <w:t xml:space="preserve">actual total deficit of the </w:t>
            </w:r>
            <w:r w:rsidR="00AA7436" w:rsidRPr="00CD72ED">
              <w:rPr>
                <w:rFonts w:eastAsia="Arial" w:cs="Arial"/>
                <w:sz w:val="22"/>
                <w:szCs w:val="22"/>
              </w:rPr>
              <w:t xml:space="preserve">scheme, NUS has a deficit of 9%. </w:t>
            </w:r>
          </w:p>
          <w:p w14:paraId="54D7A7DA" w14:textId="77777777" w:rsidR="00AA7436" w:rsidRPr="00CD72ED" w:rsidRDefault="00AA7436" w:rsidP="00513475">
            <w:pPr>
              <w:rPr>
                <w:rFonts w:eastAsia="Arial" w:cs="Arial"/>
                <w:sz w:val="22"/>
                <w:szCs w:val="22"/>
              </w:rPr>
            </w:pPr>
          </w:p>
          <w:p w14:paraId="4AED4EB9" w14:textId="0C2CAA8F" w:rsidR="00AA7436" w:rsidRPr="00CD72ED" w:rsidRDefault="00E948FD" w:rsidP="00513475">
            <w:pPr>
              <w:rPr>
                <w:rFonts w:eastAsia="Arial" w:cs="Arial"/>
                <w:sz w:val="22"/>
                <w:szCs w:val="22"/>
              </w:rPr>
            </w:pPr>
            <w:r w:rsidRPr="00CD72ED">
              <w:rPr>
                <w:rFonts w:eastAsia="Arial" w:cs="Arial"/>
                <w:sz w:val="22"/>
                <w:szCs w:val="22"/>
              </w:rPr>
              <w:t>UUSU does not have the money to buy out its</w:t>
            </w:r>
            <w:r w:rsidR="00E603C6" w:rsidRPr="00CD72ED">
              <w:rPr>
                <w:rFonts w:eastAsia="Arial" w:cs="Arial"/>
                <w:sz w:val="22"/>
                <w:szCs w:val="22"/>
              </w:rPr>
              <w:t>’</w:t>
            </w:r>
            <w:r w:rsidRPr="00CD72ED">
              <w:rPr>
                <w:rFonts w:eastAsia="Arial" w:cs="Arial"/>
                <w:sz w:val="22"/>
                <w:szCs w:val="22"/>
              </w:rPr>
              <w:t xml:space="preserve"> </w:t>
            </w:r>
            <w:r w:rsidR="00E603C6" w:rsidRPr="00CD72ED">
              <w:rPr>
                <w:rFonts w:eastAsia="Arial" w:cs="Arial"/>
                <w:sz w:val="22"/>
                <w:szCs w:val="22"/>
              </w:rPr>
              <w:t xml:space="preserve">liability. The </w:t>
            </w:r>
            <w:r w:rsidRPr="00CD72ED">
              <w:rPr>
                <w:rFonts w:eastAsia="Arial" w:cs="Arial"/>
                <w:sz w:val="22"/>
                <w:szCs w:val="22"/>
              </w:rPr>
              <w:t xml:space="preserve">CEO will </w:t>
            </w:r>
            <w:r w:rsidR="00E603C6" w:rsidRPr="00CD72ED">
              <w:rPr>
                <w:rFonts w:eastAsia="Arial" w:cs="Arial"/>
                <w:sz w:val="22"/>
                <w:szCs w:val="22"/>
              </w:rPr>
              <w:t xml:space="preserve">raise this </w:t>
            </w:r>
            <w:r w:rsidRPr="00CD72ED">
              <w:rPr>
                <w:rFonts w:eastAsia="Arial" w:cs="Arial"/>
                <w:sz w:val="22"/>
                <w:szCs w:val="22"/>
              </w:rPr>
              <w:t xml:space="preserve">when he is having </w:t>
            </w:r>
            <w:r w:rsidR="00E603C6" w:rsidRPr="00CD72ED">
              <w:rPr>
                <w:rFonts w:eastAsia="Arial" w:cs="Arial"/>
                <w:sz w:val="22"/>
                <w:szCs w:val="22"/>
              </w:rPr>
              <w:t xml:space="preserve">the </w:t>
            </w:r>
            <w:r w:rsidRPr="00CD72ED">
              <w:rPr>
                <w:rFonts w:eastAsia="Arial" w:cs="Arial"/>
                <w:sz w:val="22"/>
                <w:szCs w:val="22"/>
              </w:rPr>
              <w:t>budget allocation</w:t>
            </w:r>
            <w:r w:rsidR="00E603C6" w:rsidRPr="00CD72ED">
              <w:rPr>
                <w:rFonts w:eastAsia="Arial" w:cs="Arial"/>
                <w:sz w:val="22"/>
                <w:szCs w:val="22"/>
              </w:rPr>
              <w:t xml:space="preserve"> meeting</w:t>
            </w:r>
            <w:r w:rsidRPr="00CD72ED">
              <w:rPr>
                <w:rFonts w:eastAsia="Arial" w:cs="Arial"/>
                <w:sz w:val="22"/>
                <w:szCs w:val="22"/>
              </w:rPr>
              <w:t xml:space="preserve"> with the </w:t>
            </w:r>
            <w:r w:rsidR="00EF658E" w:rsidRPr="00CD72ED">
              <w:rPr>
                <w:rFonts w:eastAsia="Arial" w:cs="Arial"/>
                <w:sz w:val="22"/>
                <w:szCs w:val="22"/>
              </w:rPr>
              <w:t xml:space="preserve">University Director of Finance. </w:t>
            </w:r>
            <w:r w:rsidRPr="00CD72ED">
              <w:rPr>
                <w:rFonts w:eastAsia="Arial" w:cs="Arial"/>
                <w:sz w:val="22"/>
                <w:szCs w:val="22"/>
              </w:rPr>
              <w:t xml:space="preserve"> </w:t>
            </w:r>
            <w:r w:rsidR="00F71E8C" w:rsidRPr="00CD72ED">
              <w:rPr>
                <w:rFonts w:eastAsia="Arial" w:cs="Arial"/>
                <w:sz w:val="22"/>
                <w:szCs w:val="22"/>
              </w:rPr>
              <w:t xml:space="preserve">The SUSS Trustees also update the British Director of Finance Groups. There were concerns about NUS and their historical financial issues. The CEO explained how they </w:t>
            </w:r>
            <w:proofErr w:type="gramStart"/>
            <w:r w:rsidR="00F71E8C" w:rsidRPr="00CD72ED">
              <w:rPr>
                <w:rFonts w:eastAsia="Arial" w:cs="Arial"/>
                <w:sz w:val="22"/>
                <w:szCs w:val="22"/>
              </w:rPr>
              <w:t>fund</w:t>
            </w:r>
            <w:proofErr w:type="gramEnd"/>
            <w:r w:rsidR="00F71E8C" w:rsidRPr="00CD72ED">
              <w:rPr>
                <w:rFonts w:eastAsia="Arial" w:cs="Arial"/>
                <w:sz w:val="22"/>
                <w:szCs w:val="22"/>
              </w:rPr>
              <w:t xml:space="preserve"> the position which is in the uploaded paper. UUSU will need to keep the University updated on this.</w:t>
            </w:r>
          </w:p>
          <w:p w14:paraId="20891FA4" w14:textId="77777777" w:rsidR="00F71E8C" w:rsidRPr="00CD72ED" w:rsidRDefault="00F71E8C" w:rsidP="00513475">
            <w:pPr>
              <w:rPr>
                <w:rFonts w:eastAsia="Arial" w:cs="Arial"/>
                <w:sz w:val="22"/>
                <w:szCs w:val="22"/>
              </w:rPr>
            </w:pPr>
          </w:p>
          <w:p w14:paraId="68990DCA" w14:textId="1777D12A" w:rsidR="00F71E8C" w:rsidRPr="00CD72ED" w:rsidRDefault="00F71E8C" w:rsidP="00513475">
            <w:pPr>
              <w:rPr>
                <w:rFonts w:eastAsia="Arial" w:cs="Arial"/>
                <w:sz w:val="22"/>
                <w:szCs w:val="22"/>
              </w:rPr>
            </w:pPr>
            <w:r w:rsidRPr="00CD72ED">
              <w:rPr>
                <w:rFonts w:eastAsia="Arial" w:cs="Arial"/>
                <w:sz w:val="22"/>
                <w:szCs w:val="22"/>
              </w:rPr>
              <w:t>AN asked CK when some of the other Un</w:t>
            </w:r>
            <w:r w:rsidR="00DA0207" w:rsidRPr="00CD72ED">
              <w:rPr>
                <w:rFonts w:eastAsia="Arial" w:cs="Arial"/>
                <w:sz w:val="22"/>
                <w:szCs w:val="22"/>
              </w:rPr>
              <w:t xml:space="preserve">ions </w:t>
            </w:r>
            <w:r w:rsidR="00BB60F7" w:rsidRPr="00CD72ED">
              <w:rPr>
                <w:rFonts w:eastAsia="Arial" w:cs="Arial"/>
                <w:sz w:val="22"/>
                <w:szCs w:val="22"/>
              </w:rPr>
              <w:t>leave</w:t>
            </w:r>
            <w:r w:rsidRPr="00CD72ED">
              <w:rPr>
                <w:rFonts w:eastAsia="Arial" w:cs="Arial"/>
                <w:sz w:val="22"/>
                <w:szCs w:val="22"/>
              </w:rPr>
              <w:t xml:space="preserve"> </w:t>
            </w:r>
            <w:r w:rsidR="00BB60F7" w:rsidRPr="00CD72ED">
              <w:rPr>
                <w:rFonts w:eastAsia="Arial" w:cs="Arial"/>
                <w:sz w:val="22"/>
                <w:szCs w:val="22"/>
              </w:rPr>
              <w:t xml:space="preserve">the </w:t>
            </w:r>
            <w:r w:rsidR="00A20FC1" w:rsidRPr="00CD72ED">
              <w:rPr>
                <w:rFonts w:eastAsia="Arial" w:cs="Arial"/>
                <w:sz w:val="22"/>
                <w:szCs w:val="22"/>
              </w:rPr>
              <w:t>scheme,</w:t>
            </w:r>
            <w:r w:rsidR="00BB60F7" w:rsidRPr="00CD72ED">
              <w:rPr>
                <w:rFonts w:eastAsia="Arial" w:cs="Arial"/>
                <w:sz w:val="22"/>
                <w:szCs w:val="22"/>
              </w:rPr>
              <w:t xml:space="preserve"> does </w:t>
            </w:r>
            <w:r w:rsidRPr="00CD72ED">
              <w:rPr>
                <w:rFonts w:eastAsia="Arial" w:cs="Arial"/>
                <w:sz w:val="22"/>
                <w:szCs w:val="22"/>
              </w:rPr>
              <w:t>this leave any impact on those left behind. In theory CK said it should help us as they often pay more than t</w:t>
            </w:r>
            <w:r w:rsidR="00BA18CF" w:rsidRPr="00CD72ED">
              <w:rPr>
                <w:rFonts w:eastAsia="Arial" w:cs="Arial"/>
                <w:sz w:val="22"/>
                <w:szCs w:val="22"/>
              </w:rPr>
              <w:t>heir liability and they also take</w:t>
            </w:r>
            <w:r w:rsidR="0029341D" w:rsidRPr="00CD72ED">
              <w:rPr>
                <w:rFonts w:eastAsia="Arial" w:cs="Arial"/>
                <w:sz w:val="22"/>
                <w:szCs w:val="22"/>
              </w:rPr>
              <w:t xml:space="preserve"> on</w:t>
            </w:r>
            <w:r w:rsidR="00BA18CF" w:rsidRPr="00CD72ED">
              <w:rPr>
                <w:rFonts w:eastAsia="Arial" w:cs="Arial"/>
                <w:sz w:val="22"/>
                <w:szCs w:val="22"/>
              </w:rPr>
              <w:t xml:space="preserve"> orphan liabilities which are shared </w:t>
            </w:r>
            <w:r w:rsidR="00A20FC1" w:rsidRPr="00CD72ED">
              <w:rPr>
                <w:rFonts w:eastAsia="Arial" w:cs="Arial"/>
                <w:sz w:val="22"/>
                <w:szCs w:val="22"/>
              </w:rPr>
              <w:t>with</w:t>
            </w:r>
            <w:r w:rsidR="00BA18CF" w:rsidRPr="00CD72ED">
              <w:rPr>
                <w:rFonts w:eastAsia="Arial" w:cs="Arial"/>
                <w:sz w:val="22"/>
                <w:szCs w:val="22"/>
              </w:rPr>
              <w:t xml:space="preserve"> </w:t>
            </w:r>
            <w:r w:rsidR="00C86392" w:rsidRPr="00CD72ED">
              <w:rPr>
                <w:rFonts w:eastAsia="Arial" w:cs="Arial"/>
                <w:sz w:val="22"/>
                <w:szCs w:val="22"/>
              </w:rPr>
              <w:t xml:space="preserve">anybody </w:t>
            </w:r>
            <w:r w:rsidR="00DA0207" w:rsidRPr="00CD72ED">
              <w:rPr>
                <w:rFonts w:eastAsia="Arial" w:cs="Arial"/>
                <w:sz w:val="22"/>
                <w:szCs w:val="22"/>
              </w:rPr>
              <w:t xml:space="preserve">that is </w:t>
            </w:r>
            <w:r w:rsidR="00C86392" w:rsidRPr="00CD72ED">
              <w:rPr>
                <w:rFonts w:eastAsia="Arial" w:cs="Arial"/>
                <w:sz w:val="22"/>
                <w:szCs w:val="22"/>
              </w:rPr>
              <w:t xml:space="preserve">left, and they also pay the costs involved. There is a graph on the paper which explains this. </w:t>
            </w:r>
          </w:p>
          <w:p w14:paraId="6B824863" w14:textId="77777777" w:rsidR="00C86392" w:rsidRPr="00CD72ED" w:rsidRDefault="00C86392" w:rsidP="00513475">
            <w:pPr>
              <w:rPr>
                <w:rFonts w:eastAsia="Arial" w:cs="Arial"/>
                <w:sz w:val="22"/>
                <w:szCs w:val="22"/>
              </w:rPr>
            </w:pPr>
          </w:p>
          <w:p w14:paraId="62223A83" w14:textId="695BDC07" w:rsidR="00C86392" w:rsidRPr="00CD72ED" w:rsidRDefault="00F649A0" w:rsidP="00513475">
            <w:pPr>
              <w:rPr>
                <w:rFonts w:eastAsia="Arial" w:cs="Arial"/>
                <w:sz w:val="22"/>
                <w:szCs w:val="22"/>
              </w:rPr>
            </w:pPr>
            <w:r w:rsidRPr="00CD72ED">
              <w:rPr>
                <w:rFonts w:eastAsia="Arial" w:cs="Arial"/>
                <w:sz w:val="22"/>
                <w:szCs w:val="22"/>
              </w:rPr>
              <w:t xml:space="preserve">CK said that when they get the deficit into a better position </w:t>
            </w:r>
            <w:proofErr w:type="gramStart"/>
            <w:r w:rsidRPr="00CD72ED">
              <w:rPr>
                <w:rFonts w:eastAsia="Arial" w:cs="Arial"/>
                <w:sz w:val="22"/>
                <w:szCs w:val="22"/>
              </w:rPr>
              <w:t xml:space="preserve">the </w:t>
            </w:r>
            <w:r w:rsidR="008C1C2D" w:rsidRPr="00CD72ED">
              <w:rPr>
                <w:rFonts w:eastAsia="Arial" w:cs="Arial"/>
                <w:sz w:val="22"/>
                <w:szCs w:val="22"/>
              </w:rPr>
              <w:t>overall plan</w:t>
            </w:r>
            <w:proofErr w:type="gramEnd"/>
            <w:r w:rsidR="008C1C2D" w:rsidRPr="00CD72ED">
              <w:rPr>
                <w:rFonts w:eastAsia="Arial" w:cs="Arial"/>
                <w:sz w:val="22"/>
                <w:szCs w:val="22"/>
              </w:rPr>
              <w:t xml:space="preserve"> is to get an insurance company to buy it over. </w:t>
            </w:r>
            <w:proofErr w:type="gramStart"/>
            <w:r w:rsidR="008C1C2D" w:rsidRPr="00CD72ED">
              <w:rPr>
                <w:rFonts w:eastAsia="Arial" w:cs="Arial"/>
                <w:sz w:val="22"/>
                <w:szCs w:val="22"/>
              </w:rPr>
              <w:t>At the moment</w:t>
            </w:r>
            <w:proofErr w:type="gramEnd"/>
            <w:r w:rsidR="008C1C2D" w:rsidRPr="00CD72ED">
              <w:rPr>
                <w:rFonts w:eastAsia="Arial" w:cs="Arial"/>
                <w:sz w:val="22"/>
                <w:szCs w:val="22"/>
              </w:rPr>
              <w:t xml:space="preserve"> the repayments schedule is up to 2037 but there is talk about bringing</w:t>
            </w:r>
            <w:r w:rsidR="00F22849" w:rsidRPr="00CD72ED">
              <w:rPr>
                <w:rFonts w:eastAsia="Arial" w:cs="Arial"/>
                <w:sz w:val="22"/>
                <w:szCs w:val="22"/>
              </w:rPr>
              <w:t xml:space="preserve"> it</w:t>
            </w:r>
            <w:r w:rsidR="008C1C2D" w:rsidRPr="00CD72ED">
              <w:rPr>
                <w:rFonts w:eastAsia="Arial" w:cs="Arial"/>
                <w:sz w:val="22"/>
                <w:szCs w:val="22"/>
              </w:rPr>
              <w:t xml:space="preserve"> back to 2035. </w:t>
            </w:r>
          </w:p>
          <w:p w14:paraId="2C13BD1C" w14:textId="77777777" w:rsidR="006414FA" w:rsidRPr="00CD72ED" w:rsidRDefault="006414FA" w:rsidP="00513475">
            <w:pPr>
              <w:rPr>
                <w:rFonts w:eastAsia="Arial" w:cs="Arial"/>
                <w:sz w:val="22"/>
                <w:szCs w:val="22"/>
              </w:rPr>
            </w:pPr>
          </w:p>
          <w:p w14:paraId="27F84950" w14:textId="4EE7617D" w:rsidR="006414FA" w:rsidRPr="00CD72ED" w:rsidRDefault="006414FA" w:rsidP="00513475">
            <w:pPr>
              <w:rPr>
                <w:rFonts w:eastAsia="Arial" w:cs="Arial"/>
                <w:sz w:val="22"/>
                <w:szCs w:val="22"/>
              </w:rPr>
            </w:pPr>
            <w:r w:rsidRPr="00CD72ED">
              <w:rPr>
                <w:rFonts w:eastAsia="Arial" w:cs="Arial"/>
                <w:sz w:val="22"/>
                <w:szCs w:val="22"/>
              </w:rPr>
              <w:t xml:space="preserve">CK referred to the management accounts which are </w:t>
            </w:r>
            <w:r w:rsidR="00A20FC1" w:rsidRPr="00CD72ED">
              <w:rPr>
                <w:rFonts w:eastAsia="Arial" w:cs="Arial"/>
                <w:sz w:val="22"/>
                <w:szCs w:val="22"/>
              </w:rPr>
              <w:t>in</w:t>
            </w:r>
            <w:r w:rsidRPr="00CD72ED">
              <w:rPr>
                <w:rFonts w:eastAsia="Arial" w:cs="Arial"/>
                <w:sz w:val="22"/>
                <w:szCs w:val="22"/>
              </w:rPr>
              <w:t xml:space="preserve"> the same position. Income is on budget and expenditure is slightly down due to payroll costs and</w:t>
            </w:r>
            <w:r w:rsidR="00BA3319" w:rsidRPr="00CD72ED">
              <w:rPr>
                <w:rFonts w:eastAsia="Arial" w:cs="Arial"/>
                <w:sz w:val="22"/>
                <w:szCs w:val="22"/>
              </w:rPr>
              <w:t xml:space="preserve"> </w:t>
            </w:r>
            <w:r w:rsidR="00F22849" w:rsidRPr="00CD72ED">
              <w:rPr>
                <w:rFonts w:eastAsia="Arial" w:cs="Arial"/>
                <w:sz w:val="22"/>
                <w:szCs w:val="22"/>
              </w:rPr>
              <w:t>the M</w:t>
            </w:r>
            <w:r w:rsidR="00BA3319" w:rsidRPr="00CD72ED">
              <w:rPr>
                <w:rFonts w:eastAsia="Arial" w:cs="Arial"/>
                <w:sz w:val="22"/>
                <w:szCs w:val="22"/>
              </w:rPr>
              <w:t xml:space="preserve">embership </w:t>
            </w:r>
            <w:r w:rsidR="00F22849" w:rsidRPr="00CD72ED">
              <w:rPr>
                <w:rFonts w:eastAsia="Arial" w:cs="Arial"/>
                <w:sz w:val="22"/>
                <w:szCs w:val="22"/>
              </w:rPr>
              <w:t>D</w:t>
            </w:r>
            <w:r w:rsidR="00BA3319" w:rsidRPr="00CD72ED">
              <w:rPr>
                <w:rFonts w:eastAsia="Arial" w:cs="Arial"/>
                <w:sz w:val="22"/>
                <w:szCs w:val="22"/>
              </w:rPr>
              <w:t xml:space="preserve">irector position being vacant. </w:t>
            </w:r>
            <w:r w:rsidR="00F22849" w:rsidRPr="00CD72ED">
              <w:rPr>
                <w:rFonts w:eastAsia="Arial" w:cs="Arial"/>
                <w:sz w:val="22"/>
                <w:szCs w:val="22"/>
              </w:rPr>
              <w:t>The</w:t>
            </w:r>
            <w:r w:rsidRPr="00CD72ED">
              <w:rPr>
                <w:rFonts w:eastAsia="Arial" w:cs="Arial"/>
                <w:sz w:val="22"/>
                <w:szCs w:val="22"/>
              </w:rPr>
              <w:t xml:space="preserve"> </w:t>
            </w:r>
            <w:r w:rsidR="00BA3319" w:rsidRPr="00CD72ED">
              <w:rPr>
                <w:rFonts w:eastAsia="Arial" w:cs="Arial"/>
                <w:sz w:val="22"/>
                <w:szCs w:val="22"/>
              </w:rPr>
              <w:t>Sports Union is overspent</w:t>
            </w:r>
            <w:r w:rsidR="00854F88" w:rsidRPr="00CD72ED">
              <w:rPr>
                <w:rFonts w:eastAsia="Arial" w:cs="Arial"/>
                <w:sz w:val="22"/>
                <w:szCs w:val="22"/>
              </w:rPr>
              <w:t xml:space="preserve">. CK does not think the overspend is going to be as bad as last </w:t>
            </w:r>
            <w:r w:rsidR="00F22849" w:rsidRPr="00CD72ED">
              <w:rPr>
                <w:rFonts w:eastAsia="Arial" w:cs="Arial"/>
                <w:sz w:val="22"/>
                <w:szCs w:val="22"/>
              </w:rPr>
              <w:t>year,</w:t>
            </w:r>
            <w:r w:rsidR="00854F88" w:rsidRPr="00CD72ED">
              <w:rPr>
                <w:rFonts w:eastAsia="Arial" w:cs="Arial"/>
                <w:sz w:val="22"/>
                <w:szCs w:val="22"/>
              </w:rPr>
              <w:t xml:space="preserve"> but March accounts have not yet been </w:t>
            </w:r>
            <w:r w:rsidR="00F22849" w:rsidRPr="00CD72ED">
              <w:rPr>
                <w:rFonts w:eastAsia="Arial" w:cs="Arial"/>
                <w:sz w:val="22"/>
                <w:szCs w:val="22"/>
              </w:rPr>
              <w:t>finalised</w:t>
            </w:r>
            <w:r w:rsidR="00854F88" w:rsidRPr="00CD72ED">
              <w:rPr>
                <w:rFonts w:eastAsia="Arial" w:cs="Arial"/>
                <w:sz w:val="22"/>
                <w:szCs w:val="22"/>
              </w:rPr>
              <w:t xml:space="preserve">. </w:t>
            </w:r>
            <w:r w:rsidR="007F73AE" w:rsidRPr="00CD72ED">
              <w:rPr>
                <w:rFonts w:eastAsia="Arial" w:cs="Arial"/>
                <w:sz w:val="22"/>
                <w:szCs w:val="22"/>
              </w:rPr>
              <w:t>From UUSU</w:t>
            </w:r>
            <w:r w:rsidR="00F22849" w:rsidRPr="00CD72ED">
              <w:rPr>
                <w:rFonts w:eastAsia="Arial" w:cs="Arial"/>
                <w:sz w:val="22"/>
                <w:szCs w:val="22"/>
              </w:rPr>
              <w:t xml:space="preserve">’s </w:t>
            </w:r>
            <w:r w:rsidR="007F73AE" w:rsidRPr="00CD72ED">
              <w:rPr>
                <w:rFonts w:eastAsia="Arial" w:cs="Arial"/>
                <w:sz w:val="22"/>
                <w:szCs w:val="22"/>
              </w:rPr>
              <w:t xml:space="preserve">perspective it still only spends the amount it has been allocated because of the </w:t>
            </w:r>
            <w:r w:rsidR="00C57843" w:rsidRPr="00CD72ED">
              <w:rPr>
                <w:rFonts w:eastAsia="Arial" w:cs="Arial"/>
                <w:sz w:val="22"/>
                <w:szCs w:val="22"/>
              </w:rPr>
              <w:t>ring-fenced</w:t>
            </w:r>
            <w:r w:rsidR="007F73AE" w:rsidRPr="00CD72ED">
              <w:rPr>
                <w:rFonts w:eastAsia="Arial" w:cs="Arial"/>
                <w:sz w:val="22"/>
                <w:szCs w:val="22"/>
              </w:rPr>
              <w:t xml:space="preserve"> budget. </w:t>
            </w:r>
          </w:p>
          <w:p w14:paraId="7CCDD714" w14:textId="77777777" w:rsidR="007F73AE" w:rsidRPr="00CD72ED" w:rsidRDefault="007F73AE" w:rsidP="00513475">
            <w:pPr>
              <w:rPr>
                <w:rFonts w:eastAsia="Arial" w:cs="Arial"/>
                <w:sz w:val="22"/>
                <w:szCs w:val="22"/>
              </w:rPr>
            </w:pPr>
          </w:p>
          <w:p w14:paraId="2D3B49B0" w14:textId="32D38A2A" w:rsidR="007F73AE" w:rsidRPr="00CD72ED" w:rsidRDefault="007F73AE" w:rsidP="00513475">
            <w:pPr>
              <w:rPr>
                <w:rFonts w:eastAsia="Arial" w:cs="Arial"/>
                <w:sz w:val="22"/>
                <w:szCs w:val="22"/>
              </w:rPr>
            </w:pPr>
            <w:r w:rsidRPr="00CD72ED">
              <w:rPr>
                <w:rFonts w:eastAsia="Arial" w:cs="Arial"/>
                <w:sz w:val="22"/>
                <w:szCs w:val="22"/>
              </w:rPr>
              <w:t xml:space="preserve">CK considers that we are likely to have </w:t>
            </w:r>
            <w:r w:rsidR="00F627DE" w:rsidRPr="00CD72ED">
              <w:rPr>
                <w:rFonts w:eastAsia="Arial" w:cs="Arial"/>
                <w:sz w:val="22"/>
                <w:szCs w:val="22"/>
              </w:rPr>
              <w:t>a substantial</w:t>
            </w:r>
            <w:r w:rsidRPr="00CD72ED">
              <w:rPr>
                <w:rFonts w:eastAsia="Arial" w:cs="Arial"/>
                <w:sz w:val="22"/>
                <w:szCs w:val="22"/>
              </w:rPr>
              <w:t xml:space="preserve"> surplus </w:t>
            </w:r>
            <w:r w:rsidR="004539F4" w:rsidRPr="00CD72ED">
              <w:rPr>
                <w:rFonts w:eastAsia="Arial" w:cs="Arial"/>
                <w:sz w:val="22"/>
                <w:szCs w:val="22"/>
              </w:rPr>
              <w:t>at</w:t>
            </w:r>
            <w:r w:rsidRPr="00CD72ED">
              <w:rPr>
                <w:rFonts w:eastAsia="Arial" w:cs="Arial"/>
                <w:sz w:val="22"/>
                <w:szCs w:val="22"/>
              </w:rPr>
              <w:t xml:space="preserve"> the </w:t>
            </w:r>
            <w:r w:rsidR="004539F4" w:rsidRPr="00CD72ED">
              <w:rPr>
                <w:rFonts w:eastAsia="Arial" w:cs="Arial"/>
                <w:sz w:val="22"/>
                <w:szCs w:val="22"/>
              </w:rPr>
              <w:t xml:space="preserve">end of the </w:t>
            </w:r>
            <w:r w:rsidRPr="00CD72ED">
              <w:rPr>
                <w:rFonts w:eastAsia="Arial" w:cs="Arial"/>
                <w:sz w:val="22"/>
                <w:szCs w:val="22"/>
              </w:rPr>
              <w:t>year of around £80</w:t>
            </w:r>
            <w:r w:rsidR="00F627DE" w:rsidRPr="00CD72ED">
              <w:rPr>
                <w:rFonts w:eastAsia="Arial" w:cs="Arial"/>
                <w:sz w:val="22"/>
                <w:szCs w:val="22"/>
              </w:rPr>
              <w:t xml:space="preserve">K to £90k, which will be added to reserves. </w:t>
            </w:r>
            <w:r w:rsidR="002A4364" w:rsidRPr="00CD72ED">
              <w:rPr>
                <w:rFonts w:eastAsia="Arial" w:cs="Arial"/>
                <w:sz w:val="22"/>
                <w:szCs w:val="22"/>
              </w:rPr>
              <w:t>We discussed</w:t>
            </w:r>
            <w:r w:rsidR="00F627DE" w:rsidRPr="00CD72ED">
              <w:rPr>
                <w:rFonts w:eastAsia="Arial" w:cs="Arial"/>
                <w:sz w:val="22"/>
                <w:szCs w:val="22"/>
              </w:rPr>
              <w:t xml:space="preserve"> at the </w:t>
            </w:r>
            <w:r w:rsidR="006701DD" w:rsidRPr="00CD72ED">
              <w:rPr>
                <w:rFonts w:eastAsia="Arial" w:cs="Arial"/>
                <w:sz w:val="22"/>
                <w:szCs w:val="22"/>
              </w:rPr>
              <w:t>O</w:t>
            </w:r>
            <w:r w:rsidR="00F627DE" w:rsidRPr="00CD72ED">
              <w:rPr>
                <w:rFonts w:eastAsia="Arial" w:cs="Arial"/>
                <w:sz w:val="22"/>
                <w:szCs w:val="22"/>
              </w:rPr>
              <w:t xml:space="preserve">perational </w:t>
            </w:r>
            <w:r w:rsidR="006701DD" w:rsidRPr="00CD72ED">
              <w:rPr>
                <w:rFonts w:eastAsia="Arial" w:cs="Arial"/>
                <w:sz w:val="22"/>
                <w:szCs w:val="22"/>
              </w:rPr>
              <w:t>P</w:t>
            </w:r>
            <w:r w:rsidR="00F627DE" w:rsidRPr="00CD72ED">
              <w:rPr>
                <w:rFonts w:eastAsia="Arial" w:cs="Arial"/>
                <w:sz w:val="22"/>
                <w:szCs w:val="22"/>
              </w:rPr>
              <w:t xml:space="preserve">lanning </w:t>
            </w:r>
            <w:r w:rsidR="00C905F3" w:rsidRPr="00CD72ED">
              <w:rPr>
                <w:rFonts w:eastAsia="Arial" w:cs="Arial"/>
                <w:sz w:val="22"/>
                <w:szCs w:val="22"/>
              </w:rPr>
              <w:t>meeting some possibilities</w:t>
            </w:r>
            <w:r w:rsidR="002A4364" w:rsidRPr="00CD72ED">
              <w:rPr>
                <w:rFonts w:eastAsia="Arial" w:cs="Arial"/>
                <w:sz w:val="22"/>
                <w:szCs w:val="22"/>
              </w:rPr>
              <w:t xml:space="preserve"> on how</w:t>
            </w:r>
            <w:r w:rsidR="00C905F3" w:rsidRPr="00CD72ED">
              <w:rPr>
                <w:rFonts w:eastAsia="Arial" w:cs="Arial"/>
                <w:sz w:val="22"/>
                <w:szCs w:val="22"/>
              </w:rPr>
              <w:t xml:space="preserve"> to spend the </w:t>
            </w:r>
            <w:proofErr w:type="gramStart"/>
            <w:r w:rsidR="00C905F3" w:rsidRPr="00CD72ED">
              <w:rPr>
                <w:rFonts w:eastAsia="Arial" w:cs="Arial"/>
                <w:sz w:val="22"/>
                <w:szCs w:val="22"/>
              </w:rPr>
              <w:t>money</w:t>
            </w:r>
            <w:proofErr w:type="gramEnd"/>
            <w:r w:rsidR="00C905F3" w:rsidRPr="00CD72ED">
              <w:rPr>
                <w:rFonts w:eastAsia="Arial" w:cs="Arial"/>
                <w:sz w:val="22"/>
                <w:szCs w:val="22"/>
              </w:rPr>
              <w:t xml:space="preserve"> but </w:t>
            </w:r>
            <w:r w:rsidR="006701DD" w:rsidRPr="00CD72ED">
              <w:rPr>
                <w:rFonts w:eastAsia="Arial" w:cs="Arial"/>
                <w:sz w:val="22"/>
                <w:szCs w:val="22"/>
              </w:rPr>
              <w:t xml:space="preserve">CK noted that </w:t>
            </w:r>
            <w:r w:rsidR="00C905F3" w:rsidRPr="00CD72ED">
              <w:rPr>
                <w:rFonts w:eastAsia="Arial" w:cs="Arial"/>
                <w:sz w:val="22"/>
                <w:szCs w:val="22"/>
              </w:rPr>
              <w:t xml:space="preserve">it is good to have </w:t>
            </w:r>
            <w:r w:rsidR="006701DD" w:rsidRPr="00CD72ED">
              <w:rPr>
                <w:rFonts w:eastAsia="Arial" w:cs="Arial"/>
                <w:sz w:val="22"/>
                <w:szCs w:val="22"/>
              </w:rPr>
              <w:t>the surplus</w:t>
            </w:r>
            <w:r w:rsidR="002A4364" w:rsidRPr="00CD72ED">
              <w:rPr>
                <w:rFonts w:eastAsia="Arial" w:cs="Arial"/>
                <w:sz w:val="22"/>
                <w:szCs w:val="22"/>
              </w:rPr>
              <w:t xml:space="preserve"> </w:t>
            </w:r>
            <w:r w:rsidR="00370E66" w:rsidRPr="00CD72ED">
              <w:rPr>
                <w:rFonts w:eastAsia="Arial" w:cs="Arial"/>
                <w:sz w:val="22"/>
                <w:szCs w:val="22"/>
              </w:rPr>
              <w:t xml:space="preserve">added to the </w:t>
            </w:r>
            <w:r w:rsidR="00C905F3" w:rsidRPr="00CD72ED">
              <w:rPr>
                <w:rFonts w:eastAsia="Arial" w:cs="Arial"/>
                <w:sz w:val="22"/>
                <w:szCs w:val="22"/>
              </w:rPr>
              <w:t xml:space="preserve">reserves due to </w:t>
            </w:r>
            <w:r w:rsidR="002A4364" w:rsidRPr="00CD72ED">
              <w:rPr>
                <w:rFonts w:eastAsia="Arial" w:cs="Arial"/>
                <w:sz w:val="22"/>
                <w:szCs w:val="22"/>
              </w:rPr>
              <w:t xml:space="preserve">the </w:t>
            </w:r>
            <w:r w:rsidR="00C905F3" w:rsidRPr="00CD72ED">
              <w:rPr>
                <w:rFonts w:eastAsia="Arial" w:cs="Arial"/>
                <w:sz w:val="22"/>
                <w:szCs w:val="22"/>
              </w:rPr>
              <w:t xml:space="preserve">additional employer </w:t>
            </w:r>
            <w:r w:rsidR="00370E66" w:rsidRPr="00CD72ED">
              <w:rPr>
                <w:rFonts w:eastAsia="Arial" w:cs="Arial"/>
                <w:sz w:val="22"/>
                <w:szCs w:val="22"/>
              </w:rPr>
              <w:t>N</w:t>
            </w:r>
            <w:r w:rsidR="00C905F3" w:rsidRPr="00CD72ED">
              <w:rPr>
                <w:rFonts w:eastAsia="Arial" w:cs="Arial"/>
                <w:sz w:val="22"/>
                <w:szCs w:val="22"/>
              </w:rPr>
              <w:t>ational</w:t>
            </w:r>
            <w:r w:rsidR="00370E66" w:rsidRPr="00CD72ED">
              <w:rPr>
                <w:rFonts w:eastAsia="Arial" w:cs="Arial"/>
                <w:sz w:val="22"/>
                <w:szCs w:val="22"/>
              </w:rPr>
              <w:t xml:space="preserve"> I</w:t>
            </w:r>
            <w:r w:rsidR="00C905F3" w:rsidRPr="00CD72ED">
              <w:rPr>
                <w:rFonts w:eastAsia="Arial" w:cs="Arial"/>
                <w:sz w:val="22"/>
                <w:szCs w:val="22"/>
              </w:rPr>
              <w:t xml:space="preserve">nsurance and the VC </w:t>
            </w:r>
            <w:r w:rsidR="00C57843" w:rsidRPr="00CD72ED">
              <w:rPr>
                <w:rFonts w:eastAsia="Arial" w:cs="Arial"/>
                <w:sz w:val="22"/>
                <w:szCs w:val="22"/>
              </w:rPr>
              <w:t xml:space="preserve">mentioning that the University is trying to find </w:t>
            </w:r>
            <w:r w:rsidR="00CB70D0">
              <w:rPr>
                <w:rFonts w:eastAsia="Arial" w:cs="Arial"/>
                <w:sz w:val="22"/>
                <w:szCs w:val="22"/>
              </w:rPr>
              <w:t>overarching</w:t>
            </w:r>
            <w:r w:rsidR="00C57843" w:rsidRPr="00CD72ED">
              <w:rPr>
                <w:rFonts w:eastAsia="Arial" w:cs="Arial"/>
                <w:sz w:val="22"/>
                <w:szCs w:val="22"/>
              </w:rPr>
              <w:t xml:space="preserve"> savings. </w:t>
            </w:r>
          </w:p>
          <w:p w14:paraId="4279D570" w14:textId="77777777" w:rsidR="005C4AC9" w:rsidRPr="00CD72ED" w:rsidRDefault="005C4AC9" w:rsidP="00513475">
            <w:pPr>
              <w:rPr>
                <w:rFonts w:eastAsia="Arial" w:cs="Arial"/>
                <w:sz w:val="22"/>
                <w:szCs w:val="22"/>
              </w:rPr>
            </w:pPr>
          </w:p>
          <w:p w14:paraId="196EAC08" w14:textId="1AFE78A6" w:rsidR="00B602DC" w:rsidRPr="00CD72ED" w:rsidRDefault="00B602DC" w:rsidP="00513475">
            <w:pPr>
              <w:rPr>
                <w:rFonts w:eastAsia="Arial" w:cs="Arial"/>
                <w:sz w:val="22"/>
                <w:szCs w:val="22"/>
              </w:rPr>
            </w:pPr>
            <w:r w:rsidRPr="00CD72ED">
              <w:rPr>
                <w:rFonts w:eastAsia="Arial" w:cs="Arial"/>
                <w:sz w:val="22"/>
                <w:szCs w:val="22"/>
              </w:rPr>
              <w:t xml:space="preserve">No </w:t>
            </w:r>
            <w:r w:rsidR="00370E66" w:rsidRPr="00CD72ED">
              <w:rPr>
                <w:rFonts w:eastAsia="Arial" w:cs="Arial"/>
                <w:sz w:val="22"/>
                <w:szCs w:val="22"/>
              </w:rPr>
              <w:t xml:space="preserve">further </w:t>
            </w:r>
            <w:r w:rsidRPr="00CD72ED">
              <w:rPr>
                <w:rFonts w:eastAsia="Arial" w:cs="Arial"/>
                <w:sz w:val="22"/>
                <w:szCs w:val="22"/>
              </w:rPr>
              <w:t>questions</w:t>
            </w:r>
            <w:r w:rsidR="002A4364" w:rsidRPr="00CD72ED">
              <w:rPr>
                <w:rFonts w:eastAsia="Arial" w:cs="Arial"/>
                <w:sz w:val="22"/>
                <w:szCs w:val="22"/>
              </w:rPr>
              <w:t xml:space="preserve"> </w:t>
            </w:r>
            <w:proofErr w:type="gramStart"/>
            <w:r w:rsidR="002A4364" w:rsidRPr="00CD72ED">
              <w:rPr>
                <w:rFonts w:eastAsia="Arial" w:cs="Arial"/>
                <w:sz w:val="22"/>
                <w:szCs w:val="22"/>
              </w:rPr>
              <w:t>asked</w:t>
            </w:r>
            <w:proofErr w:type="gramEnd"/>
            <w:r w:rsidR="002A4364" w:rsidRPr="00CD72ED">
              <w:rPr>
                <w:rFonts w:eastAsia="Arial" w:cs="Arial"/>
                <w:sz w:val="22"/>
                <w:szCs w:val="22"/>
              </w:rPr>
              <w:t>.</w:t>
            </w:r>
          </w:p>
          <w:p w14:paraId="2700B88A" w14:textId="5F6397EF" w:rsidR="00E948FD" w:rsidRPr="00CD72ED" w:rsidRDefault="00E948FD" w:rsidP="00513475">
            <w:pPr>
              <w:rPr>
                <w:rFonts w:eastAsia="Arial" w:cs="Arial"/>
                <w:sz w:val="22"/>
                <w:szCs w:val="22"/>
              </w:rPr>
            </w:pPr>
          </w:p>
        </w:tc>
        <w:tc>
          <w:tcPr>
            <w:tcW w:w="2421" w:type="dxa"/>
          </w:tcPr>
          <w:p w14:paraId="61B44E36" w14:textId="77777777" w:rsidR="00BE58DA" w:rsidRPr="00CD72ED" w:rsidRDefault="00BE58DA" w:rsidP="00513475">
            <w:pPr>
              <w:rPr>
                <w:rFonts w:eastAsia="Arial" w:cs="Arial"/>
                <w:b/>
                <w:bCs/>
                <w:sz w:val="22"/>
                <w:szCs w:val="22"/>
              </w:rPr>
            </w:pPr>
          </w:p>
        </w:tc>
        <w:tc>
          <w:tcPr>
            <w:tcW w:w="1134" w:type="dxa"/>
          </w:tcPr>
          <w:p w14:paraId="5D2963C7" w14:textId="77777777" w:rsidR="00BE58DA" w:rsidRPr="00CD72ED" w:rsidRDefault="00BE58DA" w:rsidP="00513475">
            <w:pPr>
              <w:rPr>
                <w:rFonts w:eastAsia="Arial" w:cs="Arial"/>
                <w:b/>
                <w:bCs/>
                <w:sz w:val="22"/>
                <w:szCs w:val="22"/>
              </w:rPr>
            </w:pPr>
          </w:p>
        </w:tc>
      </w:tr>
      <w:tr w:rsidR="00B602DC" w:rsidRPr="00CD72ED" w14:paraId="4B8E5738" w14:textId="77777777" w:rsidTr="00250CEF">
        <w:trPr>
          <w:trHeight w:val="416"/>
        </w:trPr>
        <w:tc>
          <w:tcPr>
            <w:tcW w:w="12033" w:type="dxa"/>
          </w:tcPr>
          <w:p w14:paraId="0BDCF8EB" w14:textId="302AF5C4" w:rsidR="00B602DC" w:rsidRPr="00CD72ED" w:rsidRDefault="00B602DC" w:rsidP="00513475">
            <w:pPr>
              <w:rPr>
                <w:rFonts w:eastAsia="Arial" w:cs="Arial"/>
                <w:b/>
                <w:bCs/>
                <w:sz w:val="22"/>
                <w:szCs w:val="22"/>
              </w:rPr>
            </w:pPr>
            <w:r w:rsidRPr="00CD72ED">
              <w:rPr>
                <w:rFonts w:eastAsia="Arial" w:cs="Arial"/>
                <w:b/>
                <w:bCs/>
                <w:sz w:val="22"/>
                <w:szCs w:val="22"/>
              </w:rPr>
              <w:t>Agenda Item 11</w:t>
            </w:r>
            <w:r w:rsidR="00727721">
              <w:rPr>
                <w:rFonts w:eastAsia="Arial" w:cs="Arial"/>
                <w:b/>
                <w:bCs/>
                <w:sz w:val="22"/>
                <w:szCs w:val="22"/>
              </w:rPr>
              <w:t>: Director of Human Res</w:t>
            </w:r>
            <w:r w:rsidR="007525E7">
              <w:rPr>
                <w:rFonts w:eastAsia="Arial" w:cs="Arial"/>
                <w:b/>
                <w:bCs/>
                <w:sz w:val="22"/>
                <w:szCs w:val="22"/>
              </w:rPr>
              <w:t>ources and Campus Operation’s Report</w:t>
            </w:r>
          </w:p>
          <w:p w14:paraId="16B67B21" w14:textId="77777777" w:rsidR="00A66E13" w:rsidRDefault="00A66E13" w:rsidP="00BF58F7">
            <w:pPr>
              <w:rPr>
                <w:rFonts w:eastAsia="Arial" w:cs="Arial"/>
                <w:sz w:val="22"/>
                <w:szCs w:val="22"/>
              </w:rPr>
            </w:pPr>
          </w:p>
          <w:p w14:paraId="21FEDEDA" w14:textId="4E206786" w:rsidR="004646F5" w:rsidRDefault="004646F5" w:rsidP="00BF58F7">
            <w:pPr>
              <w:rPr>
                <w:rFonts w:eastAsia="Arial" w:cs="Arial"/>
                <w:sz w:val="22"/>
                <w:szCs w:val="22"/>
              </w:rPr>
            </w:pPr>
            <w:r>
              <w:rPr>
                <w:rFonts w:eastAsia="Arial" w:cs="Arial"/>
                <w:sz w:val="22"/>
                <w:szCs w:val="22"/>
              </w:rPr>
              <w:t>Items tabled to reserved minutes.</w:t>
            </w:r>
          </w:p>
          <w:p w14:paraId="74A80357" w14:textId="77777777" w:rsidR="004646F5" w:rsidRPr="00CD72ED" w:rsidRDefault="004646F5" w:rsidP="00BF58F7">
            <w:pPr>
              <w:rPr>
                <w:rFonts w:eastAsia="Arial" w:cs="Arial"/>
                <w:sz w:val="22"/>
                <w:szCs w:val="22"/>
              </w:rPr>
            </w:pPr>
          </w:p>
          <w:p w14:paraId="0A76E1CB" w14:textId="7A408F62" w:rsidR="0062489C" w:rsidRPr="00CD72ED" w:rsidRDefault="0062489C" w:rsidP="00BF58F7">
            <w:pPr>
              <w:rPr>
                <w:rFonts w:eastAsia="Arial" w:cs="Arial"/>
                <w:sz w:val="22"/>
                <w:szCs w:val="22"/>
              </w:rPr>
            </w:pPr>
            <w:r w:rsidRPr="00CD72ED">
              <w:rPr>
                <w:rFonts w:eastAsia="Arial" w:cs="Arial"/>
                <w:sz w:val="22"/>
                <w:szCs w:val="22"/>
              </w:rPr>
              <w:t>AB</w:t>
            </w:r>
            <w:r w:rsidR="008234B2" w:rsidRPr="00CD72ED">
              <w:rPr>
                <w:rFonts w:eastAsia="Arial" w:cs="Arial"/>
                <w:sz w:val="22"/>
                <w:szCs w:val="22"/>
              </w:rPr>
              <w:t xml:space="preserve">, </w:t>
            </w:r>
            <w:r w:rsidR="004646F5">
              <w:rPr>
                <w:rFonts w:eastAsia="Arial" w:cs="Arial"/>
                <w:sz w:val="22"/>
                <w:szCs w:val="22"/>
              </w:rPr>
              <w:t xml:space="preserve">UUSU </w:t>
            </w:r>
            <w:r w:rsidR="008234B2" w:rsidRPr="00CD72ED">
              <w:rPr>
                <w:rFonts w:eastAsia="Arial" w:cs="Arial"/>
                <w:sz w:val="22"/>
                <w:szCs w:val="22"/>
              </w:rPr>
              <w:t xml:space="preserve">HR </w:t>
            </w:r>
            <w:r w:rsidR="005F69B1" w:rsidRPr="00CD72ED">
              <w:rPr>
                <w:rFonts w:eastAsia="Arial" w:cs="Arial"/>
                <w:sz w:val="22"/>
                <w:szCs w:val="22"/>
              </w:rPr>
              <w:t>Advisor,</w:t>
            </w:r>
            <w:r w:rsidRPr="00CD72ED">
              <w:rPr>
                <w:rFonts w:eastAsia="Arial" w:cs="Arial"/>
                <w:sz w:val="22"/>
                <w:szCs w:val="22"/>
              </w:rPr>
              <w:t xml:space="preserve"> discussed the policies</w:t>
            </w:r>
            <w:r w:rsidR="007A004B" w:rsidRPr="00CD72ED">
              <w:rPr>
                <w:rFonts w:eastAsia="Arial" w:cs="Arial"/>
                <w:sz w:val="22"/>
                <w:szCs w:val="22"/>
              </w:rPr>
              <w:t xml:space="preserve"> that have </w:t>
            </w:r>
            <w:r w:rsidR="00381369" w:rsidRPr="00CD72ED">
              <w:rPr>
                <w:rFonts w:eastAsia="Arial" w:cs="Arial"/>
                <w:sz w:val="22"/>
                <w:szCs w:val="22"/>
              </w:rPr>
              <w:t xml:space="preserve">recently been </w:t>
            </w:r>
            <w:r w:rsidR="007A004B" w:rsidRPr="00CD72ED">
              <w:rPr>
                <w:rFonts w:eastAsia="Arial" w:cs="Arial"/>
                <w:sz w:val="22"/>
                <w:szCs w:val="22"/>
              </w:rPr>
              <w:t>reviewed</w:t>
            </w:r>
            <w:r w:rsidRPr="00CD72ED">
              <w:rPr>
                <w:rFonts w:eastAsia="Arial" w:cs="Arial"/>
                <w:sz w:val="22"/>
                <w:szCs w:val="22"/>
              </w:rPr>
              <w:t xml:space="preserve">. </w:t>
            </w:r>
            <w:r w:rsidR="00384A0A" w:rsidRPr="00CD72ED">
              <w:rPr>
                <w:rFonts w:eastAsia="Arial" w:cs="Arial"/>
                <w:sz w:val="22"/>
                <w:szCs w:val="22"/>
              </w:rPr>
              <w:t xml:space="preserve">She explained that we have 7 policies that have been uploaded for review and comment. </w:t>
            </w:r>
            <w:r w:rsidR="002C1724" w:rsidRPr="00CD72ED">
              <w:rPr>
                <w:rFonts w:eastAsia="Arial" w:cs="Arial"/>
                <w:sz w:val="22"/>
                <w:szCs w:val="22"/>
              </w:rPr>
              <w:t>Our Policy Schedule has been revised to allow time for approval and review. AB referred to the list of policies for renewal in June and October.</w:t>
            </w:r>
            <w:r w:rsidR="007A004B" w:rsidRPr="00CD72ED">
              <w:rPr>
                <w:rFonts w:eastAsia="Arial" w:cs="Arial"/>
                <w:sz w:val="22"/>
                <w:szCs w:val="22"/>
              </w:rPr>
              <w:t xml:space="preserve"> AN referred to the Salary Sacrifice Policy and </w:t>
            </w:r>
            <w:r w:rsidR="00460BC8" w:rsidRPr="00CD72ED">
              <w:rPr>
                <w:rFonts w:eastAsia="Arial" w:cs="Arial"/>
                <w:sz w:val="22"/>
                <w:szCs w:val="22"/>
              </w:rPr>
              <w:t xml:space="preserve">mentioned </w:t>
            </w:r>
            <w:r w:rsidR="007A004B" w:rsidRPr="00CD72ED">
              <w:rPr>
                <w:rFonts w:eastAsia="Arial" w:cs="Arial"/>
                <w:sz w:val="22"/>
                <w:szCs w:val="22"/>
              </w:rPr>
              <w:t xml:space="preserve">that we should have a disclaimer in this to say that if </w:t>
            </w:r>
            <w:r w:rsidR="00875F0B" w:rsidRPr="00CD72ED">
              <w:rPr>
                <w:rFonts w:eastAsia="Arial" w:cs="Arial"/>
                <w:sz w:val="22"/>
                <w:szCs w:val="22"/>
              </w:rPr>
              <w:t>your decision takes you below national minimum wage UUSU as an organisation can refuse th</w:t>
            </w:r>
            <w:r w:rsidR="002E3C1A" w:rsidRPr="00CD72ED">
              <w:rPr>
                <w:rFonts w:eastAsia="Arial" w:cs="Arial"/>
                <w:sz w:val="22"/>
                <w:szCs w:val="22"/>
              </w:rPr>
              <w:t xml:space="preserve">at the employee opts for the salary sacrifice. </w:t>
            </w:r>
            <w:r w:rsidR="00541C0F" w:rsidRPr="00CD72ED">
              <w:rPr>
                <w:rFonts w:eastAsia="Arial" w:cs="Arial"/>
                <w:sz w:val="22"/>
                <w:szCs w:val="22"/>
              </w:rPr>
              <w:t xml:space="preserve">There are a few things in terms of the Whistleblowing Policy which AN will </w:t>
            </w:r>
            <w:r w:rsidR="00D14ABB" w:rsidRPr="00CD72ED">
              <w:rPr>
                <w:rFonts w:eastAsia="Arial" w:cs="Arial"/>
                <w:sz w:val="22"/>
                <w:szCs w:val="22"/>
              </w:rPr>
              <w:t>email</w:t>
            </w:r>
            <w:r w:rsidR="00541C0F" w:rsidRPr="00CD72ED">
              <w:rPr>
                <w:rFonts w:eastAsia="Arial" w:cs="Arial"/>
                <w:sz w:val="22"/>
                <w:szCs w:val="22"/>
              </w:rPr>
              <w:t xml:space="preserve"> AB</w:t>
            </w:r>
            <w:r w:rsidR="00D14ABB" w:rsidRPr="00CD72ED">
              <w:rPr>
                <w:rFonts w:eastAsia="Arial" w:cs="Arial"/>
                <w:sz w:val="22"/>
                <w:szCs w:val="22"/>
              </w:rPr>
              <w:t xml:space="preserve"> about</w:t>
            </w:r>
            <w:r w:rsidR="00541C0F" w:rsidRPr="00CD72ED">
              <w:rPr>
                <w:rFonts w:eastAsia="Arial" w:cs="Arial"/>
                <w:sz w:val="22"/>
                <w:szCs w:val="22"/>
              </w:rPr>
              <w:t xml:space="preserve"> rather than discuss now.</w:t>
            </w:r>
          </w:p>
          <w:p w14:paraId="71C74DAE" w14:textId="77777777" w:rsidR="002C1724" w:rsidRPr="00CD72ED" w:rsidRDefault="002C1724" w:rsidP="00BF58F7">
            <w:pPr>
              <w:rPr>
                <w:rFonts w:eastAsia="Arial" w:cs="Arial"/>
                <w:color w:val="FF0000"/>
                <w:sz w:val="22"/>
                <w:szCs w:val="22"/>
              </w:rPr>
            </w:pPr>
          </w:p>
          <w:p w14:paraId="14505B8D" w14:textId="2D70B614" w:rsidR="000A1960" w:rsidRPr="00CD72ED" w:rsidRDefault="004B6845" w:rsidP="00BF58F7">
            <w:pPr>
              <w:rPr>
                <w:rFonts w:eastAsia="Arial" w:cs="Arial"/>
                <w:sz w:val="22"/>
                <w:szCs w:val="22"/>
              </w:rPr>
            </w:pPr>
            <w:r w:rsidRPr="00CD72ED">
              <w:rPr>
                <w:rFonts w:eastAsia="Arial" w:cs="Arial"/>
                <w:sz w:val="22"/>
                <w:szCs w:val="22"/>
              </w:rPr>
              <w:t xml:space="preserve">AB referred to the </w:t>
            </w:r>
            <w:r w:rsidR="00A66E13" w:rsidRPr="00CD72ED">
              <w:rPr>
                <w:rFonts w:eastAsia="Arial" w:cs="Arial"/>
                <w:sz w:val="22"/>
                <w:szCs w:val="22"/>
              </w:rPr>
              <w:t>return-to-work</w:t>
            </w:r>
            <w:r w:rsidRPr="00CD72ED">
              <w:rPr>
                <w:rFonts w:eastAsia="Arial" w:cs="Arial"/>
                <w:sz w:val="22"/>
                <w:szCs w:val="22"/>
              </w:rPr>
              <w:t xml:space="preserve"> </w:t>
            </w:r>
            <w:r w:rsidR="008F2E6A" w:rsidRPr="00CD72ED">
              <w:rPr>
                <w:rFonts w:eastAsia="Arial" w:cs="Arial"/>
                <w:sz w:val="22"/>
                <w:szCs w:val="22"/>
              </w:rPr>
              <w:t>interviews</w:t>
            </w:r>
            <w:r w:rsidRPr="00CD72ED">
              <w:rPr>
                <w:rFonts w:eastAsia="Arial" w:cs="Arial"/>
                <w:sz w:val="22"/>
                <w:szCs w:val="22"/>
              </w:rPr>
              <w:t xml:space="preserve"> </w:t>
            </w:r>
            <w:r w:rsidR="00A66E13" w:rsidRPr="00CD72ED">
              <w:rPr>
                <w:rFonts w:eastAsia="Arial" w:cs="Arial"/>
                <w:sz w:val="22"/>
                <w:szCs w:val="22"/>
              </w:rPr>
              <w:t xml:space="preserve">which </w:t>
            </w:r>
            <w:r w:rsidRPr="00CD72ED">
              <w:rPr>
                <w:rFonts w:eastAsia="Arial" w:cs="Arial"/>
                <w:sz w:val="22"/>
                <w:szCs w:val="22"/>
              </w:rPr>
              <w:t xml:space="preserve">are conducted by line </w:t>
            </w:r>
            <w:r w:rsidR="008F2E6A" w:rsidRPr="00CD72ED">
              <w:rPr>
                <w:rFonts w:eastAsia="Arial" w:cs="Arial"/>
                <w:sz w:val="22"/>
                <w:szCs w:val="22"/>
              </w:rPr>
              <w:t>managers</w:t>
            </w:r>
            <w:r w:rsidRPr="00CD72ED">
              <w:rPr>
                <w:rFonts w:eastAsia="Arial" w:cs="Arial"/>
                <w:sz w:val="22"/>
                <w:szCs w:val="22"/>
              </w:rPr>
              <w:t xml:space="preserve"> and then forwarded to AB for </w:t>
            </w:r>
            <w:r w:rsidR="008F2E6A" w:rsidRPr="00CD72ED">
              <w:rPr>
                <w:rFonts w:eastAsia="Arial" w:cs="Arial"/>
                <w:sz w:val="22"/>
                <w:szCs w:val="22"/>
              </w:rPr>
              <w:t>monitoring</w:t>
            </w:r>
            <w:r w:rsidRPr="00CD72ED">
              <w:rPr>
                <w:rFonts w:eastAsia="Arial" w:cs="Arial"/>
                <w:sz w:val="22"/>
                <w:szCs w:val="22"/>
              </w:rPr>
              <w:t xml:space="preserve"> purposes. </w:t>
            </w:r>
            <w:r w:rsidR="008F2E6A" w:rsidRPr="00CD72ED">
              <w:rPr>
                <w:rFonts w:eastAsia="Arial" w:cs="Arial"/>
                <w:sz w:val="22"/>
                <w:szCs w:val="22"/>
              </w:rPr>
              <w:t xml:space="preserve">AB oversees </w:t>
            </w:r>
            <w:r w:rsidR="001B45F9" w:rsidRPr="00CD72ED">
              <w:rPr>
                <w:rFonts w:eastAsia="Arial" w:cs="Arial"/>
                <w:sz w:val="22"/>
                <w:szCs w:val="22"/>
              </w:rPr>
              <w:t>the S</w:t>
            </w:r>
            <w:r w:rsidR="008F2E6A" w:rsidRPr="00CD72ED">
              <w:rPr>
                <w:rFonts w:eastAsia="Arial" w:cs="Arial"/>
                <w:sz w:val="22"/>
                <w:szCs w:val="22"/>
              </w:rPr>
              <w:t xml:space="preserve">tudent </w:t>
            </w:r>
            <w:r w:rsidR="001B45F9" w:rsidRPr="00CD72ED">
              <w:rPr>
                <w:rFonts w:eastAsia="Arial" w:cs="Arial"/>
                <w:sz w:val="22"/>
                <w:szCs w:val="22"/>
              </w:rPr>
              <w:t>O</w:t>
            </w:r>
            <w:r w:rsidR="008F2E6A" w:rsidRPr="00CD72ED">
              <w:rPr>
                <w:rFonts w:eastAsia="Arial" w:cs="Arial"/>
                <w:sz w:val="22"/>
                <w:szCs w:val="22"/>
              </w:rPr>
              <w:t xml:space="preserve">fficer absences as they hold elected </w:t>
            </w:r>
            <w:r w:rsidR="00A20FC1" w:rsidRPr="00CD72ED">
              <w:rPr>
                <w:rFonts w:eastAsia="Arial" w:cs="Arial"/>
                <w:sz w:val="22"/>
                <w:szCs w:val="22"/>
              </w:rPr>
              <w:t>positions and</w:t>
            </w:r>
            <w:r w:rsidR="00DF6E01" w:rsidRPr="00CD72ED">
              <w:rPr>
                <w:rFonts w:eastAsia="Arial" w:cs="Arial"/>
                <w:sz w:val="22"/>
                <w:szCs w:val="22"/>
              </w:rPr>
              <w:t xml:space="preserve"> completes their </w:t>
            </w:r>
            <w:proofErr w:type="gramStart"/>
            <w:r w:rsidR="00DF6E01" w:rsidRPr="00CD72ED">
              <w:rPr>
                <w:rFonts w:eastAsia="Arial" w:cs="Arial"/>
                <w:sz w:val="22"/>
                <w:szCs w:val="22"/>
              </w:rPr>
              <w:t>return to work</w:t>
            </w:r>
            <w:proofErr w:type="gramEnd"/>
            <w:r w:rsidR="00DF6E01" w:rsidRPr="00CD72ED">
              <w:rPr>
                <w:rFonts w:eastAsia="Arial" w:cs="Arial"/>
                <w:sz w:val="22"/>
                <w:szCs w:val="22"/>
              </w:rPr>
              <w:t xml:space="preserve"> meetings. </w:t>
            </w:r>
          </w:p>
          <w:p w14:paraId="2D680E0E" w14:textId="77777777" w:rsidR="00DF6E01" w:rsidRPr="00CD72ED" w:rsidRDefault="00DF6E01" w:rsidP="00BF58F7">
            <w:pPr>
              <w:rPr>
                <w:rFonts w:eastAsia="Arial" w:cs="Arial"/>
                <w:sz w:val="22"/>
                <w:szCs w:val="22"/>
              </w:rPr>
            </w:pPr>
          </w:p>
          <w:p w14:paraId="0E492F2D" w14:textId="62B5BD34" w:rsidR="00DF6E01" w:rsidRPr="00CD72ED" w:rsidRDefault="00072E02" w:rsidP="00BF58F7">
            <w:pPr>
              <w:rPr>
                <w:rFonts w:eastAsia="Arial" w:cs="Arial"/>
                <w:sz w:val="22"/>
                <w:szCs w:val="22"/>
              </w:rPr>
            </w:pPr>
            <w:r w:rsidRPr="00CD72ED">
              <w:rPr>
                <w:rFonts w:eastAsia="Arial" w:cs="Arial"/>
                <w:sz w:val="22"/>
                <w:szCs w:val="22"/>
              </w:rPr>
              <w:t xml:space="preserve">AB mentioned the retention rates. Since November there </w:t>
            </w:r>
            <w:r w:rsidR="001B45F9" w:rsidRPr="00CD72ED">
              <w:rPr>
                <w:rFonts w:eastAsia="Arial" w:cs="Arial"/>
                <w:sz w:val="22"/>
                <w:szCs w:val="22"/>
              </w:rPr>
              <w:t>have</w:t>
            </w:r>
            <w:r w:rsidRPr="00CD72ED">
              <w:rPr>
                <w:rFonts w:eastAsia="Arial" w:cs="Arial"/>
                <w:sz w:val="22"/>
                <w:szCs w:val="22"/>
              </w:rPr>
              <w:t xml:space="preserve"> been no staff departures, therefore for the first four months of this year UUSU</w:t>
            </w:r>
            <w:r w:rsidR="001B45F9" w:rsidRPr="00CD72ED">
              <w:rPr>
                <w:rFonts w:eastAsia="Arial" w:cs="Arial"/>
                <w:sz w:val="22"/>
                <w:szCs w:val="22"/>
              </w:rPr>
              <w:t xml:space="preserve">’s </w:t>
            </w:r>
            <w:r w:rsidRPr="00CD72ED">
              <w:rPr>
                <w:rFonts w:eastAsia="Arial" w:cs="Arial"/>
                <w:sz w:val="22"/>
                <w:szCs w:val="22"/>
              </w:rPr>
              <w:t xml:space="preserve">retention rate stands at 100%. </w:t>
            </w:r>
          </w:p>
          <w:p w14:paraId="052CEF19" w14:textId="77777777" w:rsidR="00C65164" w:rsidRPr="00CD72ED" w:rsidRDefault="00C65164" w:rsidP="00BF58F7">
            <w:pPr>
              <w:rPr>
                <w:rFonts w:eastAsia="Arial" w:cs="Arial"/>
                <w:sz w:val="22"/>
                <w:szCs w:val="22"/>
              </w:rPr>
            </w:pPr>
          </w:p>
          <w:p w14:paraId="6DD69B39" w14:textId="676D941B" w:rsidR="00C65164" w:rsidRPr="00CD72ED" w:rsidRDefault="00C65164" w:rsidP="00BF58F7">
            <w:pPr>
              <w:rPr>
                <w:rFonts w:eastAsia="Arial" w:cs="Arial"/>
                <w:sz w:val="22"/>
                <w:szCs w:val="22"/>
              </w:rPr>
            </w:pPr>
            <w:r w:rsidRPr="00CD72ED">
              <w:rPr>
                <w:rFonts w:eastAsia="Arial" w:cs="Arial"/>
                <w:sz w:val="22"/>
                <w:szCs w:val="22"/>
              </w:rPr>
              <w:t xml:space="preserve">AB referred to the </w:t>
            </w:r>
            <w:r w:rsidR="001B45F9" w:rsidRPr="00CD72ED">
              <w:rPr>
                <w:rFonts w:eastAsia="Arial" w:cs="Arial"/>
                <w:sz w:val="22"/>
                <w:szCs w:val="22"/>
              </w:rPr>
              <w:t>S</w:t>
            </w:r>
            <w:r w:rsidRPr="00CD72ED">
              <w:rPr>
                <w:rFonts w:eastAsia="Arial" w:cs="Arial"/>
                <w:sz w:val="22"/>
                <w:szCs w:val="22"/>
              </w:rPr>
              <w:t xml:space="preserve">taff </w:t>
            </w:r>
            <w:r w:rsidR="001B45F9" w:rsidRPr="00CD72ED">
              <w:rPr>
                <w:rFonts w:eastAsia="Arial" w:cs="Arial"/>
                <w:sz w:val="22"/>
                <w:szCs w:val="22"/>
              </w:rPr>
              <w:t>E</w:t>
            </w:r>
            <w:r w:rsidRPr="00CD72ED">
              <w:rPr>
                <w:rFonts w:eastAsia="Arial" w:cs="Arial"/>
                <w:sz w:val="22"/>
                <w:szCs w:val="22"/>
              </w:rPr>
              <w:t xml:space="preserve">ngagement </w:t>
            </w:r>
            <w:r w:rsidR="001B45F9" w:rsidRPr="00CD72ED">
              <w:rPr>
                <w:rFonts w:eastAsia="Arial" w:cs="Arial"/>
                <w:sz w:val="22"/>
                <w:szCs w:val="22"/>
              </w:rPr>
              <w:t>S</w:t>
            </w:r>
            <w:r w:rsidRPr="00CD72ED">
              <w:rPr>
                <w:rFonts w:eastAsia="Arial" w:cs="Arial"/>
                <w:sz w:val="22"/>
                <w:szCs w:val="22"/>
              </w:rPr>
              <w:t>urvey</w:t>
            </w:r>
            <w:r w:rsidR="009E05C3" w:rsidRPr="00CD72ED">
              <w:rPr>
                <w:rFonts w:eastAsia="Arial" w:cs="Arial"/>
                <w:sz w:val="22"/>
                <w:szCs w:val="22"/>
              </w:rPr>
              <w:t xml:space="preserve">, with the last Survey having been </w:t>
            </w:r>
            <w:r w:rsidRPr="00CD72ED">
              <w:rPr>
                <w:rFonts w:eastAsia="Arial" w:cs="Arial"/>
                <w:sz w:val="22"/>
                <w:szCs w:val="22"/>
              </w:rPr>
              <w:t>conducted in 2018. It went live on 10</w:t>
            </w:r>
            <w:r w:rsidRPr="00CD72ED">
              <w:rPr>
                <w:rFonts w:eastAsia="Arial" w:cs="Arial"/>
                <w:sz w:val="22"/>
                <w:szCs w:val="22"/>
                <w:vertAlign w:val="superscript"/>
              </w:rPr>
              <w:t>th</w:t>
            </w:r>
            <w:r w:rsidRPr="00CD72ED">
              <w:rPr>
                <w:rFonts w:eastAsia="Arial" w:cs="Arial"/>
                <w:sz w:val="22"/>
                <w:szCs w:val="22"/>
              </w:rPr>
              <w:t xml:space="preserve"> February and closed on 28</w:t>
            </w:r>
            <w:r w:rsidRPr="00CD72ED">
              <w:rPr>
                <w:rFonts w:eastAsia="Arial" w:cs="Arial"/>
                <w:sz w:val="22"/>
                <w:szCs w:val="22"/>
                <w:vertAlign w:val="superscript"/>
              </w:rPr>
              <w:t>th</w:t>
            </w:r>
            <w:r w:rsidRPr="00CD72ED">
              <w:rPr>
                <w:rFonts w:eastAsia="Arial" w:cs="Arial"/>
                <w:sz w:val="22"/>
                <w:szCs w:val="22"/>
              </w:rPr>
              <w:t xml:space="preserve"> February. </w:t>
            </w:r>
            <w:r w:rsidR="009B5D4F" w:rsidRPr="00CD72ED">
              <w:rPr>
                <w:rFonts w:eastAsia="Arial" w:cs="Arial"/>
                <w:sz w:val="22"/>
                <w:szCs w:val="22"/>
              </w:rPr>
              <w:t>The results will be released on 14</w:t>
            </w:r>
            <w:r w:rsidR="009B5D4F" w:rsidRPr="00CD72ED">
              <w:rPr>
                <w:rFonts w:eastAsia="Arial" w:cs="Arial"/>
                <w:sz w:val="22"/>
                <w:szCs w:val="22"/>
                <w:vertAlign w:val="superscript"/>
              </w:rPr>
              <w:t>th</w:t>
            </w:r>
            <w:r w:rsidR="009B5D4F" w:rsidRPr="00CD72ED">
              <w:rPr>
                <w:rFonts w:eastAsia="Arial" w:cs="Arial"/>
                <w:sz w:val="22"/>
                <w:szCs w:val="22"/>
              </w:rPr>
              <w:t xml:space="preserve"> April. 23 out of 32 staff completed the survey. </w:t>
            </w:r>
            <w:r w:rsidR="00861E15" w:rsidRPr="00CD72ED">
              <w:rPr>
                <w:rFonts w:eastAsia="Arial" w:cs="Arial"/>
                <w:sz w:val="22"/>
                <w:szCs w:val="22"/>
              </w:rPr>
              <w:t xml:space="preserve">A key piece of work will be using the results to implement </w:t>
            </w:r>
            <w:r w:rsidR="009E05C3" w:rsidRPr="00CD72ED">
              <w:rPr>
                <w:rFonts w:eastAsia="Arial" w:cs="Arial"/>
                <w:sz w:val="22"/>
                <w:szCs w:val="22"/>
              </w:rPr>
              <w:t xml:space="preserve">any </w:t>
            </w:r>
            <w:r w:rsidR="00861E15" w:rsidRPr="00CD72ED">
              <w:rPr>
                <w:rFonts w:eastAsia="Arial" w:cs="Arial"/>
                <w:sz w:val="22"/>
                <w:szCs w:val="22"/>
              </w:rPr>
              <w:t>change</w:t>
            </w:r>
            <w:r w:rsidR="009E05C3" w:rsidRPr="00CD72ED">
              <w:rPr>
                <w:rFonts w:eastAsia="Arial" w:cs="Arial"/>
                <w:sz w:val="22"/>
                <w:szCs w:val="22"/>
              </w:rPr>
              <w:t>s</w:t>
            </w:r>
            <w:r w:rsidR="00F574DD" w:rsidRPr="00CD72ED">
              <w:rPr>
                <w:rFonts w:eastAsia="Arial" w:cs="Arial"/>
                <w:sz w:val="22"/>
                <w:szCs w:val="22"/>
              </w:rPr>
              <w:t xml:space="preserve"> and action planning, and AB will be attending a couple of sessions provided by </w:t>
            </w:r>
            <w:r w:rsidR="00746383" w:rsidRPr="00CD72ED">
              <w:rPr>
                <w:rFonts w:eastAsia="Arial" w:cs="Arial"/>
                <w:sz w:val="22"/>
                <w:szCs w:val="22"/>
              </w:rPr>
              <w:t xml:space="preserve">NES and Agenda Consulting. </w:t>
            </w:r>
          </w:p>
          <w:p w14:paraId="6EC87F0C" w14:textId="77777777" w:rsidR="00337720" w:rsidRPr="00CD72ED" w:rsidRDefault="00337720" w:rsidP="00BF58F7">
            <w:pPr>
              <w:rPr>
                <w:rFonts w:eastAsia="Arial" w:cs="Arial"/>
                <w:sz w:val="22"/>
                <w:szCs w:val="22"/>
              </w:rPr>
            </w:pPr>
          </w:p>
          <w:p w14:paraId="5F9B0B71" w14:textId="5CCE6D97" w:rsidR="00337720" w:rsidRPr="00CD72ED" w:rsidRDefault="00337720" w:rsidP="00BF58F7">
            <w:pPr>
              <w:rPr>
                <w:rFonts w:eastAsia="Arial" w:cs="Arial"/>
                <w:sz w:val="22"/>
                <w:szCs w:val="22"/>
              </w:rPr>
            </w:pPr>
            <w:r w:rsidRPr="00CD72ED">
              <w:rPr>
                <w:rFonts w:eastAsia="Arial" w:cs="Arial"/>
                <w:sz w:val="22"/>
                <w:szCs w:val="22"/>
              </w:rPr>
              <w:t xml:space="preserve">CK asked what the average response rate would be. AB said </w:t>
            </w:r>
            <w:r w:rsidR="00FA06FC" w:rsidRPr="00CD72ED">
              <w:rPr>
                <w:rFonts w:eastAsia="Arial" w:cs="Arial"/>
                <w:sz w:val="22"/>
                <w:szCs w:val="22"/>
              </w:rPr>
              <w:t xml:space="preserve">completion of the survey is </w:t>
            </w:r>
            <w:r w:rsidRPr="00CD72ED">
              <w:rPr>
                <w:rFonts w:eastAsia="Arial" w:cs="Arial"/>
                <w:sz w:val="22"/>
                <w:szCs w:val="22"/>
              </w:rPr>
              <w:t xml:space="preserve">entirely </w:t>
            </w:r>
            <w:r w:rsidR="000F5C46" w:rsidRPr="00CD72ED">
              <w:rPr>
                <w:rFonts w:eastAsia="Arial" w:cs="Arial"/>
                <w:sz w:val="22"/>
                <w:szCs w:val="22"/>
              </w:rPr>
              <w:t>voluntary,</w:t>
            </w:r>
            <w:r w:rsidR="00FA06FC" w:rsidRPr="00CD72ED">
              <w:rPr>
                <w:rFonts w:eastAsia="Arial" w:cs="Arial"/>
                <w:sz w:val="22"/>
                <w:szCs w:val="22"/>
              </w:rPr>
              <w:t xml:space="preserve"> </w:t>
            </w:r>
            <w:r w:rsidR="000F5C46" w:rsidRPr="00CD72ED">
              <w:rPr>
                <w:rFonts w:eastAsia="Arial" w:cs="Arial"/>
                <w:sz w:val="22"/>
                <w:szCs w:val="22"/>
              </w:rPr>
              <w:t>but</w:t>
            </w:r>
            <w:r w:rsidRPr="00CD72ED">
              <w:rPr>
                <w:rFonts w:eastAsia="Arial" w:cs="Arial"/>
                <w:sz w:val="22"/>
                <w:szCs w:val="22"/>
              </w:rPr>
              <w:t xml:space="preserve"> she would have hoped</w:t>
            </w:r>
            <w:r w:rsidR="000F5C46" w:rsidRPr="00CD72ED">
              <w:rPr>
                <w:rFonts w:eastAsia="Arial" w:cs="Arial"/>
                <w:sz w:val="22"/>
                <w:szCs w:val="22"/>
              </w:rPr>
              <w:t xml:space="preserve"> that</w:t>
            </w:r>
            <w:r w:rsidRPr="00CD72ED">
              <w:rPr>
                <w:rFonts w:eastAsia="Arial" w:cs="Arial"/>
                <w:sz w:val="22"/>
                <w:szCs w:val="22"/>
              </w:rPr>
              <w:t xml:space="preserve"> </w:t>
            </w:r>
            <w:r w:rsidR="00542736" w:rsidRPr="00CD72ED">
              <w:rPr>
                <w:rFonts w:eastAsia="Arial" w:cs="Arial"/>
                <w:sz w:val="22"/>
                <w:szCs w:val="22"/>
              </w:rPr>
              <w:t xml:space="preserve">the response would have been a bit higher. CK agreed that it was low for a small organisation and that she </w:t>
            </w:r>
            <w:r w:rsidR="00542736" w:rsidRPr="00CD72ED">
              <w:rPr>
                <w:rFonts w:eastAsia="Arial" w:cs="Arial"/>
                <w:sz w:val="22"/>
                <w:szCs w:val="22"/>
              </w:rPr>
              <w:lastRenderedPageBreak/>
              <w:t xml:space="preserve">tried to </w:t>
            </w:r>
            <w:r w:rsidR="000F5C46" w:rsidRPr="00CD72ED">
              <w:rPr>
                <w:rFonts w:eastAsia="Arial" w:cs="Arial"/>
                <w:sz w:val="22"/>
                <w:szCs w:val="22"/>
              </w:rPr>
              <w:t xml:space="preserve">encourage </w:t>
            </w:r>
            <w:r w:rsidR="00542736" w:rsidRPr="00CD72ED">
              <w:rPr>
                <w:rFonts w:eastAsia="Arial" w:cs="Arial"/>
                <w:sz w:val="22"/>
                <w:szCs w:val="22"/>
              </w:rPr>
              <w:t xml:space="preserve">her </w:t>
            </w:r>
            <w:r w:rsidR="000F5C46" w:rsidRPr="00CD72ED">
              <w:rPr>
                <w:rFonts w:eastAsia="Arial" w:cs="Arial"/>
                <w:sz w:val="22"/>
                <w:szCs w:val="22"/>
              </w:rPr>
              <w:t xml:space="preserve">team </w:t>
            </w:r>
            <w:r w:rsidR="00542736" w:rsidRPr="00CD72ED">
              <w:rPr>
                <w:rFonts w:eastAsia="Arial" w:cs="Arial"/>
                <w:sz w:val="22"/>
                <w:szCs w:val="22"/>
              </w:rPr>
              <w:t>to complete the survey.</w:t>
            </w:r>
            <w:r w:rsidR="001A5004" w:rsidRPr="00CD72ED">
              <w:rPr>
                <w:rFonts w:eastAsia="Arial" w:cs="Arial"/>
                <w:sz w:val="22"/>
                <w:szCs w:val="22"/>
              </w:rPr>
              <w:t xml:space="preserve"> AB is not aware of the expected response rate. AB </w:t>
            </w:r>
            <w:r w:rsidR="002240F7" w:rsidRPr="00CD72ED">
              <w:rPr>
                <w:rFonts w:eastAsia="Arial" w:cs="Arial"/>
                <w:sz w:val="22"/>
                <w:szCs w:val="22"/>
              </w:rPr>
              <w:t xml:space="preserve">felt </w:t>
            </w:r>
            <w:r w:rsidR="001A5004" w:rsidRPr="00CD72ED">
              <w:rPr>
                <w:rFonts w:eastAsia="Arial" w:cs="Arial"/>
                <w:sz w:val="22"/>
                <w:szCs w:val="22"/>
              </w:rPr>
              <w:t xml:space="preserve">that staff may have been worried that their responses were not going to be </w:t>
            </w:r>
            <w:r w:rsidR="002240F7" w:rsidRPr="00CD72ED">
              <w:rPr>
                <w:rFonts w:eastAsia="Arial" w:cs="Arial"/>
                <w:sz w:val="22"/>
                <w:szCs w:val="22"/>
              </w:rPr>
              <w:t>confidential,</w:t>
            </w:r>
            <w:r w:rsidR="00A3068B" w:rsidRPr="00CD72ED">
              <w:rPr>
                <w:rFonts w:eastAsia="Arial" w:cs="Arial"/>
                <w:sz w:val="22"/>
                <w:szCs w:val="22"/>
              </w:rPr>
              <w:t xml:space="preserve"> but she tried to reassure staff that nobody can be identified through the survey. </w:t>
            </w:r>
            <w:r w:rsidR="00406540" w:rsidRPr="00CD72ED">
              <w:rPr>
                <w:rFonts w:eastAsia="Arial" w:cs="Arial"/>
                <w:sz w:val="22"/>
                <w:szCs w:val="22"/>
              </w:rPr>
              <w:t xml:space="preserve">AN said that the minimum standard for a </w:t>
            </w:r>
            <w:r w:rsidR="002240F7" w:rsidRPr="00CD72ED">
              <w:rPr>
                <w:rFonts w:eastAsia="Arial" w:cs="Arial"/>
                <w:sz w:val="22"/>
                <w:szCs w:val="22"/>
              </w:rPr>
              <w:t>3-star</w:t>
            </w:r>
            <w:r w:rsidR="00406540" w:rsidRPr="00CD72ED">
              <w:rPr>
                <w:rFonts w:eastAsia="Arial" w:cs="Arial"/>
                <w:sz w:val="22"/>
                <w:szCs w:val="22"/>
              </w:rPr>
              <w:t xml:space="preserve"> company would be 87%. </w:t>
            </w:r>
            <w:r w:rsidR="00B76D36" w:rsidRPr="00CD72ED">
              <w:rPr>
                <w:rFonts w:eastAsia="Arial" w:cs="Arial"/>
                <w:sz w:val="22"/>
                <w:szCs w:val="22"/>
              </w:rPr>
              <w:t xml:space="preserve">You would want to </w:t>
            </w:r>
            <w:r w:rsidR="002240F7" w:rsidRPr="00CD72ED">
              <w:rPr>
                <w:rFonts w:eastAsia="Arial" w:cs="Arial"/>
                <w:sz w:val="22"/>
                <w:szCs w:val="22"/>
              </w:rPr>
              <w:t>have</w:t>
            </w:r>
            <w:r w:rsidR="00B76D36" w:rsidRPr="00CD72ED">
              <w:rPr>
                <w:rFonts w:eastAsia="Arial" w:cs="Arial"/>
                <w:sz w:val="22"/>
                <w:szCs w:val="22"/>
              </w:rPr>
              <w:t xml:space="preserve"> a minimum of 75%. UUSU has a chance between now and the next survey to make staff feel more confident to speak up. </w:t>
            </w:r>
          </w:p>
          <w:p w14:paraId="4CA93409" w14:textId="77777777" w:rsidR="00B76D36" w:rsidRPr="00CD72ED" w:rsidRDefault="00B76D36" w:rsidP="00BF58F7">
            <w:pPr>
              <w:rPr>
                <w:rFonts w:eastAsia="Arial" w:cs="Arial"/>
                <w:sz w:val="22"/>
                <w:szCs w:val="22"/>
              </w:rPr>
            </w:pPr>
          </w:p>
          <w:p w14:paraId="765C388F" w14:textId="41A12516" w:rsidR="00B76D36" w:rsidRPr="00CD72ED" w:rsidRDefault="00B76D36" w:rsidP="00BF58F7">
            <w:pPr>
              <w:rPr>
                <w:rFonts w:eastAsia="Arial" w:cs="Arial"/>
                <w:sz w:val="22"/>
                <w:szCs w:val="22"/>
              </w:rPr>
            </w:pPr>
            <w:r w:rsidRPr="00CD72ED">
              <w:rPr>
                <w:rFonts w:eastAsia="Arial" w:cs="Arial"/>
                <w:sz w:val="22"/>
                <w:szCs w:val="22"/>
              </w:rPr>
              <w:t>No further questions.</w:t>
            </w:r>
          </w:p>
          <w:p w14:paraId="48616DB5" w14:textId="63C3C414" w:rsidR="007E515B" w:rsidRPr="00CD72ED" w:rsidRDefault="007E515B" w:rsidP="00BF58F7">
            <w:pPr>
              <w:rPr>
                <w:rFonts w:eastAsia="Arial" w:cs="Arial"/>
                <w:sz w:val="22"/>
                <w:szCs w:val="22"/>
              </w:rPr>
            </w:pPr>
          </w:p>
        </w:tc>
        <w:tc>
          <w:tcPr>
            <w:tcW w:w="2421" w:type="dxa"/>
          </w:tcPr>
          <w:p w14:paraId="5CBA9763" w14:textId="77777777" w:rsidR="00B602DC" w:rsidRPr="00CD72ED" w:rsidRDefault="00B602DC" w:rsidP="00513475">
            <w:pPr>
              <w:rPr>
                <w:rFonts w:eastAsia="Arial" w:cs="Arial"/>
                <w:b/>
                <w:bCs/>
                <w:sz w:val="22"/>
                <w:szCs w:val="22"/>
              </w:rPr>
            </w:pPr>
          </w:p>
        </w:tc>
        <w:tc>
          <w:tcPr>
            <w:tcW w:w="1134" w:type="dxa"/>
          </w:tcPr>
          <w:p w14:paraId="7D4E9A9C" w14:textId="77777777" w:rsidR="00B602DC" w:rsidRPr="00CD72ED" w:rsidRDefault="00B602DC" w:rsidP="00513475">
            <w:pPr>
              <w:rPr>
                <w:rFonts w:eastAsia="Arial" w:cs="Arial"/>
                <w:b/>
                <w:bCs/>
                <w:sz w:val="22"/>
                <w:szCs w:val="22"/>
              </w:rPr>
            </w:pPr>
          </w:p>
        </w:tc>
      </w:tr>
      <w:tr w:rsidR="00B76D36" w:rsidRPr="00CD72ED" w14:paraId="24E445D9" w14:textId="77777777" w:rsidTr="00250CEF">
        <w:trPr>
          <w:trHeight w:val="416"/>
        </w:trPr>
        <w:tc>
          <w:tcPr>
            <w:tcW w:w="12033" w:type="dxa"/>
          </w:tcPr>
          <w:p w14:paraId="0A185C5E" w14:textId="7DF443B1" w:rsidR="00B76D36" w:rsidRPr="00CD72ED" w:rsidRDefault="00B76D36" w:rsidP="00513475">
            <w:pPr>
              <w:rPr>
                <w:rFonts w:eastAsia="Arial" w:cs="Arial"/>
                <w:b/>
                <w:bCs/>
                <w:sz w:val="22"/>
                <w:szCs w:val="22"/>
              </w:rPr>
            </w:pPr>
            <w:r w:rsidRPr="00CD72ED">
              <w:rPr>
                <w:rFonts w:eastAsia="Arial" w:cs="Arial"/>
                <w:b/>
                <w:bCs/>
                <w:sz w:val="22"/>
                <w:szCs w:val="22"/>
              </w:rPr>
              <w:t>Agenda Item</w:t>
            </w:r>
            <w:r w:rsidR="00F95A14" w:rsidRPr="00CD72ED">
              <w:rPr>
                <w:rFonts w:eastAsia="Arial" w:cs="Arial"/>
                <w:b/>
                <w:bCs/>
                <w:sz w:val="22"/>
                <w:szCs w:val="22"/>
              </w:rPr>
              <w:t xml:space="preserve"> 12</w:t>
            </w:r>
            <w:r w:rsidR="007525E7">
              <w:rPr>
                <w:rFonts w:eastAsia="Arial" w:cs="Arial"/>
                <w:b/>
                <w:bCs/>
                <w:sz w:val="22"/>
                <w:szCs w:val="22"/>
              </w:rPr>
              <w:t xml:space="preserve">: </w:t>
            </w:r>
            <w:r w:rsidRPr="00CD72ED">
              <w:rPr>
                <w:rFonts w:eastAsia="Arial" w:cs="Arial"/>
                <w:b/>
                <w:bCs/>
                <w:sz w:val="22"/>
                <w:szCs w:val="22"/>
              </w:rPr>
              <w:t xml:space="preserve">Any </w:t>
            </w:r>
            <w:r w:rsidR="007525E7">
              <w:rPr>
                <w:rFonts w:eastAsia="Arial" w:cs="Arial"/>
                <w:b/>
                <w:bCs/>
                <w:sz w:val="22"/>
                <w:szCs w:val="22"/>
              </w:rPr>
              <w:t>o</w:t>
            </w:r>
            <w:r w:rsidRPr="00CD72ED">
              <w:rPr>
                <w:rFonts w:eastAsia="Arial" w:cs="Arial"/>
                <w:b/>
                <w:bCs/>
                <w:sz w:val="22"/>
                <w:szCs w:val="22"/>
              </w:rPr>
              <w:t>ther business</w:t>
            </w:r>
          </w:p>
          <w:p w14:paraId="768D972C" w14:textId="77777777" w:rsidR="00B76D36" w:rsidRPr="00CD72ED" w:rsidRDefault="00B76D36" w:rsidP="00513475">
            <w:pPr>
              <w:rPr>
                <w:rFonts w:eastAsia="Arial" w:cs="Arial"/>
                <w:b/>
                <w:bCs/>
                <w:sz w:val="22"/>
                <w:szCs w:val="22"/>
              </w:rPr>
            </w:pPr>
          </w:p>
          <w:p w14:paraId="6E2047C0" w14:textId="07864E80" w:rsidR="00B76D36" w:rsidRPr="00CD72ED" w:rsidRDefault="007525E7" w:rsidP="00513475">
            <w:pPr>
              <w:rPr>
                <w:rFonts w:eastAsia="Arial" w:cs="Arial"/>
                <w:sz w:val="22"/>
                <w:szCs w:val="22"/>
              </w:rPr>
            </w:pPr>
            <w:r>
              <w:rPr>
                <w:rFonts w:eastAsia="Arial" w:cs="Arial"/>
                <w:sz w:val="22"/>
                <w:szCs w:val="22"/>
              </w:rPr>
              <w:t>There was no</w:t>
            </w:r>
            <w:r w:rsidR="00B76D36" w:rsidRPr="00CD72ED">
              <w:rPr>
                <w:rFonts w:eastAsia="Arial" w:cs="Arial"/>
                <w:sz w:val="22"/>
                <w:szCs w:val="22"/>
              </w:rPr>
              <w:t xml:space="preserve"> other business</w:t>
            </w:r>
            <w:r w:rsidR="00CD72ED">
              <w:rPr>
                <w:rFonts w:eastAsia="Arial" w:cs="Arial"/>
                <w:sz w:val="22"/>
                <w:szCs w:val="22"/>
              </w:rPr>
              <w:t>.</w:t>
            </w:r>
          </w:p>
          <w:p w14:paraId="12D3C342" w14:textId="22E9AD50" w:rsidR="00B76D36" w:rsidRPr="00CD72ED" w:rsidRDefault="00B76D36" w:rsidP="00513475">
            <w:pPr>
              <w:rPr>
                <w:rFonts w:eastAsia="Arial" w:cs="Arial"/>
                <w:b/>
                <w:bCs/>
                <w:sz w:val="22"/>
                <w:szCs w:val="22"/>
              </w:rPr>
            </w:pPr>
          </w:p>
        </w:tc>
        <w:tc>
          <w:tcPr>
            <w:tcW w:w="2421" w:type="dxa"/>
          </w:tcPr>
          <w:p w14:paraId="60F6781E" w14:textId="77777777" w:rsidR="00B76D36" w:rsidRPr="00CD72ED" w:rsidRDefault="00B76D36" w:rsidP="00513475">
            <w:pPr>
              <w:rPr>
                <w:rFonts w:eastAsia="Arial" w:cs="Arial"/>
                <w:b/>
                <w:bCs/>
                <w:sz w:val="22"/>
                <w:szCs w:val="22"/>
              </w:rPr>
            </w:pPr>
          </w:p>
        </w:tc>
        <w:tc>
          <w:tcPr>
            <w:tcW w:w="1134" w:type="dxa"/>
          </w:tcPr>
          <w:p w14:paraId="6A6AF921" w14:textId="77777777" w:rsidR="00B76D36" w:rsidRPr="00CD72ED" w:rsidRDefault="00B76D36" w:rsidP="00513475">
            <w:pPr>
              <w:rPr>
                <w:rFonts w:eastAsia="Arial" w:cs="Arial"/>
                <w:b/>
                <w:bCs/>
                <w:sz w:val="22"/>
                <w:szCs w:val="22"/>
              </w:rPr>
            </w:pPr>
          </w:p>
        </w:tc>
      </w:tr>
      <w:tr w:rsidR="00B76D36" w:rsidRPr="00CD72ED" w14:paraId="720A05EE" w14:textId="77777777" w:rsidTr="00250CEF">
        <w:trPr>
          <w:trHeight w:val="416"/>
        </w:trPr>
        <w:tc>
          <w:tcPr>
            <w:tcW w:w="12033" w:type="dxa"/>
          </w:tcPr>
          <w:p w14:paraId="57CB0A25" w14:textId="4D9F893F" w:rsidR="00B76D36" w:rsidRPr="00CD72ED" w:rsidRDefault="00B76D36" w:rsidP="00513475">
            <w:pPr>
              <w:rPr>
                <w:rFonts w:eastAsia="Arial" w:cs="Arial"/>
                <w:b/>
                <w:bCs/>
                <w:sz w:val="22"/>
                <w:szCs w:val="22"/>
              </w:rPr>
            </w:pPr>
            <w:r w:rsidRPr="00CD72ED">
              <w:rPr>
                <w:rFonts w:eastAsia="Arial" w:cs="Arial"/>
                <w:b/>
                <w:bCs/>
                <w:sz w:val="22"/>
                <w:szCs w:val="22"/>
              </w:rPr>
              <w:t>Agenda Item</w:t>
            </w:r>
            <w:r w:rsidR="00F95A14" w:rsidRPr="00CD72ED">
              <w:rPr>
                <w:rFonts w:eastAsia="Arial" w:cs="Arial"/>
                <w:b/>
                <w:bCs/>
                <w:sz w:val="22"/>
                <w:szCs w:val="22"/>
              </w:rPr>
              <w:t xml:space="preserve"> 13</w:t>
            </w:r>
            <w:r w:rsidR="007525E7">
              <w:rPr>
                <w:rFonts w:eastAsia="Arial" w:cs="Arial"/>
                <w:b/>
                <w:bCs/>
                <w:sz w:val="22"/>
                <w:szCs w:val="22"/>
              </w:rPr>
              <w:t>:</w:t>
            </w:r>
            <w:r w:rsidRPr="00CD72ED">
              <w:rPr>
                <w:rFonts w:eastAsia="Arial" w:cs="Arial"/>
                <w:b/>
                <w:bCs/>
                <w:sz w:val="22"/>
                <w:szCs w:val="22"/>
              </w:rPr>
              <w:t xml:space="preserve"> Date of next meeting</w:t>
            </w:r>
            <w:r w:rsidR="007525E7">
              <w:rPr>
                <w:rFonts w:eastAsia="Arial" w:cs="Arial"/>
                <w:b/>
                <w:bCs/>
                <w:sz w:val="22"/>
                <w:szCs w:val="22"/>
              </w:rPr>
              <w:t>/Close of meeting.</w:t>
            </w:r>
          </w:p>
          <w:p w14:paraId="788DEFEF" w14:textId="77777777" w:rsidR="00B76D36" w:rsidRPr="00CD72ED" w:rsidRDefault="00B76D36" w:rsidP="00513475">
            <w:pPr>
              <w:rPr>
                <w:rFonts w:eastAsia="Arial" w:cs="Arial"/>
                <w:b/>
                <w:bCs/>
                <w:sz w:val="22"/>
                <w:szCs w:val="22"/>
              </w:rPr>
            </w:pPr>
          </w:p>
          <w:p w14:paraId="2BC178D6" w14:textId="77777777" w:rsidR="00B76D36" w:rsidRDefault="007525E7" w:rsidP="00513475">
            <w:pPr>
              <w:rPr>
                <w:rFonts w:eastAsia="Arial" w:cs="Arial"/>
                <w:sz w:val="22"/>
                <w:szCs w:val="22"/>
              </w:rPr>
            </w:pPr>
            <w:r>
              <w:rPr>
                <w:rFonts w:eastAsia="Arial" w:cs="Arial"/>
                <w:sz w:val="22"/>
                <w:szCs w:val="22"/>
              </w:rPr>
              <w:t>The next meeting is at the e</w:t>
            </w:r>
            <w:r w:rsidR="00B76D36" w:rsidRPr="00CD72ED">
              <w:rPr>
                <w:rFonts w:eastAsia="Arial" w:cs="Arial"/>
                <w:sz w:val="22"/>
                <w:szCs w:val="22"/>
              </w:rPr>
              <w:t xml:space="preserve">nd of </w:t>
            </w:r>
            <w:r w:rsidR="002240F7" w:rsidRPr="00CD72ED">
              <w:rPr>
                <w:rFonts w:eastAsia="Arial" w:cs="Arial"/>
                <w:sz w:val="22"/>
                <w:szCs w:val="22"/>
              </w:rPr>
              <w:t>May</w:t>
            </w:r>
            <w:r w:rsidR="00B76D36" w:rsidRPr="00CD72ED">
              <w:rPr>
                <w:rFonts w:eastAsia="Arial" w:cs="Arial"/>
                <w:sz w:val="22"/>
                <w:szCs w:val="22"/>
              </w:rPr>
              <w:t>.</w:t>
            </w:r>
          </w:p>
          <w:p w14:paraId="0271ADE1" w14:textId="46E8D0EC" w:rsidR="00CB70D0" w:rsidRPr="00CD72ED" w:rsidRDefault="00CB70D0" w:rsidP="00513475">
            <w:pPr>
              <w:rPr>
                <w:rFonts w:eastAsia="Arial" w:cs="Arial"/>
                <w:sz w:val="22"/>
                <w:szCs w:val="22"/>
              </w:rPr>
            </w:pPr>
          </w:p>
        </w:tc>
        <w:tc>
          <w:tcPr>
            <w:tcW w:w="2421" w:type="dxa"/>
          </w:tcPr>
          <w:p w14:paraId="5E283ED1" w14:textId="77777777" w:rsidR="00B76D36" w:rsidRPr="00CD72ED" w:rsidRDefault="00B76D36" w:rsidP="00513475">
            <w:pPr>
              <w:rPr>
                <w:rFonts w:eastAsia="Arial" w:cs="Arial"/>
                <w:b/>
                <w:bCs/>
                <w:sz w:val="22"/>
                <w:szCs w:val="22"/>
              </w:rPr>
            </w:pPr>
          </w:p>
        </w:tc>
        <w:tc>
          <w:tcPr>
            <w:tcW w:w="1134" w:type="dxa"/>
          </w:tcPr>
          <w:p w14:paraId="48FECCF7" w14:textId="77777777" w:rsidR="00B76D36" w:rsidRPr="00CD72ED" w:rsidRDefault="00B76D36" w:rsidP="00513475">
            <w:pPr>
              <w:rPr>
                <w:rFonts w:eastAsia="Arial" w:cs="Arial"/>
                <w:b/>
                <w:bCs/>
                <w:sz w:val="22"/>
                <w:szCs w:val="22"/>
              </w:rPr>
            </w:pPr>
          </w:p>
        </w:tc>
      </w:tr>
    </w:tbl>
    <w:p w14:paraId="056DA2A2" w14:textId="77777777" w:rsidR="00513475" w:rsidRDefault="00513475" w:rsidP="00513475">
      <w:pPr>
        <w:rPr>
          <w:sz w:val="22"/>
          <w:szCs w:val="22"/>
        </w:rPr>
      </w:pPr>
      <w:r w:rsidRPr="00E758E9">
        <w:rPr>
          <w:sz w:val="22"/>
          <w:szCs w:val="22"/>
        </w:rPr>
        <w:br/>
      </w:r>
    </w:p>
    <w:p w14:paraId="5A04D4C7" w14:textId="77777777" w:rsidR="00513475" w:rsidRDefault="00513475" w:rsidP="00513475">
      <w:pPr>
        <w:rPr>
          <w:sz w:val="22"/>
          <w:szCs w:val="22"/>
        </w:rPr>
      </w:pPr>
    </w:p>
    <w:p w14:paraId="0663AB6A" w14:textId="77777777" w:rsidR="00513475" w:rsidRDefault="00513475" w:rsidP="00513475">
      <w:pPr>
        <w:rPr>
          <w:sz w:val="22"/>
          <w:szCs w:val="22"/>
        </w:rPr>
      </w:pPr>
    </w:p>
    <w:p w14:paraId="3BF43527" w14:textId="77777777" w:rsidR="000E1A52" w:rsidRDefault="000E1A52"/>
    <w:sectPr w:rsidR="000E1A52" w:rsidSect="00513475">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B12AD1" w14:textId="77777777" w:rsidR="00030C62" w:rsidRDefault="00030C62" w:rsidP="007F28F1">
      <w:pPr>
        <w:spacing w:after="0" w:line="240" w:lineRule="auto"/>
      </w:pPr>
      <w:r>
        <w:separator/>
      </w:r>
    </w:p>
  </w:endnote>
  <w:endnote w:type="continuationSeparator" w:id="0">
    <w:p w14:paraId="620C6356" w14:textId="77777777" w:rsidR="00030C62" w:rsidRDefault="00030C62" w:rsidP="007F28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3A40D5" w14:textId="77777777" w:rsidR="00030C62" w:rsidRDefault="00030C62" w:rsidP="007F28F1">
      <w:pPr>
        <w:spacing w:after="0" w:line="240" w:lineRule="auto"/>
      </w:pPr>
      <w:r>
        <w:separator/>
      </w:r>
    </w:p>
  </w:footnote>
  <w:footnote w:type="continuationSeparator" w:id="0">
    <w:p w14:paraId="06842523" w14:textId="77777777" w:rsidR="00030C62" w:rsidRDefault="00030C62" w:rsidP="007F28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A63F1"/>
    <w:multiLevelType w:val="hybridMultilevel"/>
    <w:tmpl w:val="586224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73B1209"/>
    <w:multiLevelType w:val="hybridMultilevel"/>
    <w:tmpl w:val="387C3B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87F5A8C"/>
    <w:multiLevelType w:val="hybridMultilevel"/>
    <w:tmpl w:val="CF0EFB58"/>
    <w:lvl w:ilvl="0" w:tplc="459CCEF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535581328">
    <w:abstractNumId w:val="0"/>
  </w:num>
  <w:num w:numId="2" w16cid:durableId="67240493">
    <w:abstractNumId w:val="2"/>
  </w:num>
  <w:num w:numId="3" w16cid:durableId="17650278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475"/>
    <w:rsid w:val="00005DDC"/>
    <w:rsid w:val="0001356B"/>
    <w:rsid w:val="00030C62"/>
    <w:rsid w:val="00031473"/>
    <w:rsid w:val="00035015"/>
    <w:rsid w:val="00066BE2"/>
    <w:rsid w:val="0006786A"/>
    <w:rsid w:val="00072E02"/>
    <w:rsid w:val="00074C22"/>
    <w:rsid w:val="00082E45"/>
    <w:rsid w:val="00084C36"/>
    <w:rsid w:val="0009248E"/>
    <w:rsid w:val="000A1960"/>
    <w:rsid w:val="000A3D13"/>
    <w:rsid w:val="000A6652"/>
    <w:rsid w:val="000B2FF5"/>
    <w:rsid w:val="000B4303"/>
    <w:rsid w:val="000C416C"/>
    <w:rsid w:val="000D17F2"/>
    <w:rsid w:val="000E1A52"/>
    <w:rsid w:val="000E2D82"/>
    <w:rsid w:val="000F3EF9"/>
    <w:rsid w:val="000F5C46"/>
    <w:rsid w:val="000F75D0"/>
    <w:rsid w:val="00107BF3"/>
    <w:rsid w:val="00111E3B"/>
    <w:rsid w:val="00124A8C"/>
    <w:rsid w:val="00146C43"/>
    <w:rsid w:val="00156254"/>
    <w:rsid w:val="0017291F"/>
    <w:rsid w:val="001A5004"/>
    <w:rsid w:val="001B45F9"/>
    <w:rsid w:val="001D2C81"/>
    <w:rsid w:val="001D5F54"/>
    <w:rsid w:val="001E746C"/>
    <w:rsid w:val="001F54FC"/>
    <w:rsid w:val="002028D2"/>
    <w:rsid w:val="002240F7"/>
    <w:rsid w:val="002338F0"/>
    <w:rsid w:val="002375A6"/>
    <w:rsid w:val="00241273"/>
    <w:rsid w:val="00250CEF"/>
    <w:rsid w:val="00255E34"/>
    <w:rsid w:val="002634E8"/>
    <w:rsid w:val="00272BF8"/>
    <w:rsid w:val="00282097"/>
    <w:rsid w:val="0029095A"/>
    <w:rsid w:val="00291FC7"/>
    <w:rsid w:val="0029341D"/>
    <w:rsid w:val="0029361E"/>
    <w:rsid w:val="00293B22"/>
    <w:rsid w:val="002A008E"/>
    <w:rsid w:val="002A1231"/>
    <w:rsid w:val="002A4364"/>
    <w:rsid w:val="002B159A"/>
    <w:rsid w:val="002B5FFF"/>
    <w:rsid w:val="002C1724"/>
    <w:rsid w:val="002D5814"/>
    <w:rsid w:val="002E3C1A"/>
    <w:rsid w:val="00321706"/>
    <w:rsid w:val="00323CE9"/>
    <w:rsid w:val="00325CBD"/>
    <w:rsid w:val="00337720"/>
    <w:rsid w:val="00341B16"/>
    <w:rsid w:val="00344B98"/>
    <w:rsid w:val="0036407B"/>
    <w:rsid w:val="00370E66"/>
    <w:rsid w:val="003761A8"/>
    <w:rsid w:val="00381369"/>
    <w:rsid w:val="00384096"/>
    <w:rsid w:val="00384A0A"/>
    <w:rsid w:val="003A0AF3"/>
    <w:rsid w:val="003B5BC2"/>
    <w:rsid w:val="003C1B41"/>
    <w:rsid w:val="003D0D91"/>
    <w:rsid w:val="003D1EE7"/>
    <w:rsid w:val="003D51D8"/>
    <w:rsid w:val="003E52CE"/>
    <w:rsid w:val="00406540"/>
    <w:rsid w:val="00410F4D"/>
    <w:rsid w:val="0041667E"/>
    <w:rsid w:val="00422D92"/>
    <w:rsid w:val="00426EEA"/>
    <w:rsid w:val="00427DB6"/>
    <w:rsid w:val="0043235B"/>
    <w:rsid w:val="004325B3"/>
    <w:rsid w:val="00434D80"/>
    <w:rsid w:val="00440A77"/>
    <w:rsid w:val="004418E4"/>
    <w:rsid w:val="0044379F"/>
    <w:rsid w:val="00451799"/>
    <w:rsid w:val="004539F4"/>
    <w:rsid w:val="00460BC8"/>
    <w:rsid w:val="004616D4"/>
    <w:rsid w:val="00462426"/>
    <w:rsid w:val="00462F37"/>
    <w:rsid w:val="004646F5"/>
    <w:rsid w:val="00486FF2"/>
    <w:rsid w:val="004876A7"/>
    <w:rsid w:val="0049393E"/>
    <w:rsid w:val="00497C7B"/>
    <w:rsid w:val="004A2C09"/>
    <w:rsid w:val="004B14F8"/>
    <w:rsid w:val="004B4807"/>
    <w:rsid w:val="004B6845"/>
    <w:rsid w:val="004D0636"/>
    <w:rsid w:val="004D4340"/>
    <w:rsid w:val="004E6FE3"/>
    <w:rsid w:val="004F02A0"/>
    <w:rsid w:val="004F0554"/>
    <w:rsid w:val="004F468F"/>
    <w:rsid w:val="004F5AB3"/>
    <w:rsid w:val="00500614"/>
    <w:rsid w:val="00513475"/>
    <w:rsid w:val="00541309"/>
    <w:rsid w:val="00541C0F"/>
    <w:rsid w:val="00542736"/>
    <w:rsid w:val="00542CE9"/>
    <w:rsid w:val="00543039"/>
    <w:rsid w:val="005467F3"/>
    <w:rsid w:val="00551FC2"/>
    <w:rsid w:val="0056356B"/>
    <w:rsid w:val="00576A1E"/>
    <w:rsid w:val="00586527"/>
    <w:rsid w:val="00592F63"/>
    <w:rsid w:val="005A7454"/>
    <w:rsid w:val="005B3532"/>
    <w:rsid w:val="005C0246"/>
    <w:rsid w:val="005C2751"/>
    <w:rsid w:val="005C4AC9"/>
    <w:rsid w:val="005C7869"/>
    <w:rsid w:val="005D6F41"/>
    <w:rsid w:val="005F39C8"/>
    <w:rsid w:val="005F69B1"/>
    <w:rsid w:val="0060319D"/>
    <w:rsid w:val="006060A2"/>
    <w:rsid w:val="006138C6"/>
    <w:rsid w:val="0062141D"/>
    <w:rsid w:val="00622919"/>
    <w:rsid w:val="0062489C"/>
    <w:rsid w:val="00630B34"/>
    <w:rsid w:val="006414FA"/>
    <w:rsid w:val="00643470"/>
    <w:rsid w:val="00647920"/>
    <w:rsid w:val="00660186"/>
    <w:rsid w:val="00663A79"/>
    <w:rsid w:val="006701DD"/>
    <w:rsid w:val="006736D8"/>
    <w:rsid w:val="00681ADC"/>
    <w:rsid w:val="006858C1"/>
    <w:rsid w:val="006941CE"/>
    <w:rsid w:val="006A0616"/>
    <w:rsid w:val="006A4C09"/>
    <w:rsid w:val="006C1CEA"/>
    <w:rsid w:val="006C7984"/>
    <w:rsid w:val="006D1203"/>
    <w:rsid w:val="006D6586"/>
    <w:rsid w:val="006D7873"/>
    <w:rsid w:val="006D7BAD"/>
    <w:rsid w:val="00714E6F"/>
    <w:rsid w:val="00727721"/>
    <w:rsid w:val="00734DE2"/>
    <w:rsid w:val="00736037"/>
    <w:rsid w:val="007367B4"/>
    <w:rsid w:val="00741EE9"/>
    <w:rsid w:val="00746383"/>
    <w:rsid w:val="007525E7"/>
    <w:rsid w:val="00753608"/>
    <w:rsid w:val="00763214"/>
    <w:rsid w:val="0077404B"/>
    <w:rsid w:val="00775CF1"/>
    <w:rsid w:val="00776A80"/>
    <w:rsid w:val="007849D2"/>
    <w:rsid w:val="007A004B"/>
    <w:rsid w:val="007B0F0E"/>
    <w:rsid w:val="007B2FAC"/>
    <w:rsid w:val="007C6301"/>
    <w:rsid w:val="007D2BF4"/>
    <w:rsid w:val="007D4375"/>
    <w:rsid w:val="007D47C5"/>
    <w:rsid w:val="007D552C"/>
    <w:rsid w:val="007E06B7"/>
    <w:rsid w:val="007E0A6B"/>
    <w:rsid w:val="007E515B"/>
    <w:rsid w:val="007F1B7F"/>
    <w:rsid w:val="007F28F1"/>
    <w:rsid w:val="007F73AE"/>
    <w:rsid w:val="00801A9A"/>
    <w:rsid w:val="00805014"/>
    <w:rsid w:val="00820163"/>
    <w:rsid w:val="00822697"/>
    <w:rsid w:val="008234B2"/>
    <w:rsid w:val="008338F8"/>
    <w:rsid w:val="0083519F"/>
    <w:rsid w:val="00836B60"/>
    <w:rsid w:val="00851365"/>
    <w:rsid w:val="008516B1"/>
    <w:rsid w:val="00852826"/>
    <w:rsid w:val="00854F88"/>
    <w:rsid w:val="00861E15"/>
    <w:rsid w:val="008623F4"/>
    <w:rsid w:val="00864E24"/>
    <w:rsid w:val="00875F0B"/>
    <w:rsid w:val="0088128F"/>
    <w:rsid w:val="008829D0"/>
    <w:rsid w:val="008941EB"/>
    <w:rsid w:val="00895864"/>
    <w:rsid w:val="008A2D6F"/>
    <w:rsid w:val="008A2F3A"/>
    <w:rsid w:val="008A5A9A"/>
    <w:rsid w:val="008A6CA9"/>
    <w:rsid w:val="008B71FE"/>
    <w:rsid w:val="008C1C2D"/>
    <w:rsid w:val="008C3C30"/>
    <w:rsid w:val="008C4525"/>
    <w:rsid w:val="008C4D7D"/>
    <w:rsid w:val="008D12C3"/>
    <w:rsid w:val="008D2028"/>
    <w:rsid w:val="008D3868"/>
    <w:rsid w:val="008E367B"/>
    <w:rsid w:val="008E56E5"/>
    <w:rsid w:val="008F2E6A"/>
    <w:rsid w:val="00900DB7"/>
    <w:rsid w:val="0090164B"/>
    <w:rsid w:val="00905DD6"/>
    <w:rsid w:val="00910EFE"/>
    <w:rsid w:val="00914260"/>
    <w:rsid w:val="00941371"/>
    <w:rsid w:val="009A0FD0"/>
    <w:rsid w:val="009A10A5"/>
    <w:rsid w:val="009A4A6B"/>
    <w:rsid w:val="009A72DF"/>
    <w:rsid w:val="009B5D4F"/>
    <w:rsid w:val="009D5A7A"/>
    <w:rsid w:val="009E05C3"/>
    <w:rsid w:val="009F3F61"/>
    <w:rsid w:val="009F65EB"/>
    <w:rsid w:val="009F7595"/>
    <w:rsid w:val="00A05494"/>
    <w:rsid w:val="00A10559"/>
    <w:rsid w:val="00A15F7D"/>
    <w:rsid w:val="00A20FC1"/>
    <w:rsid w:val="00A3068B"/>
    <w:rsid w:val="00A3314E"/>
    <w:rsid w:val="00A40995"/>
    <w:rsid w:val="00A52F5A"/>
    <w:rsid w:val="00A619C5"/>
    <w:rsid w:val="00A635A9"/>
    <w:rsid w:val="00A66330"/>
    <w:rsid w:val="00A66E13"/>
    <w:rsid w:val="00A826EA"/>
    <w:rsid w:val="00A82D2E"/>
    <w:rsid w:val="00A86869"/>
    <w:rsid w:val="00A9777C"/>
    <w:rsid w:val="00AA48B9"/>
    <w:rsid w:val="00AA61CE"/>
    <w:rsid w:val="00AA7436"/>
    <w:rsid w:val="00AD676B"/>
    <w:rsid w:val="00AD72BB"/>
    <w:rsid w:val="00AD7D73"/>
    <w:rsid w:val="00AE7716"/>
    <w:rsid w:val="00B00275"/>
    <w:rsid w:val="00B05A33"/>
    <w:rsid w:val="00B1192C"/>
    <w:rsid w:val="00B23166"/>
    <w:rsid w:val="00B332E3"/>
    <w:rsid w:val="00B34935"/>
    <w:rsid w:val="00B35DF6"/>
    <w:rsid w:val="00B42348"/>
    <w:rsid w:val="00B46817"/>
    <w:rsid w:val="00B54B9B"/>
    <w:rsid w:val="00B60132"/>
    <w:rsid w:val="00B602DC"/>
    <w:rsid w:val="00B74799"/>
    <w:rsid w:val="00B76D36"/>
    <w:rsid w:val="00B80E20"/>
    <w:rsid w:val="00B866D5"/>
    <w:rsid w:val="00B86AE7"/>
    <w:rsid w:val="00B9452B"/>
    <w:rsid w:val="00B94E30"/>
    <w:rsid w:val="00BA18CF"/>
    <w:rsid w:val="00BA3319"/>
    <w:rsid w:val="00BB2D80"/>
    <w:rsid w:val="00BB60F7"/>
    <w:rsid w:val="00BC04AF"/>
    <w:rsid w:val="00BC36E9"/>
    <w:rsid w:val="00BD7B66"/>
    <w:rsid w:val="00BE029F"/>
    <w:rsid w:val="00BE3CED"/>
    <w:rsid w:val="00BE50F1"/>
    <w:rsid w:val="00BE58DA"/>
    <w:rsid w:val="00BF58F7"/>
    <w:rsid w:val="00C1431C"/>
    <w:rsid w:val="00C36F05"/>
    <w:rsid w:val="00C378A6"/>
    <w:rsid w:val="00C41793"/>
    <w:rsid w:val="00C41D3B"/>
    <w:rsid w:val="00C54166"/>
    <w:rsid w:val="00C57843"/>
    <w:rsid w:val="00C65164"/>
    <w:rsid w:val="00C7102A"/>
    <w:rsid w:val="00C75460"/>
    <w:rsid w:val="00C86392"/>
    <w:rsid w:val="00C905F3"/>
    <w:rsid w:val="00C92AFB"/>
    <w:rsid w:val="00C96B91"/>
    <w:rsid w:val="00CA3489"/>
    <w:rsid w:val="00CA568C"/>
    <w:rsid w:val="00CB2B78"/>
    <w:rsid w:val="00CB37B9"/>
    <w:rsid w:val="00CB5D6C"/>
    <w:rsid w:val="00CB70D0"/>
    <w:rsid w:val="00CC6B3A"/>
    <w:rsid w:val="00CD1F80"/>
    <w:rsid w:val="00CD72ED"/>
    <w:rsid w:val="00CE3FF9"/>
    <w:rsid w:val="00CE4E44"/>
    <w:rsid w:val="00CE6B17"/>
    <w:rsid w:val="00CF0F5D"/>
    <w:rsid w:val="00CF55A1"/>
    <w:rsid w:val="00CF730F"/>
    <w:rsid w:val="00D027A1"/>
    <w:rsid w:val="00D14ABB"/>
    <w:rsid w:val="00D20014"/>
    <w:rsid w:val="00D268A7"/>
    <w:rsid w:val="00D2783B"/>
    <w:rsid w:val="00D30C13"/>
    <w:rsid w:val="00D426BB"/>
    <w:rsid w:val="00D46546"/>
    <w:rsid w:val="00D466CF"/>
    <w:rsid w:val="00D53520"/>
    <w:rsid w:val="00D64D16"/>
    <w:rsid w:val="00D70CB6"/>
    <w:rsid w:val="00D7384F"/>
    <w:rsid w:val="00D74878"/>
    <w:rsid w:val="00D82553"/>
    <w:rsid w:val="00D87A5B"/>
    <w:rsid w:val="00D97156"/>
    <w:rsid w:val="00DA0207"/>
    <w:rsid w:val="00DA7EB4"/>
    <w:rsid w:val="00DB4BCD"/>
    <w:rsid w:val="00DB5CD2"/>
    <w:rsid w:val="00DD0579"/>
    <w:rsid w:val="00DD4A70"/>
    <w:rsid w:val="00DE4541"/>
    <w:rsid w:val="00DF6E01"/>
    <w:rsid w:val="00E051DD"/>
    <w:rsid w:val="00E25932"/>
    <w:rsid w:val="00E3104B"/>
    <w:rsid w:val="00E57DCE"/>
    <w:rsid w:val="00E603C6"/>
    <w:rsid w:val="00E60508"/>
    <w:rsid w:val="00E61173"/>
    <w:rsid w:val="00E84EA6"/>
    <w:rsid w:val="00E90EE0"/>
    <w:rsid w:val="00E919DE"/>
    <w:rsid w:val="00E92907"/>
    <w:rsid w:val="00E931A4"/>
    <w:rsid w:val="00E948FD"/>
    <w:rsid w:val="00E95A57"/>
    <w:rsid w:val="00EA06F7"/>
    <w:rsid w:val="00EB050D"/>
    <w:rsid w:val="00EB4A89"/>
    <w:rsid w:val="00EB707B"/>
    <w:rsid w:val="00EC1DB7"/>
    <w:rsid w:val="00ED2DF7"/>
    <w:rsid w:val="00EF658E"/>
    <w:rsid w:val="00EF6CD5"/>
    <w:rsid w:val="00EF6F28"/>
    <w:rsid w:val="00EF770E"/>
    <w:rsid w:val="00F004D1"/>
    <w:rsid w:val="00F04689"/>
    <w:rsid w:val="00F04A13"/>
    <w:rsid w:val="00F059AE"/>
    <w:rsid w:val="00F156D6"/>
    <w:rsid w:val="00F22849"/>
    <w:rsid w:val="00F271D5"/>
    <w:rsid w:val="00F30BA7"/>
    <w:rsid w:val="00F32C21"/>
    <w:rsid w:val="00F4121C"/>
    <w:rsid w:val="00F429D4"/>
    <w:rsid w:val="00F470DB"/>
    <w:rsid w:val="00F47EFD"/>
    <w:rsid w:val="00F51146"/>
    <w:rsid w:val="00F53E6D"/>
    <w:rsid w:val="00F54C38"/>
    <w:rsid w:val="00F574DD"/>
    <w:rsid w:val="00F610AE"/>
    <w:rsid w:val="00F627DE"/>
    <w:rsid w:val="00F649A0"/>
    <w:rsid w:val="00F65637"/>
    <w:rsid w:val="00F71E8C"/>
    <w:rsid w:val="00F8451E"/>
    <w:rsid w:val="00F84E9F"/>
    <w:rsid w:val="00F91D1B"/>
    <w:rsid w:val="00F9317B"/>
    <w:rsid w:val="00F957B8"/>
    <w:rsid w:val="00F95A14"/>
    <w:rsid w:val="00FA06FC"/>
    <w:rsid w:val="00FA531D"/>
    <w:rsid w:val="00FA646E"/>
    <w:rsid w:val="00FB0379"/>
    <w:rsid w:val="00FB30B2"/>
    <w:rsid w:val="00FC5C8F"/>
    <w:rsid w:val="00FD2A1C"/>
    <w:rsid w:val="00FE0842"/>
    <w:rsid w:val="00FE10AB"/>
    <w:rsid w:val="00FE6FC7"/>
    <w:rsid w:val="00FE74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ABC23"/>
  <w15:chartTrackingRefBased/>
  <w15:docId w15:val="{D9A233C8-B232-49BB-8351-EC26CBA74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3475"/>
    <w:rPr>
      <w:rFonts w:eastAsiaTheme="minorEastAsia"/>
      <w:kern w:val="0"/>
      <w:lang w:val="en-US" w:eastAsia="ja-JP"/>
      <w14:ligatures w14:val="none"/>
    </w:rPr>
  </w:style>
  <w:style w:type="paragraph" w:styleId="Heading1">
    <w:name w:val="heading 1"/>
    <w:basedOn w:val="Normal"/>
    <w:next w:val="Normal"/>
    <w:link w:val="Heading1Char"/>
    <w:uiPriority w:val="9"/>
    <w:qFormat/>
    <w:rsid w:val="00513475"/>
    <w:pPr>
      <w:keepNext/>
      <w:keepLines/>
      <w:spacing w:before="360" w:after="80"/>
      <w:outlineLvl w:val="0"/>
    </w:pPr>
    <w:rPr>
      <w:rFonts w:asciiTheme="majorHAnsi" w:eastAsiaTheme="majorEastAsia" w:hAnsiTheme="majorHAnsi" w:cstheme="majorBidi"/>
      <w:color w:val="0F4761" w:themeColor="accent1" w:themeShade="BF"/>
      <w:kern w:val="2"/>
      <w:sz w:val="40"/>
      <w:szCs w:val="40"/>
      <w:lang w:val="en-GB" w:eastAsia="en-US"/>
      <w14:ligatures w14:val="standardContextual"/>
    </w:rPr>
  </w:style>
  <w:style w:type="paragraph" w:styleId="Heading2">
    <w:name w:val="heading 2"/>
    <w:basedOn w:val="Normal"/>
    <w:next w:val="Normal"/>
    <w:link w:val="Heading2Char"/>
    <w:uiPriority w:val="9"/>
    <w:semiHidden/>
    <w:unhideWhenUsed/>
    <w:qFormat/>
    <w:rsid w:val="00513475"/>
    <w:pPr>
      <w:keepNext/>
      <w:keepLines/>
      <w:spacing w:before="160" w:after="80"/>
      <w:outlineLvl w:val="1"/>
    </w:pPr>
    <w:rPr>
      <w:rFonts w:asciiTheme="majorHAnsi" w:eastAsiaTheme="majorEastAsia" w:hAnsiTheme="majorHAnsi" w:cstheme="majorBidi"/>
      <w:color w:val="0F4761" w:themeColor="accent1" w:themeShade="BF"/>
      <w:kern w:val="2"/>
      <w:sz w:val="32"/>
      <w:szCs w:val="32"/>
      <w:lang w:val="en-GB" w:eastAsia="en-US"/>
      <w14:ligatures w14:val="standardContextual"/>
    </w:rPr>
  </w:style>
  <w:style w:type="paragraph" w:styleId="Heading3">
    <w:name w:val="heading 3"/>
    <w:basedOn w:val="Normal"/>
    <w:next w:val="Normal"/>
    <w:link w:val="Heading3Char"/>
    <w:uiPriority w:val="9"/>
    <w:semiHidden/>
    <w:unhideWhenUsed/>
    <w:qFormat/>
    <w:rsid w:val="00513475"/>
    <w:pPr>
      <w:keepNext/>
      <w:keepLines/>
      <w:spacing w:before="160" w:after="80"/>
      <w:outlineLvl w:val="2"/>
    </w:pPr>
    <w:rPr>
      <w:rFonts w:eastAsiaTheme="majorEastAsia" w:cstheme="majorBidi"/>
      <w:color w:val="0F4761" w:themeColor="accent1" w:themeShade="BF"/>
      <w:kern w:val="2"/>
      <w:sz w:val="28"/>
      <w:szCs w:val="28"/>
      <w:lang w:val="en-GB" w:eastAsia="en-US"/>
      <w14:ligatures w14:val="standardContextual"/>
    </w:rPr>
  </w:style>
  <w:style w:type="paragraph" w:styleId="Heading4">
    <w:name w:val="heading 4"/>
    <w:basedOn w:val="Normal"/>
    <w:next w:val="Normal"/>
    <w:link w:val="Heading4Char"/>
    <w:uiPriority w:val="9"/>
    <w:semiHidden/>
    <w:unhideWhenUsed/>
    <w:qFormat/>
    <w:rsid w:val="00513475"/>
    <w:pPr>
      <w:keepNext/>
      <w:keepLines/>
      <w:spacing w:before="80" w:after="40"/>
      <w:outlineLvl w:val="3"/>
    </w:pPr>
    <w:rPr>
      <w:rFonts w:eastAsiaTheme="majorEastAsia" w:cstheme="majorBidi"/>
      <w:i/>
      <w:iCs/>
      <w:color w:val="0F4761" w:themeColor="accent1" w:themeShade="BF"/>
      <w:kern w:val="2"/>
      <w:lang w:val="en-GB" w:eastAsia="en-US"/>
      <w14:ligatures w14:val="standardContextual"/>
    </w:rPr>
  </w:style>
  <w:style w:type="paragraph" w:styleId="Heading5">
    <w:name w:val="heading 5"/>
    <w:basedOn w:val="Normal"/>
    <w:next w:val="Normal"/>
    <w:link w:val="Heading5Char"/>
    <w:uiPriority w:val="9"/>
    <w:semiHidden/>
    <w:unhideWhenUsed/>
    <w:qFormat/>
    <w:rsid w:val="00513475"/>
    <w:pPr>
      <w:keepNext/>
      <w:keepLines/>
      <w:spacing w:before="80" w:after="40"/>
      <w:outlineLvl w:val="4"/>
    </w:pPr>
    <w:rPr>
      <w:rFonts w:eastAsiaTheme="majorEastAsia" w:cstheme="majorBidi"/>
      <w:color w:val="0F4761" w:themeColor="accent1" w:themeShade="BF"/>
      <w:kern w:val="2"/>
      <w:lang w:val="en-GB" w:eastAsia="en-US"/>
      <w14:ligatures w14:val="standardContextual"/>
    </w:rPr>
  </w:style>
  <w:style w:type="paragraph" w:styleId="Heading6">
    <w:name w:val="heading 6"/>
    <w:basedOn w:val="Normal"/>
    <w:next w:val="Normal"/>
    <w:link w:val="Heading6Char"/>
    <w:uiPriority w:val="9"/>
    <w:semiHidden/>
    <w:unhideWhenUsed/>
    <w:qFormat/>
    <w:rsid w:val="00513475"/>
    <w:pPr>
      <w:keepNext/>
      <w:keepLines/>
      <w:spacing w:before="40" w:after="0"/>
      <w:outlineLvl w:val="5"/>
    </w:pPr>
    <w:rPr>
      <w:rFonts w:eastAsiaTheme="majorEastAsia" w:cstheme="majorBidi"/>
      <w:i/>
      <w:iCs/>
      <w:color w:val="595959" w:themeColor="text1" w:themeTint="A6"/>
      <w:kern w:val="2"/>
      <w:lang w:val="en-GB" w:eastAsia="en-US"/>
      <w14:ligatures w14:val="standardContextual"/>
    </w:rPr>
  </w:style>
  <w:style w:type="paragraph" w:styleId="Heading7">
    <w:name w:val="heading 7"/>
    <w:basedOn w:val="Normal"/>
    <w:next w:val="Normal"/>
    <w:link w:val="Heading7Char"/>
    <w:uiPriority w:val="9"/>
    <w:semiHidden/>
    <w:unhideWhenUsed/>
    <w:qFormat/>
    <w:rsid w:val="00513475"/>
    <w:pPr>
      <w:keepNext/>
      <w:keepLines/>
      <w:spacing w:before="40" w:after="0"/>
      <w:outlineLvl w:val="6"/>
    </w:pPr>
    <w:rPr>
      <w:rFonts w:eastAsiaTheme="majorEastAsia" w:cstheme="majorBidi"/>
      <w:color w:val="595959" w:themeColor="text1" w:themeTint="A6"/>
      <w:kern w:val="2"/>
      <w:lang w:val="en-GB" w:eastAsia="en-US"/>
      <w14:ligatures w14:val="standardContextual"/>
    </w:rPr>
  </w:style>
  <w:style w:type="paragraph" w:styleId="Heading8">
    <w:name w:val="heading 8"/>
    <w:basedOn w:val="Normal"/>
    <w:next w:val="Normal"/>
    <w:link w:val="Heading8Char"/>
    <w:uiPriority w:val="9"/>
    <w:semiHidden/>
    <w:unhideWhenUsed/>
    <w:qFormat/>
    <w:rsid w:val="00513475"/>
    <w:pPr>
      <w:keepNext/>
      <w:keepLines/>
      <w:spacing w:after="0"/>
      <w:outlineLvl w:val="7"/>
    </w:pPr>
    <w:rPr>
      <w:rFonts w:eastAsiaTheme="majorEastAsia" w:cstheme="majorBidi"/>
      <w:i/>
      <w:iCs/>
      <w:color w:val="272727" w:themeColor="text1" w:themeTint="D8"/>
      <w:kern w:val="2"/>
      <w:lang w:val="en-GB" w:eastAsia="en-US"/>
      <w14:ligatures w14:val="standardContextual"/>
    </w:rPr>
  </w:style>
  <w:style w:type="paragraph" w:styleId="Heading9">
    <w:name w:val="heading 9"/>
    <w:basedOn w:val="Normal"/>
    <w:next w:val="Normal"/>
    <w:link w:val="Heading9Char"/>
    <w:uiPriority w:val="9"/>
    <w:semiHidden/>
    <w:unhideWhenUsed/>
    <w:qFormat/>
    <w:rsid w:val="00513475"/>
    <w:pPr>
      <w:keepNext/>
      <w:keepLines/>
      <w:spacing w:after="0"/>
      <w:outlineLvl w:val="8"/>
    </w:pPr>
    <w:rPr>
      <w:rFonts w:eastAsiaTheme="majorEastAsia" w:cstheme="majorBidi"/>
      <w:color w:val="272727" w:themeColor="text1" w:themeTint="D8"/>
      <w:kern w:val="2"/>
      <w:lang w:val="en-GB"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347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1347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1347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1347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1347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1347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1347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1347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13475"/>
    <w:rPr>
      <w:rFonts w:eastAsiaTheme="majorEastAsia" w:cstheme="majorBidi"/>
      <w:color w:val="272727" w:themeColor="text1" w:themeTint="D8"/>
    </w:rPr>
  </w:style>
  <w:style w:type="paragraph" w:styleId="Title">
    <w:name w:val="Title"/>
    <w:basedOn w:val="Normal"/>
    <w:next w:val="Normal"/>
    <w:link w:val="TitleChar"/>
    <w:uiPriority w:val="10"/>
    <w:qFormat/>
    <w:rsid w:val="00513475"/>
    <w:pPr>
      <w:spacing w:after="80" w:line="240" w:lineRule="auto"/>
      <w:contextualSpacing/>
    </w:pPr>
    <w:rPr>
      <w:rFonts w:asciiTheme="majorHAnsi" w:eastAsiaTheme="majorEastAsia" w:hAnsiTheme="majorHAnsi" w:cstheme="majorBidi"/>
      <w:spacing w:val="-10"/>
      <w:kern w:val="28"/>
      <w:sz w:val="56"/>
      <w:szCs w:val="56"/>
      <w:lang w:val="en-GB" w:eastAsia="en-US"/>
      <w14:ligatures w14:val="standardContextual"/>
    </w:rPr>
  </w:style>
  <w:style w:type="character" w:customStyle="1" w:styleId="TitleChar">
    <w:name w:val="Title Char"/>
    <w:basedOn w:val="DefaultParagraphFont"/>
    <w:link w:val="Title"/>
    <w:uiPriority w:val="10"/>
    <w:rsid w:val="0051347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13475"/>
    <w:pPr>
      <w:numPr>
        <w:ilvl w:val="1"/>
      </w:numPr>
    </w:pPr>
    <w:rPr>
      <w:rFonts w:eastAsiaTheme="majorEastAsia" w:cstheme="majorBidi"/>
      <w:color w:val="595959" w:themeColor="text1" w:themeTint="A6"/>
      <w:spacing w:val="15"/>
      <w:kern w:val="2"/>
      <w:sz w:val="28"/>
      <w:szCs w:val="28"/>
      <w:lang w:val="en-GB" w:eastAsia="en-US"/>
      <w14:ligatures w14:val="standardContextual"/>
    </w:rPr>
  </w:style>
  <w:style w:type="character" w:customStyle="1" w:styleId="SubtitleChar">
    <w:name w:val="Subtitle Char"/>
    <w:basedOn w:val="DefaultParagraphFont"/>
    <w:link w:val="Subtitle"/>
    <w:uiPriority w:val="11"/>
    <w:rsid w:val="0051347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13475"/>
    <w:pPr>
      <w:spacing w:before="160"/>
      <w:jc w:val="center"/>
    </w:pPr>
    <w:rPr>
      <w:rFonts w:eastAsiaTheme="minorHAnsi"/>
      <w:i/>
      <w:iCs/>
      <w:color w:val="404040" w:themeColor="text1" w:themeTint="BF"/>
      <w:kern w:val="2"/>
      <w:lang w:val="en-GB" w:eastAsia="en-US"/>
      <w14:ligatures w14:val="standardContextual"/>
    </w:rPr>
  </w:style>
  <w:style w:type="character" w:customStyle="1" w:styleId="QuoteChar">
    <w:name w:val="Quote Char"/>
    <w:basedOn w:val="DefaultParagraphFont"/>
    <w:link w:val="Quote"/>
    <w:uiPriority w:val="29"/>
    <w:rsid w:val="00513475"/>
    <w:rPr>
      <w:i/>
      <w:iCs/>
      <w:color w:val="404040" w:themeColor="text1" w:themeTint="BF"/>
    </w:rPr>
  </w:style>
  <w:style w:type="paragraph" w:styleId="ListParagraph">
    <w:name w:val="List Paragraph"/>
    <w:basedOn w:val="Normal"/>
    <w:uiPriority w:val="34"/>
    <w:qFormat/>
    <w:rsid w:val="00513475"/>
    <w:pPr>
      <w:ind w:left="720"/>
      <w:contextualSpacing/>
    </w:pPr>
    <w:rPr>
      <w:rFonts w:eastAsiaTheme="minorHAnsi"/>
      <w:kern w:val="2"/>
      <w:lang w:val="en-GB" w:eastAsia="en-US"/>
      <w14:ligatures w14:val="standardContextual"/>
    </w:rPr>
  </w:style>
  <w:style w:type="character" w:styleId="IntenseEmphasis">
    <w:name w:val="Intense Emphasis"/>
    <w:basedOn w:val="DefaultParagraphFont"/>
    <w:uiPriority w:val="21"/>
    <w:qFormat/>
    <w:rsid w:val="00513475"/>
    <w:rPr>
      <w:i/>
      <w:iCs/>
      <w:color w:val="0F4761" w:themeColor="accent1" w:themeShade="BF"/>
    </w:rPr>
  </w:style>
  <w:style w:type="paragraph" w:styleId="IntenseQuote">
    <w:name w:val="Intense Quote"/>
    <w:basedOn w:val="Normal"/>
    <w:next w:val="Normal"/>
    <w:link w:val="IntenseQuoteChar"/>
    <w:uiPriority w:val="30"/>
    <w:qFormat/>
    <w:rsid w:val="00513475"/>
    <w:pPr>
      <w:pBdr>
        <w:top w:val="single" w:sz="4" w:space="10" w:color="0F4761" w:themeColor="accent1" w:themeShade="BF"/>
        <w:bottom w:val="single" w:sz="4" w:space="10" w:color="0F4761" w:themeColor="accent1" w:themeShade="BF"/>
      </w:pBdr>
      <w:spacing w:before="360" w:after="360"/>
      <w:ind w:left="864" w:right="864"/>
      <w:jc w:val="center"/>
    </w:pPr>
    <w:rPr>
      <w:rFonts w:eastAsiaTheme="minorHAnsi"/>
      <w:i/>
      <w:iCs/>
      <w:color w:val="0F4761" w:themeColor="accent1" w:themeShade="BF"/>
      <w:kern w:val="2"/>
      <w:lang w:val="en-GB" w:eastAsia="en-US"/>
      <w14:ligatures w14:val="standardContextual"/>
    </w:rPr>
  </w:style>
  <w:style w:type="character" w:customStyle="1" w:styleId="IntenseQuoteChar">
    <w:name w:val="Intense Quote Char"/>
    <w:basedOn w:val="DefaultParagraphFont"/>
    <w:link w:val="IntenseQuote"/>
    <w:uiPriority w:val="30"/>
    <w:rsid w:val="00513475"/>
    <w:rPr>
      <w:i/>
      <w:iCs/>
      <w:color w:val="0F4761" w:themeColor="accent1" w:themeShade="BF"/>
    </w:rPr>
  </w:style>
  <w:style w:type="character" w:styleId="IntenseReference">
    <w:name w:val="Intense Reference"/>
    <w:basedOn w:val="DefaultParagraphFont"/>
    <w:uiPriority w:val="32"/>
    <w:qFormat/>
    <w:rsid w:val="00513475"/>
    <w:rPr>
      <w:b/>
      <w:bCs/>
      <w:smallCaps/>
      <w:color w:val="0F4761" w:themeColor="accent1" w:themeShade="BF"/>
      <w:spacing w:val="5"/>
    </w:rPr>
  </w:style>
  <w:style w:type="paragraph" w:styleId="NoSpacing">
    <w:name w:val="No Spacing"/>
    <w:uiPriority w:val="1"/>
    <w:qFormat/>
    <w:rsid w:val="00513475"/>
    <w:pPr>
      <w:spacing w:after="0" w:line="240" w:lineRule="auto"/>
    </w:pPr>
    <w:rPr>
      <w:rFonts w:eastAsiaTheme="minorEastAsia"/>
      <w:kern w:val="0"/>
      <w:lang w:val="en-US" w:eastAsia="ja-JP"/>
      <w14:ligatures w14:val="none"/>
    </w:rPr>
  </w:style>
  <w:style w:type="table" w:styleId="TableGrid">
    <w:name w:val="Table Grid"/>
    <w:basedOn w:val="TableNormal"/>
    <w:uiPriority w:val="59"/>
    <w:rsid w:val="00513475"/>
    <w:pPr>
      <w:spacing w:after="0" w:line="240" w:lineRule="auto"/>
    </w:pPr>
    <w:rPr>
      <w:rFonts w:eastAsiaTheme="minorEastAsia"/>
      <w:kern w:val="0"/>
      <w:lang w:val="en-US" w:eastAsia="ja-JP"/>
      <w14:ligatures w14:val="none"/>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7F28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28F1"/>
    <w:rPr>
      <w:rFonts w:eastAsiaTheme="minorEastAsia"/>
      <w:kern w:val="0"/>
      <w:lang w:val="en-US" w:eastAsia="ja-JP"/>
      <w14:ligatures w14:val="none"/>
    </w:rPr>
  </w:style>
  <w:style w:type="paragraph" w:styleId="Footer">
    <w:name w:val="footer"/>
    <w:basedOn w:val="Normal"/>
    <w:link w:val="FooterChar"/>
    <w:uiPriority w:val="99"/>
    <w:unhideWhenUsed/>
    <w:rsid w:val="007F28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28F1"/>
    <w:rPr>
      <w:rFonts w:eastAsiaTheme="minorEastAsia"/>
      <w:kern w:val="0"/>
      <w:lang w:val="en-US" w:eastAsia="ja-JP"/>
      <w14:ligatures w14:val="none"/>
    </w:rPr>
  </w:style>
  <w:style w:type="paragraph" w:styleId="Revision">
    <w:name w:val="Revision"/>
    <w:hidden/>
    <w:uiPriority w:val="99"/>
    <w:semiHidden/>
    <w:rsid w:val="00D53520"/>
    <w:pPr>
      <w:spacing w:after="0" w:line="240" w:lineRule="auto"/>
    </w:pPr>
    <w:rPr>
      <w:rFonts w:eastAsiaTheme="minorEastAsia"/>
      <w:kern w:val="0"/>
      <w:lang w:val="en-US" w:eastAsia="ja-JP"/>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451F4D11620624DA82D712D7EEC0DF2" ma:contentTypeVersion="15" ma:contentTypeDescription="Create a new document." ma:contentTypeScope="" ma:versionID="1803a7c8a3916d112db01b96f757dc5a">
  <xsd:schema xmlns:xsd="http://www.w3.org/2001/XMLSchema" xmlns:xs="http://www.w3.org/2001/XMLSchema" xmlns:p="http://schemas.microsoft.com/office/2006/metadata/properties" xmlns:ns2="96d55519-8d69-473d-9837-6b56c4d03a11" xmlns:ns3="a7d774d2-c9a5-40ba-a189-4563e8d708d9" targetNamespace="http://schemas.microsoft.com/office/2006/metadata/properties" ma:root="true" ma:fieldsID="737e58f660df3630f359d073882c3dac" ns2:_="" ns3:_="">
    <xsd:import namespace="96d55519-8d69-473d-9837-6b56c4d03a11"/>
    <xsd:import namespace="a7d774d2-c9a5-40ba-a189-4563e8d708d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d55519-8d69-473d-9837-6b56c4d03a1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68b1af3-e80b-4bc0-81f6-80f21807c09c}" ma:internalName="TaxCatchAll" ma:showField="CatchAllData" ma:web="96d55519-8d69-473d-9837-6b56c4d03a1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7d774d2-c9a5-40ba-a189-4563e8d708d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43269b3-1d89-4217-9ccd-9475142879ec"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7d774d2-c9a5-40ba-a189-4563e8d708d9">
      <Terms xmlns="http://schemas.microsoft.com/office/infopath/2007/PartnerControls"/>
    </lcf76f155ced4ddcb4097134ff3c332f>
    <TaxCatchAll xmlns="96d55519-8d69-473d-9837-6b56c4d03a11" xsi:nil="true"/>
  </documentManagement>
</p:properties>
</file>

<file path=customXml/itemProps1.xml><?xml version="1.0" encoding="utf-8"?>
<ds:datastoreItem xmlns:ds="http://schemas.openxmlformats.org/officeDocument/2006/customXml" ds:itemID="{FEA6F658-0F22-483E-96A7-4A1BA664C8DE}">
  <ds:schemaRefs>
    <ds:schemaRef ds:uri="http://schemas.microsoft.com/sharepoint/v3/contenttype/forms"/>
  </ds:schemaRefs>
</ds:datastoreItem>
</file>

<file path=customXml/itemProps2.xml><?xml version="1.0" encoding="utf-8"?>
<ds:datastoreItem xmlns:ds="http://schemas.openxmlformats.org/officeDocument/2006/customXml" ds:itemID="{AAAFBAFA-EAB2-448D-9921-E4259B6E02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d55519-8d69-473d-9837-6b56c4d03a11"/>
    <ds:schemaRef ds:uri="a7d774d2-c9a5-40ba-a189-4563e8d708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751D82-6A72-42C0-903A-6CA2B81205D0}">
  <ds:schemaRefs>
    <ds:schemaRef ds:uri="http://schemas.microsoft.com/office/2006/metadata/properties"/>
    <ds:schemaRef ds:uri="http://schemas.microsoft.com/office/infopath/2007/PartnerControls"/>
    <ds:schemaRef ds:uri="a7d774d2-c9a5-40ba-a189-4563e8d708d9"/>
    <ds:schemaRef ds:uri="96d55519-8d69-473d-9837-6b56c4d03a11"/>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4238</Words>
  <Characters>24157</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Ulster University</Company>
  <LinksUpToDate>false</LinksUpToDate>
  <CharactersWithSpaces>28339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Andrews, Sarah</dc:creator>
  <cp:keywords/>
  <dc:description/>
  <cp:lastModifiedBy>Andrews, Sarah</cp:lastModifiedBy>
  <cp:revision>3</cp:revision>
  <dcterms:created xsi:type="dcterms:W3CDTF">2025-05-22T08:46:00Z</dcterms:created>
  <dcterms:modified xsi:type="dcterms:W3CDTF">2025-07-21T09:39:00Z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0x0101008451F4D11620624DA82D712D7EEC0DF2</vt:lpwstr>
  </property>
</Properties>
</file>